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0A325" w14:textId="28307C5F" w:rsidR="00FF1A02" w:rsidRDefault="00162A75" w:rsidP="00FF1A02">
      <w:pPr>
        <w:shd w:val="clear" w:color="auto" w:fill="FFFFFF"/>
        <w:spacing w:after="360" w:line="300" w:lineRule="auto"/>
        <w:outlineLvl w:val="4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>Umsatz der d</w:t>
      </w:r>
      <w:r w:rsidR="00FF1A02">
        <w:rPr>
          <w:rFonts w:ascii="Arial" w:hAnsi="Arial" w:cs="Arial"/>
          <w:b/>
          <w:sz w:val="30"/>
          <w:szCs w:val="30"/>
        </w:rPr>
        <w:t>eutsche</w:t>
      </w:r>
      <w:r>
        <w:rPr>
          <w:rFonts w:ascii="Arial" w:hAnsi="Arial" w:cs="Arial"/>
          <w:b/>
          <w:sz w:val="30"/>
          <w:szCs w:val="30"/>
        </w:rPr>
        <w:t>n</w:t>
      </w:r>
      <w:r w:rsidR="00FF1A02">
        <w:rPr>
          <w:rFonts w:ascii="Arial" w:hAnsi="Arial" w:cs="Arial"/>
          <w:b/>
          <w:sz w:val="30"/>
          <w:szCs w:val="30"/>
        </w:rPr>
        <w:t xml:space="preserve"> </w:t>
      </w:r>
      <w:r w:rsidR="00A77C99" w:rsidRPr="00E37777">
        <w:rPr>
          <w:rFonts w:ascii="Arial" w:hAnsi="Arial" w:cs="Arial"/>
          <w:b/>
          <w:sz w:val="30"/>
          <w:szCs w:val="30"/>
        </w:rPr>
        <w:t xml:space="preserve">Möbelindustrie </w:t>
      </w:r>
      <w:r w:rsidR="00FF1A02">
        <w:rPr>
          <w:rFonts w:ascii="Arial" w:hAnsi="Arial" w:cs="Arial"/>
          <w:b/>
          <w:sz w:val="30"/>
          <w:szCs w:val="30"/>
        </w:rPr>
        <w:t>s</w:t>
      </w:r>
      <w:r>
        <w:rPr>
          <w:rFonts w:ascii="Arial" w:hAnsi="Arial" w:cs="Arial"/>
          <w:b/>
          <w:sz w:val="30"/>
          <w:szCs w:val="30"/>
        </w:rPr>
        <w:t xml:space="preserve">inkt </w:t>
      </w:r>
      <w:r w:rsidR="00FF1A02">
        <w:rPr>
          <w:rFonts w:ascii="Arial" w:hAnsi="Arial" w:cs="Arial"/>
          <w:b/>
          <w:sz w:val="30"/>
          <w:szCs w:val="30"/>
        </w:rPr>
        <w:t xml:space="preserve">2020 </w:t>
      </w:r>
      <w:r>
        <w:rPr>
          <w:rFonts w:ascii="Arial" w:hAnsi="Arial" w:cs="Arial"/>
          <w:b/>
          <w:sz w:val="30"/>
          <w:szCs w:val="30"/>
        </w:rPr>
        <w:t xml:space="preserve">um </w:t>
      </w:r>
      <w:r w:rsidR="00FF1A02">
        <w:rPr>
          <w:rFonts w:ascii="Arial" w:hAnsi="Arial" w:cs="Arial"/>
          <w:b/>
          <w:sz w:val="30"/>
          <w:szCs w:val="30"/>
        </w:rPr>
        <w:t xml:space="preserve">3,7 Prozent </w:t>
      </w:r>
    </w:p>
    <w:p w14:paraId="111F75F0" w14:textId="389AEFE5" w:rsidR="00F84831" w:rsidRDefault="00325D15" w:rsidP="004A5E2D">
      <w:pPr>
        <w:shd w:val="clear" w:color="auto" w:fill="FFFFFF"/>
        <w:spacing w:line="360" w:lineRule="auto"/>
        <w:outlineLvl w:val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BAD HONNEF/HERFORD. </w:t>
      </w:r>
      <w:r w:rsidR="003667D2" w:rsidRPr="003667D2">
        <w:rPr>
          <w:rFonts w:ascii="Arial" w:hAnsi="Arial" w:cs="Arial"/>
          <w:b/>
          <w:sz w:val="22"/>
          <w:szCs w:val="22"/>
        </w:rPr>
        <w:t xml:space="preserve">Die </w:t>
      </w:r>
      <w:r w:rsidR="00A77C99">
        <w:rPr>
          <w:rFonts w:ascii="Arial" w:hAnsi="Arial" w:cs="Arial"/>
          <w:b/>
          <w:sz w:val="22"/>
          <w:szCs w:val="22"/>
        </w:rPr>
        <w:t xml:space="preserve">deutsche Möbelindustrie </w:t>
      </w:r>
      <w:r w:rsidR="00162A75">
        <w:rPr>
          <w:rFonts w:ascii="Arial" w:hAnsi="Arial" w:cs="Arial"/>
          <w:b/>
          <w:sz w:val="22"/>
          <w:szCs w:val="22"/>
        </w:rPr>
        <w:t>hat im vergangenen Jahr 17,2 Milliarden Euro umgesetzt</w:t>
      </w:r>
      <w:r w:rsidR="00FB0006">
        <w:rPr>
          <w:rFonts w:ascii="Arial" w:hAnsi="Arial" w:cs="Arial"/>
          <w:b/>
          <w:sz w:val="22"/>
          <w:szCs w:val="22"/>
        </w:rPr>
        <w:t xml:space="preserve"> – ein Rückgang von </w:t>
      </w:r>
      <w:r w:rsidR="00162A75">
        <w:rPr>
          <w:rFonts w:ascii="Arial" w:hAnsi="Arial" w:cs="Arial"/>
          <w:b/>
          <w:sz w:val="22"/>
          <w:szCs w:val="22"/>
        </w:rPr>
        <w:t xml:space="preserve">3,7 Prozent </w:t>
      </w:r>
      <w:r w:rsidR="00FB0006">
        <w:rPr>
          <w:rFonts w:ascii="Arial" w:hAnsi="Arial" w:cs="Arial"/>
          <w:b/>
          <w:sz w:val="22"/>
          <w:szCs w:val="22"/>
        </w:rPr>
        <w:t xml:space="preserve">gegenüber dem </w:t>
      </w:r>
      <w:r w:rsidR="00162A75">
        <w:rPr>
          <w:rFonts w:ascii="Arial" w:hAnsi="Arial" w:cs="Arial"/>
          <w:b/>
          <w:sz w:val="22"/>
          <w:szCs w:val="22"/>
        </w:rPr>
        <w:t xml:space="preserve">Vorjahr. „Damit ist </w:t>
      </w:r>
      <w:r w:rsidR="00FB0006">
        <w:rPr>
          <w:rFonts w:ascii="Arial" w:hAnsi="Arial" w:cs="Arial"/>
          <w:b/>
          <w:sz w:val="22"/>
          <w:szCs w:val="22"/>
        </w:rPr>
        <w:t xml:space="preserve">unsere </w:t>
      </w:r>
      <w:r w:rsidR="00162A75">
        <w:rPr>
          <w:rFonts w:ascii="Arial" w:hAnsi="Arial" w:cs="Arial"/>
          <w:b/>
          <w:sz w:val="22"/>
          <w:szCs w:val="22"/>
        </w:rPr>
        <w:t xml:space="preserve">Branche </w:t>
      </w:r>
      <w:r w:rsidR="00FB0006">
        <w:rPr>
          <w:rFonts w:ascii="Arial" w:hAnsi="Arial" w:cs="Arial"/>
          <w:b/>
          <w:sz w:val="22"/>
          <w:szCs w:val="22"/>
        </w:rPr>
        <w:t xml:space="preserve">im Jahr 2020 </w:t>
      </w:r>
      <w:r w:rsidR="004A5E2D">
        <w:rPr>
          <w:rFonts w:ascii="Arial" w:hAnsi="Arial" w:cs="Arial"/>
          <w:b/>
          <w:sz w:val="22"/>
          <w:szCs w:val="22"/>
        </w:rPr>
        <w:t>vergleichsweise</w:t>
      </w:r>
      <w:r w:rsidR="005F1B77">
        <w:rPr>
          <w:rFonts w:ascii="Arial" w:hAnsi="Arial" w:cs="Arial"/>
          <w:b/>
          <w:sz w:val="22"/>
          <w:szCs w:val="22"/>
        </w:rPr>
        <w:t xml:space="preserve"> robust du</w:t>
      </w:r>
      <w:r w:rsidR="00FB0006">
        <w:rPr>
          <w:rFonts w:ascii="Arial" w:hAnsi="Arial" w:cs="Arial"/>
          <w:b/>
          <w:sz w:val="22"/>
          <w:szCs w:val="22"/>
        </w:rPr>
        <w:t xml:space="preserve">rch die </w:t>
      </w:r>
      <w:r w:rsidR="00162A75">
        <w:rPr>
          <w:rFonts w:ascii="Arial" w:hAnsi="Arial" w:cs="Arial"/>
          <w:b/>
          <w:sz w:val="22"/>
          <w:szCs w:val="22"/>
        </w:rPr>
        <w:t xml:space="preserve">Corona-Krise </w:t>
      </w:r>
      <w:r w:rsidR="005F1B77">
        <w:rPr>
          <w:rFonts w:ascii="Arial" w:hAnsi="Arial" w:cs="Arial"/>
          <w:b/>
          <w:sz w:val="22"/>
          <w:szCs w:val="22"/>
        </w:rPr>
        <w:t>gekommen“, stellt Jan Kurth, Geschäftsführer der Möbelverbände (VDM/VHK), fest. „</w:t>
      </w:r>
      <w:r w:rsidR="003D00F5">
        <w:rPr>
          <w:rFonts w:ascii="Arial" w:hAnsi="Arial" w:cs="Arial"/>
          <w:b/>
          <w:sz w:val="22"/>
          <w:szCs w:val="22"/>
        </w:rPr>
        <w:t>Seit J</w:t>
      </w:r>
      <w:r w:rsidR="004A5E2D">
        <w:rPr>
          <w:rFonts w:ascii="Arial" w:hAnsi="Arial" w:cs="Arial"/>
          <w:b/>
          <w:sz w:val="22"/>
          <w:szCs w:val="22"/>
        </w:rPr>
        <w:t>ahresbeginn 2021</w:t>
      </w:r>
      <w:r w:rsidR="003D00F5">
        <w:rPr>
          <w:rFonts w:ascii="Arial" w:hAnsi="Arial" w:cs="Arial"/>
          <w:b/>
          <w:sz w:val="22"/>
          <w:szCs w:val="22"/>
        </w:rPr>
        <w:t xml:space="preserve"> s</w:t>
      </w:r>
      <w:r w:rsidR="00FB0006">
        <w:rPr>
          <w:rFonts w:ascii="Arial" w:hAnsi="Arial" w:cs="Arial"/>
          <w:b/>
          <w:sz w:val="22"/>
          <w:szCs w:val="22"/>
        </w:rPr>
        <w:t xml:space="preserve">tellt sich die Lage </w:t>
      </w:r>
      <w:r w:rsidR="004A5E2D">
        <w:rPr>
          <w:rFonts w:ascii="Arial" w:hAnsi="Arial" w:cs="Arial"/>
          <w:b/>
          <w:sz w:val="22"/>
          <w:szCs w:val="22"/>
        </w:rPr>
        <w:t xml:space="preserve">allerdings </w:t>
      </w:r>
      <w:r w:rsidR="00FB0006">
        <w:rPr>
          <w:rFonts w:ascii="Arial" w:hAnsi="Arial" w:cs="Arial"/>
          <w:b/>
          <w:sz w:val="22"/>
          <w:szCs w:val="22"/>
        </w:rPr>
        <w:t>deutlich schwieriger da. Der zweite</w:t>
      </w:r>
      <w:r w:rsidR="003D00F5">
        <w:rPr>
          <w:rFonts w:ascii="Arial" w:hAnsi="Arial" w:cs="Arial"/>
          <w:b/>
          <w:sz w:val="22"/>
          <w:szCs w:val="22"/>
        </w:rPr>
        <w:t xml:space="preserve">, </w:t>
      </w:r>
      <w:r w:rsidR="004A5E2D">
        <w:rPr>
          <w:rFonts w:ascii="Arial" w:hAnsi="Arial" w:cs="Arial"/>
          <w:b/>
          <w:sz w:val="22"/>
          <w:szCs w:val="22"/>
        </w:rPr>
        <w:t xml:space="preserve">noch </w:t>
      </w:r>
      <w:r w:rsidR="003D00F5">
        <w:rPr>
          <w:rFonts w:ascii="Arial" w:hAnsi="Arial" w:cs="Arial"/>
          <w:b/>
          <w:sz w:val="22"/>
          <w:szCs w:val="22"/>
        </w:rPr>
        <w:t>längere</w:t>
      </w:r>
      <w:r w:rsidR="00FB0006">
        <w:rPr>
          <w:rFonts w:ascii="Arial" w:hAnsi="Arial" w:cs="Arial"/>
          <w:b/>
          <w:sz w:val="22"/>
          <w:szCs w:val="22"/>
        </w:rPr>
        <w:t xml:space="preserve"> Lockdown trifft die Möbelhersteller in der eigentlich umsatzstärksten </w:t>
      </w:r>
      <w:r w:rsidR="001023A7">
        <w:rPr>
          <w:rFonts w:ascii="Arial" w:hAnsi="Arial" w:cs="Arial"/>
          <w:b/>
          <w:sz w:val="22"/>
          <w:szCs w:val="22"/>
        </w:rPr>
        <w:t>Z</w:t>
      </w:r>
      <w:r w:rsidR="00FB0006">
        <w:rPr>
          <w:rFonts w:ascii="Arial" w:hAnsi="Arial" w:cs="Arial"/>
          <w:b/>
          <w:sz w:val="22"/>
          <w:szCs w:val="22"/>
        </w:rPr>
        <w:t>eit des Jahres</w:t>
      </w:r>
      <w:r w:rsidR="001023A7">
        <w:rPr>
          <w:rFonts w:ascii="Arial" w:hAnsi="Arial" w:cs="Arial"/>
          <w:b/>
          <w:sz w:val="22"/>
          <w:szCs w:val="22"/>
        </w:rPr>
        <w:t xml:space="preserve">. Schon seit </w:t>
      </w:r>
      <w:r w:rsidR="003D00F5">
        <w:rPr>
          <w:rFonts w:ascii="Arial" w:hAnsi="Arial" w:cs="Arial"/>
          <w:b/>
          <w:sz w:val="22"/>
          <w:szCs w:val="22"/>
        </w:rPr>
        <w:t>neun Wochen</w:t>
      </w:r>
      <w:r w:rsidR="001023A7">
        <w:rPr>
          <w:rFonts w:ascii="Arial" w:hAnsi="Arial" w:cs="Arial"/>
          <w:b/>
          <w:sz w:val="22"/>
          <w:szCs w:val="22"/>
        </w:rPr>
        <w:t xml:space="preserve"> sind die Möbelhäuser – und damit der Haupt</w:t>
      </w:r>
      <w:r w:rsidR="003D00F5">
        <w:rPr>
          <w:rFonts w:ascii="Arial" w:hAnsi="Arial" w:cs="Arial"/>
          <w:b/>
          <w:sz w:val="22"/>
          <w:szCs w:val="22"/>
        </w:rPr>
        <w:t>ab</w:t>
      </w:r>
      <w:r w:rsidR="001023A7">
        <w:rPr>
          <w:rFonts w:ascii="Arial" w:hAnsi="Arial" w:cs="Arial"/>
          <w:b/>
          <w:sz w:val="22"/>
          <w:szCs w:val="22"/>
        </w:rPr>
        <w:t xml:space="preserve">satzkanal – infolge der Pandemie geschlossen.“ </w:t>
      </w:r>
      <w:r w:rsidR="00FB0006">
        <w:rPr>
          <w:rFonts w:ascii="Arial" w:hAnsi="Arial" w:cs="Arial"/>
          <w:b/>
          <w:sz w:val="22"/>
          <w:szCs w:val="22"/>
        </w:rPr>
        <w:t xml:space="preserve"> </w:t>
      </w:r>
    </w:p>
    <w:p w14:paraId="2AF208AC" w14:textId="77777777" w:rsidR="004A5E2D" w:rsidRPr="00FF5E50" w:rsidRDefault="004A5E2D" w:rsidP="004A5E2D">
      <w:pPr>
        <w:shd w:val="clear" w:color="auto" w:fill="FFFFFF"/>
        <w:spacing w:line="360" w:lineRule="auto"/>
        <w:outlineLvl w:val="4"/>
        <w:rPr>
          <w:rFonts w:ascii="Arial" w:hAnsi="Arial" w:cs="Arial"/>
          <w:b/>
          <w:sz w:val="16"/>
          <w:szCs w:val="16"/>
        </w:rPr>
      </w:pPr>
    </w:p>
    <w:p w14:paraId="579EF610" w14:textId="7CB5AE20" w:rsidR="004A5E2D" w:rsidRDefault="003D00F5" w:rsidP="00FF5E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Zwar </w:t>
      </w:r>
      <w:r w:rsidR="004A5E2D">
        <w:rPr>
          <w:rFonts w:ascii="Arial" w:hAnsi="Arial" w:cs="Arial"/>
          <w:bCs/>
          <w:sz w:val="22"/>
          <w:szCs w:val="22"/>
        </w:rPr>
        <w:t xml:space="preserve">geht Kurth davon aus, dass das Interesse der Verbraucher an den Themen Wohnen und Einrichten </w:t>
      </w:r>
      <w:r w:rsidR="00745808">
        <w:rPr>
          <w:rFonts w:ascii="Arial" w:hAnsi="Arial" w:cs="Arial"/>
          <w:bCs/>
          <w:sz w:val="22"/>
          <w:szCs w:val="22"/>
        </w:rPr>
        <w:t>auch künftig</w:t>
      </w:r>
      <w:r w:rsidR="004A5E2D">
        <w:rPr>
          <w:rFonts w:ascii="Arial" w:hAnsi="Arial" w:cs="Arial"/>
          <w:bCs/>
          <w:sz w:val="22"/>
          <w:szCs w:val="22"/>
        </w:rPr>
        <w:t xml:space="preserve"> hoch bleiben wird. „Es fehlt aber weiterhin eine Öffnungsperspektive für den Möbelhandel“, beklagt er</w:t>
      </w:r>
      <w:r w:rsidR="00745808">
        <w:rPr>
          <w:rFonts w:ascii="Arial" w:hAnsi="Arial" w:cs="Arial"/>
          <w:bCs/>
          <w:sz w:val="22"/>
          <w:szCs w:val="22"/>
        </w:rPr>
        <w:t xml:space="preserve">. </w:t>
      </w:r>
      <w:r w:rsidR="0085643B">
        <w:rPr>
          <w:rFonts w:ascii="Arial" w:hAnsi="Arial" w:cs="Arial"/>
          <w:bCs/>
          <w:sz w:val="22"/>
          <w:szCs w:val="22"/>
        </w:rPr>
        <w:t>„</w:t>
      </w:r>
      <w:r w:rsidR="006A7927">
        <w:rPr>
          <w:rFonts w:ascii="Arial" w:hAnsi="Arial" w:cs="Arial"/>
          <w:bCs/>
          <w:sz w:val="22"/>
          <w:szCs w:val="22"/>
        </w:rPr>
        <w:t>Dabei haben wir der Politik eine Reihe von Vorschlägen für eine a</w:t>
      </w:r>
      <w:r w:rsidR="0085643B">
        <w:rPr>
          <w:rFonts w:ascii="Arial" w:hAnsi="Arial" w:cs="Arial"/>
          <w:bCs/>
          <w:sz w:val="22"/>
          <w:szCs w:val="22"/>
        </w:rPr>
        <w:t xml:space="preserve">bgesicherte Öffnung </w:t>
      </w:r>
      <w:r w:rsidR="006A7927">
        <w:rPr>
          <w:rFonts w:ascii="Arial" w:hAnsi="Arial" w:cs="Arial"/>
          <w:bCs/>
          <w:sz w:val="22"/>
          <w:szCs w:val="22"/>
        </w:rPr>
        <w:t>unterbreitet</w:t>
      </w:r>
      <w:r w:rsidR="0085643B">
        <w:rPr>
          <w:rFonts w:ascii="Arial" w:hAnsi="Arial" w:cs="Arial"/>
          <w:bCs/>
          <w:sz w:val="22"/>
          <w:szCs w:val="22"/>
        </w:rPr>
        <w:t xml:space="preserve">.“ </w:t>
      </w:r>
      <w:r w:rsidR="004A5E2D">
        <w:rPr>
          <w:rFonts w:ascii="Arial" w:hAnsi="Arial" w:cs="Arial"/>
          <w:bCs/>
          <w:sz w:val="22"/>
          <w:szCs w:val="22"/>
        </w:rPr>
        <w:t xml:space="preserve">Der Blick auf die kommenden Monate sei von </w:t>
      </w:r>
      <w:r w:rsidR="00745808">
        <w:rPr>
          <w:rFonts w:ascii="Arial" w:hAnsi="Arial" w:cs="Arial"/>
          <w:bCs/>
          <w:sz w:val="22"/>
          <w:szCs w:val="22"/>
        </w:rPr>
        <w:t>starker</w:t>
      </w:r>
      <w:r w:rsidR="004A5E2D">
        <w:rPr>
          <w:rFonts w:ascii="Arial" w:hAnsi="Arial" w:cs="Arial"/>
          <w:bCs/>
          <w:sz w:val="22"/>
          <w:szCs w:val="22"/>
        </w:rPr>
        <w:t xml:space="preserve"> Unsicherheit geprägt</w:t>
      </w:r>
      <w:r w:rsidR="00206895">
        <w:rPr>
          <w:rFonts w:ascii="Arial" w:hAnsi="Arial" w:cs="Arial"/>
          <w:bCs/>
          <w:sz w:val="22"/>
          <w:szCs w:val="22"/>
        </w:rPr>
        <w:t>, die derzeitige Auftragslage sei schwach</w:t>
      </w:r>
      <w:r w:rsidR="00DB78A3">
        <w:rPr>
          <w:rFonts w:ascii="Arial" w:hAnsi="Arial" w:cs="Arial"/>
          <w:bCs/>
          <w:sz w:val="22"/>
          <w:szCs w:val="22"/>
        </w:rPr>
        <w:t xml:space="preserve"> und die Lieferketten drohten zu reißen</w:t>
      </w:r>
      <w:r w:rsidR="004A5E2D">
        <w:rPr>
          <w:rFonts w:ascii="Arial" w:hAnsi="Arial" w:cs="Arial"/>
          <w:bCs/>
          <w:sz w:val="22"/>
          <w:szCs w:val="22"/>
        </w:rPr>
        <w:t xml:space="preserve">. </w:t>
      </w:r>
      <w:r w:rsidR="00745808">
        <w:rPr>
          <w:rFonts w:ascii="Arial" w:hAnsi="Arial" w:cs="Arial"/>
          <w:bCs/>
          <w:sz w:val="22"/>
          <w:szCs w:val="22"/>
        </w:rPr>
        <w:t xml:space="preserve">Über den weiteren </w:t>
      </w:r>
      <w:r w:rsidR="004A5E2D">
        <w:rPr>
          <w:rFonts w:ascii="Arial" w:hAnsi="Arial" w:cs="Arial"/>
          <w:bCs/>
          <w:sz w:val="22"/>
          <w:szCs w:val="22"/>
        </w:rPr>
        <w:t xml:space="preserve">Geschäftsverlauf </w:t>
      </w:r>
      <w:r w:rsidR="00745808">
        <w:rPr>
          <w:rFonts w:ascii="Arial" w:hAnsi="Arial" w:cs="Arial"/>
          <w:bCs/>
          <w:sz w:val="22"/>
          <w:szCs w:val="22"/>
        </w:rPr>
        <w:t xml:space="preserve">entscheide der </w:t>
      </w:r>
      <w:r w:rsidR="004A5E2D">
        <w:rPr>
          <w:rFonts w:ascii="Arial" w:hAnsi="Arial" w:cs="Arial"/>
          <w:bCs/>
          <w:sz w:val="22"/>
          <w:szCs w:val="22"/>
        </w:rPr>
        <w:t>Zeitpunkt der Wiederöffnung des Einzelhandels.</w:t>
      </w:r>
    </w:p>
    <w:p w14:paraId="59C498C0" w14:textId="77777777" w:rsidR="00FF5E50" w:rsidRPr="00FF5E50" w:rsidRDefault="00FF5E50" w:rsidP="00FF5E50">
      <w:pPr>
        <w:shd w:val="clear" w:color="auto" w:fill="FFFFFF"/>
        <w:spacing w:line="360" w:lineRule="auto"/>
        <w:outlineLvl w:val="4"/>
        <w:rPr>
          <w:rFonts w:ascii="Arial" w:hAnsi="Arial" w:cs="Arial"/>
          <w:b/>
          <w:sz w:val="16"/>
          <w:szCs w:val="16"/>
        </w:rPr>
      </w:pPr>
    </w:p>
    <w:p w14:paraId="6E3958D5" w14:textId="5CD74535" w:rsidR="00745808" w:rsidRDefault="00745808" w:rsidP="00FF5E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Im vergangenen Jahr e</w:t>
      </w:r>
      <w:r w:rsidR="00F67092">
        <w:rPr>
          <w:rFonts w:ascii="Arial" w:hAnsi="Arial" w:cs="Arial"/>
          <w:bCs/>
          <w:sz w:val="22"/>
          <w:szCs w:val="22"/>
        </w:rPr>
        <w:t xml:space="preserve">rwies sich </w:t>
      </w:r>
      <w:r>
        <w:rPr>
          <w:rFonts w:ascii="Arial" w:hAnsi="Arial" w:cs="Arial"/>
          <w:bCs/>
          <w:sz w:val="22"/>
          <w:szCs w:val="22"/>
        </w:rPr>
        <w:t xml:space="preserve">der heimische Markt für die Branche </w:t>
      </w:r>
      <w:r w:rsidR="00F67092">
        <w:rPr>
          <w:rFonts w:ascii="Arial" w:hAnsi="Arial" w:cs="Arial"/>
          <w:bCs/>
          <w:sz w:val="22"/>
          <w:szCs w:val="22"/>
        </w:rPr>
        <w:t xml:space="preserve">als deutlich stabiler </w:t>
      </w:r>
      <w:r>
        <w:rPr>
          <w:rFonts w:ascii="Arial" w:hAnsi="Arial" w:cs="Arial"/>
          <w:bCs/>
          <w:sz w:val="22"/>
          <w:szCs w:val="22"/>
        </w:rPr>
        <w:t>als der Export</w:t>
      </w:r>
      <w:r w:rsidR="006A7927">
        <w:rPr>
          <w:rFonts w:ascii="Arial" w:hAnsi="Arial" w:cs="Arial"/>
          <w:bCs/>
          <w:sz w:val="22"/>
          <w:szCs w:val="22"/>
        </w:rPr>
        <w:t>, wie die Erhebungen des Statistischen Bundesamts zeigen</w:t>
      </w:r>
      <w:r>
        <w:rPr>
          <w:rFonts w:ascii="Arial" w:hAnsi="Arial" w:cs="Arial"/>
          <w:bCs/>
          <w:sz w:val="22"/>
          <w:szCs w:val="22"/>
        </w:rPr>
        <w:t>. Während die Inlandsumsätze der deutschen Möbelhersteller lediglich um 1,6 Prozent sanken, gaben die Auslandsumsätze um 7,9 Prozent nach.</w:t>
      </w:r>
      <w:r w:rsidR="00F67092">
        <w:rPr>
          <w:rFonts w:ascii="Arial" w:hAnsi="Arial" w:cs="Arial"/>
          <w:bCs/>
          <w:sz w:val="22"/>
          <w:szCs w:val="22"/>
        </w:rPr>
        <w:t xml:space="preserve"> Die branchenweite Exportquote belief sich auf 31,</w:t>
      </w:r>
      <w:r w:rsidR="00FE1EB7">
        <w:rPr>
          <w:rFonts w:ascii="Arial" w:hAnsi="Arial" w:cs="Arial"/>
          <w:bCs/>
          <w:sz w:val="22"/>
          <w:szCs w:val="22"/>
        </w:rPr>
        <w:t>2</w:t>
      </w:r>
      <w:r w:rsidR="00F67092">
        <w:rPr>
          <w:rFonts w:ascii="Arial" w:hAnsi="Arial" w:cs="Arial"/>
          <w:bCs/>
          <w:sz w:val="22"/>
          <w:szCs w:val="22"/>
        </w:rPr>
        <w:t xml:space="preserve"> Prozent nach 32,</w:t>
      </w:r>
      <w:r w:rsidR="00FE1EB7">
        <w:rPr>
          <w:rFonts w:ascii="Arial" w:hAnsi="Arial" w:cs="Arial"/>
          <w:bCs/>
          <w:sz w:val="22"/>
          <w:szCs w:val="22"/>
        </w:rPr>
        <w:t>7</w:t>
      </w:r>
      <w:r w:rsidR="00F67092">
        <w:rPr>
          <w:rFonts w:ascii="Arial" w:hAnsi="Arial" w:cs="Arial"/>
          <w:bCs/>
          <w:sz w:val="22"/>
          <w:szCs w:val="22"/>
        </w:rPr>
        <w:t xml:space="preserve"> Prozent im Vorjahr.</w:t>
      </w:r>
    </w:p>
    <w:p w14:paraId="51C2CD0A" w14:textId="77777777" w:rsidR="00FF5E50" w:rsidRPr="00FF5E50" w:rsidRDefault="00FF5E50" w:rsidP="00FF5E50">
      <w:pPr>
        <w:shd w:val="clear" w:color="auto" w:fill="FFFFFF"/>
        <w:spacing w:line="360" w:lineRule="auto"/>
        <w:outlineLvl w:val="4"/>
        <w:rPr>
          <w:rFonts w:ascii="Arial" w:hAnsi="Arial" w:cs="Arial"/>
          <w:b/>
          <w:sz w:val="16"/>
          <w:szCs w:val="16"/>
        </w:rPr>
      </w:pPr>
    </w:p>
    <w:p w14:paraId="6F1134E3" w14:textId="3C0F7C1E" w:rsidR="004552B1" w:rsidRDefault="00745808" w:rsidP="00FF5E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Von den einzelnen Sparten </w:t>
      </w:r>
      <w:r w:rsidR="00C22C0B">
        <w:rPr>
          <w:rFonts w:ascii="Arial" w:hAnsi="Arial" w:cs="Arial"/>
          <w:bCs/>
          <w:sz w:val="22"/>
          <w:szCs w:val="22"/>
        </w:rPr>
        <w:t xml:space="preserve">entwickelte sich </w:t>
      </w:r>
      <w:r>
        <w:rPr>
          <w:rFonts w:ascii="Arial" w:hAnsi="Arial" w:cs="Arial"/>
          <w:bCs/>
          <w:sz w:val="22"/>
          <w:szCs w:val="22"/>
        </w:rPr>
        <w:t>die Küchenmöbelindustrie mit eine</w:t>
      </w:r>
      <w:r w:rsidR="00206895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 xml:space="preserve"> Umsatz</w:t>
      </w:r>
      <w:r w:rsidR="00206895">
        <w:rPr>
          <w:rFonts w:ascii="Arial" w:hAnsi="Arial" w:cs="Arial"/>
          <w:bCs/>
          <w:sz w:val="22"/>
          <w:szCs w:val="22"/>
        </w:rPr>
        <w:t>steigerung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552B1">
        <w:rPr>
          <w:rFonts w:ascii="Arial" w:hAnsi="Arial" w:cs="Arial"/>
          <w:bCs/>
          <w:sz w:val="22"/>
          <w:szCs w:val="22"/>
        </w:rPr>
        <w:t xml:space="preserve">von 4,5 Prozent am </w:t>
      </w:r>
      <w:r w:rsidR="00C22C0B">
        <w:rPr>
          <w:rFonts w:ascii="Arial" w:hAnsi="Arial" w:cs="Arial"/>
          <w:bCs/>
          <w:sz w:val="22"/>
          <w:szCs w:val="22"/>
        </w:rPr>
        <w:t>besten.</w:t>
      </w:r>
      <w:r w:rsidR="004552B1">
        <w:rPr>
          <w:rFonts w:ascii="Arial" w:hAnsi="Arial" w:cs="Arial"/>
          <w:bCs/>
          <w:sz w:val="22"/>
          <w:szCs w:val="22"/>
        </w:rPr>
        <w:t xml:space="preserve"> Auch die Polstermöbelproduzenten konnten das Jahr 2020 mit einem </w:t>
      </w:r>
      <w:r w:rsidR="00206895">
        <w:rPr>
          <w:rFonts w:ascii="Arial" w:hAnsi="Arial" w:cs="Arial"/>
          <w:bCs/>
          <w:sz w:val="22"/>
          <w:szCs w:val="22"/>
        </w:rPr>
        <w:t>Zuwachs</w:t>
      </w:r>
      <w:r w:rsidR="004552B1">
        <w:rPr>
          <w:rFonts w:ascii="Arial" w:hAnsi="Arial" w:cs="Arial"/>
          <w:bCs/>
          <w:sz w:val="22"/>
          <w:szCs w:val="22"/>
        </w:rPr>
        <w:t xml:space="preserve"> abschließen (plus 1,9 Prozent). In den übrigen Sparten war die Nachfrage rückläufig. Die Hersteller von Büro- und Ladenmöbeln setzten 9,1 Prozent weniger um. Bei den sonstigen Möbeln, zu denen unter anderem auch die Wohn-, Ess- und Schlafzimmermöbel gezählt werden, wurde ein Umsatzrückgang von 7 Prozent verbucht. Bei Matratzen gab es ein Minus von 3,5 Prozent.</w:t>
      </w:r>
    </w:p>
    <w:p w14:paraId="37288443" w14:textId="77777777" w:rsidR="00FF5E50" w:rsidRPr="00FF5E50" w:rsidRDefault="00FF5E50" w:rsidP="00FF5E50">
      <w:pPr>
        <w:shd w:val="clear" w:color="auto" w:fill="FFFFFF"/>
        <w:spacing w:line="360" w:lineRule="auto"/>
        <w:outlineLvl w:val="4"/>
        <w:rPr>
          <w:rFonts w:ascii="Arial" w:hAnsi="Arial" w:cs="Arial"/>
          <w:b/>
          <w:sz w:val="16"/>
          <w:szCs w:val="16"/>
        </w:rPr>
      </w:pPr>
    </w:p>
    <w:p w14:paraId="1E20EAE8" w14:textId="4478055C" w:rsidR="00186DFF" w:rsidRPr="00FF5E50" w:rsidRDefault="006A7927" w:rsidP="00856679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deutsche Möbelindustrie beschäftigte im </w:t>
      </w:r>
      <w:r w:rsidR="00C918BE">
        <w:rPr>
          <w:rFonts w:ascii="Arial" w:hAnsi="Arial" w:cs="Arial"/>
          <w:bCs/>
          <w:sz w:val="22"/>
          <w:szCs w:val="22"/>
        </w:rPr>
        <w:t xml:space="preserve">Durchschnitt des </w:t>
      </w:r>
      <w:r w:rsidR="00B36A39">
        <w:rPr>
          <w:rFonts w:ascii="Arial" w:hAnsi="Arial" w:cs="Arial"/>
          <w:bCs/>
          <w:sz w:val="22"/>
          <w:szCs w:val="22"/>
        </w:rPr>
        <w:t xml:space="preserve">vergangenen </w:t>
      </w:r>
      <w:r w:rsidR="00C918BE">
        <w:rPr>
          <w:rFonts w:ascii="Arial" w:hAnsi="Arial" w:cs="Arial"/>
          <w:bCs/>
          <w:sz w:val="22"/>
          <w:szCs w:val="22"/>
        </w:rPr>
        <w:t xml:space="preserve">Jahres </w:t>
      </w:r>
      <w:r>
        <w:rPr>
          <w:rFonts w:ascii="Arial" w:hAnsi="Arial" w:cs="Arial"/>
          <w:bCs/>
          <w:sz w:val="22"/>
          <w:szCs w:val="22"/>
        </w:rPr>
        <w:t xml:space="preserve">82.554 Mitarbeiterinnen und Mitarbeiter in 468 Betrieben. </w:t>
      </w:r>
    </w:p>
    <w:sectPr w:rsidR="00186DFF" w:rsidRPr="00FF5E50" w:rsidSect="00CD3381">
      <w:headerReference w:type="default" r:id="rId7"/>
      <w:footerReference w:type="default" r:id="rId8"/>
      <w:pgSz w:w="11906" w:h="16838"/>
      <w:pgMar w:top="3544" w:right="3259" w:bottom="1418" w:left="1417" w:header="855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ADE55" w14:textId="77777777" w:rsidR="005C25D1" w:rsidRDefault="005C25D1">
      <w:r>
        <w:separator/>
      </w:r>
    </w:p>
  </w:endnote>
  <w:endnote w:type="continuationSeparator" w:id="0">
    <w:p w14:paraId="3F44B53A" w14:textId="77777777" w:rsidR="005C25D1" w:rsidRDefault="005C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3416F" w14:textId="77777777"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6ED25BE" wp14:editId="5379F705">
              <wp:simplePos x="0" y="0"/>
              <wp:positionH relativeFrom="column">
                <wp:posOffset>4878705</wp:posOffset>
              </wp:positionH>
              <wp:positionV relativeFrom="paragraph">
                <wp:posOffset>-2491105</wp:posOffset>
              </wp:positionV>
              <wp:extent cx="1593215" cy="25019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2501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B0758" w14:textId="77777777" w:rsidR="00D21492" w:rsidRPr="009C1572" w:rsidRDefault="00D21492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6845812D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Christine Scharrenbroch</w:t>
                          </w:r>
                        </w:p>
                        <w:p w14:paraId="4D797CC1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14:paraId="48B3D70C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14:paraId="364DC685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Fon: +49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2224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9377-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17</w:t>
                          </w:r>
                        </w:p>
                        <w:p w14:paraId="1806BE99" w14:textId="77777777" w:rsidR="00EC6F00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c.scharrenbroch@</w:t>
                          </w:r>
                        </w:p>
                        <w:p w14:paraId="1A184328" w14:textId="17FF9323" w:rsidR="00D21492" w:rsidRDefault="006647BC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moebelindustrie</w:t>
                          </w:r>
                          <w:r w:rsidR="00D2149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.de</w:t>
                          </w:r>
                        </w:p>
                        <w:p w14:paraId="42BC7597" w14:textId="52F7ED75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0C5D85E9" w14:textId="756552D1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Frank B. Müller</w:t>
                          </w:r>
                        </w:p>
                        <w:p w14:paraId="4B2707AC" w14:textId="25FCA061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Goebenstraße 4-10</w:t>
                          </w:r>
                        </w:p>
                        <w:p w14:paraId="67A161CF" w14:textId="2E70D7CF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3A13DB78" w14:textId="7F779202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Fon: +49 5221 1265-20</w:t>
                          </w:r>
                        </w:p>
                        <w:p w14:paraId="29295EB9" w14:textId="1730ADD0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14:paraId="4188BD6F" w14:textId="63F8317F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mueller@vhk-herford.de</w:t>
                          </w:r>
                        </w:p>
                        <w:p w14:paraId="2FD517FE" w14:textId="1F99ABFC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0DEEB83" w14:textId="77777777" w:rsidR="00FF5E50" w:rsidRPr="00F37DE0" w:rsidRDefault="00FF5E50" w:rsidP="00FF5E50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Download:</w:t>
                          </w:r>
                        </w:p>
                        <w:p w14:paraId="12FDE453" w14:textId="77777777" w:rsidR="00FF5E50" w:rsidRPr="00F37DE0" w:rsidRDefault="00FF5E50" w:rsidP="00FF5E50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www.vh</w:t>
                          </w: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w:t>k-herford.de/</w:t>
                          </w:r>
                        </w:p>
                        <w:p w14:paraId="312CEE90" w14:textId="5365EF9E" w:rsidR="00FF5E50" w:rsidRDefault="00FF5E50" w:rsidP="00FF5E50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Presse (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vhnd210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6</w:t>
                          </w: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6567968C" w14:textId="77777777" w:rsidR="00FF5E50" w:rsidRDefault="00FF5E50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9E14BC2" w14:textId="77777777"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D25B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.15pt;margin-top:-196.15pt;width:125.45pt;height:19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Bs7uQIAAMI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" filled="f" stroked="f">
              <v:textbox>
                <w:txbxContent>
                  <w:p w14:paraId="1CAB0758" w14:textId="77777777" w:rsidR="00D21492" w:rsidRPr="009C1572" w:rsidRDefault="00D21492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6845812D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Christine Scharrenbroch</w:t>
                    </w:r>
                  </w:p>
                  <w:p w14:paraId="4D797CC1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14:paraId="48B3D70C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14:paraId="364DC685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Fon: +49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2224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9377-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17</w:t>
                    </w:r>
                  </w:p>
                  <w:p w14:paraId="1806BE99" w14:textId="77777777" w:rsidR="00EC6F00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c.scharrenbroch@</w:t>
                    </w:r>
                  </w:p>
                  <w:p w14:paraId="1A184328" w14:textId="17FF9323" w:rsidR="00D21492" w:rsidRDefault="006647BC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moebelindustrie</w:t>
                    </w:r>
                    <w:r w:rsidR="00D2149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.de</w:t>
                    </w:r>
                  </w:p>
                  <w:p w14:paraId="42BC7597" w14:textId="52F7ED75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0C5D85E9" w14:textId="756552D1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Frank B. Müller</w:t>
                    </w:r>
                  </w:p>
                  <w:p w14:paraId="4B2707AC" w14:textId="25FCA061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Goebenstraße 4-10</w:t>
                    </w:r>
                  </w:p>
                  <w:p w14:paraId="67A161CF" w14:textId="2E70D7CF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3A13DB78" w14:textId="7F779202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Fon: +49 5221 1265-20</w:t>
                    </w:r>
                  </w:p>
                  <w:p w14:paraId="29295EB9" w14:textId="1730ADD0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14:paraId="4188BD6F" w14:textId="63F8317F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mueller@vhk-herford.de</w:t>
                    </w:r>
                  </w:p>
                  <w:p w14:paraId="2FD517FE" w14:textId="1F99ABFC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50DEEB83" w14:textId="77777777" w:rsidR="00FF5E50" w:rsidRPr="00F37DE0" w:rsidRDefault="00FF5E50" w:rsidP="00FF5E50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Download:</w:t>
                    </w:r>
                  </w:p>
                  <w:p w14:paraId="12FDE453" w14:textId="77777777" w:rsidR="00FF5E50" w:rsidRPr="00F37DE0" w:rsidRDefault="00FF5E50" w:rsidP="00FF5E50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www.vh</w:t>
                    </w: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  <w:t>k-herford.de/</w:t>
                    </w:r>
                  </w:p>
                  <w:p w14:paraId="312CEE90" w14:textId="5365EF9E" w:rsidR="00FF5E50" w:rsidRDefault="00FF5E50" w:rsidP="00FF5E50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Presse (</w:t>
                    </w:r>
                    <w: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vhnd210</w:t>
                    </w:r>
                    <w: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6</w:t>
                    </w: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)</w:t>
                    </w:r>
                  </w:p>
                  <w:p w14:paraId="6567968C" w14:textId="77777777" w:rsidR="00FF5E50" w:rsidRDefault="00FF5E50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19E14BC2" w14:textId="77777777"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0A274" w14:textId="77777777" w:rsidR="005C25D1" w:rsidRDefault="005C25D1">
      <w:r>
        <w:separator/>
      </w:r>
    </w:p>
  </w:footnote>
  <w:footnote w:type="continuationSeparator" w:id="0">
    <w:p w14:paraId="6B90AA68" w14:textId="77777777" w:rsidR="005C25D1" w:rsidRDefault="005C2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0050F" w14:textId="77777777" w:rsidR="007B1578" w:rsidRPr="00CC7090" w:rsidRDefault="009D5787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2336" behindDoc="1" locked="0" layoutInCell="1" allowOverlap="1" wp14:anchorId="6EE66489" wp14:editId="17ABC7E5">
          <wp:simplePos x="0" y="0"/>
          <wp:positionH relativeFrom="column">
            <wp:posOffset>2878455</wp:posOffset>
          </wp:positionH>
          <wp:positionV relativeFrom="paragraph">
            <wp:posOffset>60325</wp:posOffset>
          </wp:positionV>
          <wp:extent cx="1682750" cy="639286"/>
          <wp:effectExtent l="0" t="0" r="0" b="889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verbaende-nrw-ev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639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36E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1312" behindDoc="1" locked="0" layoutInCell="1" allowOverlap="1" wp14:anchorId="342053DD" wp14:editId="573E1D8D">
          <wp:simplePos x="0" y="0"/>
          <wp:positionH relativeFrom="column">
            <wp:posOffset>4765040</wp:posOffset>
          </wp:positionH>
          <wp:positionV relativeFrom="paragraph">
            <wp:posOffset>123825</wp:posOffset>
          </wp:positionV>
          <wp:extent cx="1661795" cy="552450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DM_Logo_Schrift_Silb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05008304" wp14:editId="7FAEED4B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7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14:paraId="53EF0017" w14:textId="227D6221" w:rsidR="007B1578" w:rsidRPr="007A02D4" w:rsidRDefault="00FF1A02" w:rsidP="006647BC">
    <w:pPr>
      <w:pStyle w:val="Kopfzeile"/>
      <w:tabs>
        <w:tab w:val="clear" w:pos="4536"/>
        <w:tab w:val="clear" w:pos="9072"/>
        <w:tab w:val="left" w:pos="568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17.</w:t>
    </w:r>
    <w:r w:rsidR="00EE1D6D">
      <w:rPr>
        <w:rFonts w:ascii="Arial" w:hAnsi="Arial" w:cs="Arial"/>
        <w:color w:val="808080"/>
      </w:rPr>
      <w:t xml:space="preserve"> </w:t>
    </w:r>
    <w:r w:rsidR="00A77C99">
      <w:rPr>
        <w:rFonts w:ascii="Arial" w:hAnsi="Arial" w:cs="Arial"/>
        <w:color w:val="808080"/>
      </w:rPr>
      <w:t>Februar</w:t>
    </w:r>
    <w:r w:rsidR="00D21492">
      <w:rPr>
        <w:rFonts w:ascii="Arial" w:hAnsi="Arial" w:cs="Arial"/>
        <w:color w:val="808080"/>
      </w:rPr>
      <w:t xml:space="preserve"> </w:t>
    </w:r>
    <w:r w:rsidR="001428A4">
      <w:rPr>
        <w:rFonts w:ascii="Arial" w:hAnsi="Arial" w:cs="Arial"/>
        <w:color w:val="808080"/>
      </w:rPr>
      <w:t>20</w:t>
    </w:r>
    <w:r w:rsidR="008D034C">
      <w:rPr>
        <w:rFonts w:ascii="Arial" w:hAnsi="Arial" w:cs="Arial"/>
        <w:color w:val="808080"/>
      </w:rPr>
      <w:t>2</w:t>
    </w:r>
    <w:r w:rsidR="003667D2">
      <w:rPr>
        <w:rFonts w:ascii="Arial" w:hAnsi="Arial" w:cs="Arial"/>
        <w:color w:val="808080"/>
      </w:rPr>
      <w:t>1</w:t>
    </w:r>
    <w:r w:rsidR="006647BC">
      <w:rPr>
        <w:rFonts w:ascii="Arial" w:hAnsi="Arial" w:cs="Arial"/>
        <w:color w:val="808080"/>
      </w:rPr>
      <w:tab/>
    </w:r>
  </w:p>
  <w:p w14:paraId="12E364ED" w14:textId="1777E695"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856679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14:paraId="38A38129" w14:textId="77777777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739ECA0C" w14:textId="77777777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74D242F7" wp14:editId="1CE8587B">
              <wp:simplePos x="0" y="0"/>
              <wp:positionH relativeFrom="column">
                <wp:posOffset>4904105</wp:posOffset>
              </wp:positionH>
              <wp:positionV relativeFrom="paragraph">
                <wp:posOffset>445771</wp:posOffset>
              </wp:positionV>
              <wp:extent cx="1663065" cy="37973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79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D1442" w14:textId="77777777" w:rsidR="00924256" w:rsidRDefault="00924256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Verband der Deutschen</w:t>
                          </w:r>
                        </w:p>
                        <w:p w14:paraId="2ACF23D6" w14:textId="19C89371" w:rsidR="00924256" w:rsidRDefault="00924256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Möbelindustrie e.V.</w:t>
                          </w:r>
                        </w:p>
                        <w:p w14:paraId="3ECD178A" w14:textId="5D0CD988" w:rsidR="00FF3E41" w:rsidRDefault="00FF3E41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1020C6C" w14:textId="1151D05E" w:rsidR="00FF3E41" w:rsidRDefault="00FF3E41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bookmarkStart w:id="1" w:name="_Hlk57296277"/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Geschäftsstelle Bad Honnef</w:t>
                          </w:r>
                        </w:p>
                        <w:bookmarkEnd w:id="1"/>
                        <w:p w14:paraId="23941E81" w14:textId="77777777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14:paraId="7864DD55" w14:textId="2AF4BB88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14:paraId="09CB1ABD" w14:textId="001B8099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Fon: +49 2224 9377-0</w:t>
                          </w:r>
                        </w:p>
                        <w:p w14:paraId="3A211692" w14:textId="6B35DD37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Fax: +49 2224 9377-77</w:t>
                          </w:r>
                        </w:p>
                        <w:p w14:paraId="0C747F65" w14:textId="6C47F545" w:rsidR="00FF3E41" w:rsidRDefault="00FF3E41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CB8E9DA" w14:textId="1984699C" w:rsidR="00FF3E41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Geschäftsstelle Herford</w:t>
                          </w:r>
                        </w:p>
                        <w:p w14:paraId="43181C66" w14:textId="0AB35462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oebenstr. 4-10</w:t>
                          </w:r>
                        </w:p>
                        <w:p w14:paraId="0F063F16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7DAEF426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3BD948BF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14:paraId="1F993F05" w14:textId="77777777" w:rsidR="00FF3E41" w:rsidRDefault="00FF3E41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01B567B" w14:textId="78E4664B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 w:rsidRPr="006647BC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info@moebelindustrie.de</w:t>
                          </w:r>
                        </w:p>
                        <w:p w14:paraId="118FD21A" w14:textId="4F9E76B6" w:rsidR="006647BC" w:rsidRPr="00D76F5D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www.moebelindustrie.de</w:t>
                          </w:r>
                        </w:p>
                        <w:p w14:paraId="6241AD19" w14:textId="44670D59" w:rsidR="006647BC" w:rsidRDefault="006647BC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679E85E2" w14:textId="41F6C0E7" w:rsidR="00924256" w:rsidRDefault="0092425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E46D6DF" w14:textId="77777777" w:rsidR="006647BC" w:rsidRPr="00D76F5D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14:paraId="0A3CC8BE" w14:textId="02A0B85C" w:rsidR="007B1578" w:rsidRPr="00D76F5D" w:rsidRDefault="006647B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bookmarkStart w:id="2" w:name="_Hlk57296246"/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="007B1578"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oebenstr. 4-10</w:t>
                          </w:r>
                        </w:p>
                        <w:p w14:paraId="58EDD2D9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36BEC705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4FE5CBC7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bookmarkEnd w:id="2"/>
                        <w:p w14:paraId="3DC77DA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14:paraId="292BC915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694D8CDE" w14:textId="77777777"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14:paraId="5F221DB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3ADA624D" w14:textId="77777777"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4D242F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15pt;margin-top:35.1pt;width:130.95pt;height:299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" stroked="f" strokecolor="gray" strokeweight=".5pt">
              <v:textbox inset="1.5mm,,1.5mm,1mm">
                <w:txbxContent>
                  <w:p w14:paraId="620D1442" w14:textId="77777777" w:rsidR="00924256" w:rsidRDefault="00924256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Verband der Deutschen</w:t>
                    </w:r>
                  </w:p>
                  <w:p w14:paraId="2ACF23D6" w14:textId="19C89371" w:rsidR="00924256" w:rsidRDefault="00924256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Möbelindustrie e.V.</w:t>
                    </w:r>
                  </w:p>
                  <w:p w14:paraId="3ECD178A" w14:textId="5D0CD988" w:rsidR="00FF3E41" w:rsidRDefault="00FF3E41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51020C6C" w14:textId="1151D05E" w:rsidR="00FF3E41" w:rsidRDefault="00FF3E41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bookmarkStart w:id="2" w:name="_Hlk57296277"/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Geschäftsstelle Bad Honnef</w:t>
                    </w:r>
                  </w:p>
                  <w:bookmarkEnd w:id="2"/>
                  <w:p w14:paraId="23941E81" w14:textId="77777777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14:paraId="7864DD55" w14:textId="2AF4BB88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14:paraId="09CB1ABD" w14:textId="001B8099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Fon: +49 2224 9377-0</w:t>
                    </w:r>
                  </w:p>
                  <w:p w14:paraId="3A211692" w14:textId="6B35DD37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Fax: +49 2224 9377-77</w:t>
                    </w:r>
                  </w:p>
                  <w:p w14:paraId="0C747F65" w14:textId="6C47F545" w:rsidR="00FF3E41" w:rsidRDefault="00FF3E41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1CB8E9DA" w14:textId="1984699C" w:rsidR="00FF3E41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Geschäftsstelle Herford</w:t>
                    </w:r>
                  </w:p>
                  <w:p w14:paraId="43181C66" w14:textId="0AB35462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0F063F16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7DAEF426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gramStart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</w:t>
                    </w:r>
                    <w:proofErr w:type="gramEnd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+49 5221 1265-0</w:t>
                    </w:r>
                  </w:p>
                  <w:p w14:paraId="3BD948BF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gramStart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</w:t>
                    </w:r>
                    <w:proofErr w:type="gramEnd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+49 5221 1265-65</w:t>
                    </w:r>
                  </w:p>
                  <w:p w14:paraId="1F993F05" w14:textId="77777777" w:rsidR="00FF3E41" w:rsidRDefault="00FF3E41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401B567B" w14:textId="78E4664B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 w:rsidRPr="006647BC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info@moebelindustrie.de</w:t>
                    </w:r>
                  </w:p>
                  <w:p w14:paraId="118FD21A" w14:textId="4F9E76B6" w:rsidR="006647BC" w:rsidRPr="00D76F5D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www.moebelindustrie.de</w:t>
                    </w:r>
                  </w:p>
                  <w:p w14:paraId="6241AD19" w14:textId="44670D59" w:rsidR="006647BC" w:rsidRDefault="006647BC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679E85E2" w14:textId="41F6C0E7" w:rsidR="00924256" w:rsidRDefault="0092425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3E46D6DF" w14:textId="77777777" w:rsidR="006647BC" w:rsidRPr="00D76F5D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14:paraId="0A3CC8BE" w14:textId="02A0B85C" w:rsidR="007B1578" w:rsidRPr="00D76F5D" w:rsidRDefault="006647B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bookmarkStart w:id="3" w:name="_Hlk57296246"/>
                    <w:proofErr w:type="spellStart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="007B1578"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</w:t>
                    </w:r>
                    <w:proofErr w:type="spellEnd"/>
                    <w:r w:rsidR="007B1578"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58EDD2D9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36BEC705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gramStart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</w:t>
                    </w:r>
                    <w:proofErr w:type="gramEnd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+49 5221 1265-0</w:t>
                    </w:r>
                  </w:p>
                  <w:p w14:paraId="4FE5CBC7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gramStart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</w:t>
                    </w:r>
                    <w:proofErr w:type="gramEnd"/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+49 5221 1265-65</w:t>
                    </w:r>
                  </w:p>
                  <w:bookmarkEnd w:id="3"/>
                  <w:p w14:paraId="3DC77DA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14:paraId="292BC915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14:paraId="694D8CDE" w14:textId="77777777"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14:paraId="5F221DB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3ADA624D" w14:textId="77777777"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1819A88B" wp14:editId="2B6398E4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9974A19"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9B5"/>
    <w:multiLevelType w:val="hybridMultilevel"/>
    <w:tmpl w:val="A822C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73C55"/>
    <w:multiLevelType w:val="hybridMultilevel"/>
    <w:tmpl w:val="8B326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D2E"/>
    <w:rsid w:val="00002489"/>
    <w:rsid w:val="000125F2"/>
    <w:rsid w:val="000162A1"/>
    <w:rsid w:val="0003047C"/>
    <w:rsid w:val="000318DE"/>
    <w:rsid w:val="000353D9"/>
    <w:rsid w:val="0003588C"/>
    <w:rsid w:val="00035FB0"/>
    <w:rsid w:val="00036EC4"/>
    <w:rsid w:val="00037FD1"/>
    <w:rsid w:val="0004110D"/>
    <w:rsid w:val="0004146A"/>
    <w:rsid w:val="00041B73"/>
    <w:rsid w:val="00046A93"/>
    <w:rsid w:val="00051C07"/>
    <w:rsid w:val="00051DDA"/>
    <w:rsid w:val="000569ED"/>
    <w:rsid w:val="000618BB"/>
    <w:rsid w:val="00064A38"/>
    <w:rsid w:val="00073A34"/>
    <w:rsid w:val="00074C0F"/>
    <w:rsid w:val="00075B99"/>
    <w:rsid w:val="000779BD"/>
    <w:rsid w:val="00082C55"/>
    <w:rsid w:val="000873B1"/>
    <w:rsid w:val="000878B7"/>
    <w:rsid w:val="000910F0"/>
    <w:rsid w:val="00092A0E"/>
    <w:rsid w:val="00094F52"/>
    <w:rsid w:val="0009547C"/>
    <w:rsid w:val="000A1D1F"/>
    <w:rsid w:val="000A2E96"/>
    <w:rsid w:val="000A77CE"/>
    <w:rsid w:val="000A7EDA"/>
    <w:rsid w:val="000B364A"/>
    <w:rsid w:val="000B4B7D"/>
    <w:rsid w:val="000B5A55"/>
    <w:rsid w:val="000B5D83"/>
    <w:rsid w:val="000C2BEC"/>
    <w:rsid w:val="000C50CD"/>
    <w:rsid w:val="000C64A4"/>
    <w:rsid w:val="000C720A"/>
    <w:rsid w:val="000C793F"/>
    <w:rsid w:val="000D6227"/>
    <w:rsid w:val="000D65E1"/>
    <w:rsid w:val="000E658B"/>
    <w:rsid w:val="000E7666"/>
    <w:rsid w:val="000F5743"/>
    <w:rsid w:val="000F6559"/>
    <w:rsid w:val="000F7F4D"/>
    <w:rsid w:val="001015F1"/>
    <w:rsid w:val="00101FE6"/>
    <w:rsid w:val="001023A7"/>
    <w:rsid w:val="0010512E"/>
    <w:rsid w:val="00110D84"/>
    <w:rsid w:val="00112953"/>
    <w:rsid w:val="00115F07"/>
    <w:rsid w:val="001160E1"/>
    <w:rsid w:val="00116FDF"/>
    <w:rsid w:val="001200C5"/>
    <w:rsid w:val="0012042C"/>
    <w:rsid w:val="00132793"/>
    <w:rsid w:val="001338B7"/>
    <w:rsid w:val="00136645"/>
    <w:rsid w:val="00137FF9"/>
    <w:rsid w:val="001428A4"/>
    <w:rsid w:val="001477E4"/>
    <w:rsid w:val="00150B80"/>
    <w:rsid w:val="00157648"/>
    <w:rsid w:val="00162A75"/>
    <w:rsid w:val="00163C77"/>
    <w:rsid w:val="00163F99"/>
    <w:rsid w:val="00170167"/>
    <w:rsid w:val="00173622"/>
    <w:rsid w:val="00174C8B"/>
    <w:rsid w:val="00175D24"/>
    <w:rsid w:val="00176FA2"/>
    <w:rsid w:val="00177EB9"/>
    <w:rsid w:val="00180993"/>
    <w:rsid w:val="00183265"/>
    <w:rsid w:val="00183DAB"/>
    <w:rsid w:val="00186B7D"/>
    <w:rsid w:val="00186DFF"/>
    <w:rsid w:val="001874CD"/>
    <w:rsid w:val="00187F96"/>
    <w:rsid w:val="0019542A"/>
    <w:rsid w:val="001A14D5"/>
    <w:rsid w:val="001A1A5F"/>
    <w:rsid w:val="001A47DC"/>
    <w:rsid w:val="001B5234"/>
    <w:rsid w:val="001C132C"/>
    <w:rsid w:val="001C1B7E"/>
    <w:rsid w:val="001C4C99"/>
    <w:rsid w:val="001C550C"/>
    <w:rsid w:val="001D1558"/>
    <w:rsid w:val="001D29D5"/>
    <w:rsid w:val="001D352E"/>
    <w:rsid w:val="001E3A74"/>
    <w:rsid w:val="001E5EB5"/>
    <w:rsid w:val="001E67FF"/>
    <w:rsid w:val="001E6A83"/>
    <w:rsid w:val="001F2DE0"/>
    <w:rsid w:val="001F6148"/>
    <w:rsid w:val="002011DB"/>
    <w:rsid w:val="00202A48"/>
    <w:rsid w:val="00204409"/>
    <w:rsid w:val="00206167"/>
    <w:rsid w:val="00206895"/>
    <w:rsid w:val="00207895"/>
    <w:rsid w:val="00215FBB"/>
    <w:rsid w:val="002161B9"/>
    <w:rsid w:val="0022660D"/>
    <w:rsid w:val="00227122"/>
    <w:rsid w:val="002307DE"/>
    <w:rsid w:val="00242786"/>
    <w:rsid w:val="00246FA3"/>
    <w:rsid w:val="002477B2"/>
    <w:rsid w:val="00250A6C"/>
    <w:rsid w:val="00255BC3"/>
    <w:rsid w:val="00260DDC"/>
    <w:rsid w:val="00260EA3"/>
    <w:rsid w:val="0026380D"/>
    <w:rsid w:val="002643EA"/>
    <w:rsid w:val="002650BE"/>
    <w:rsid w:val="00272F02"/>
    <w:rsid w:val="002735C4"/>
    <w:rsid w:val="0028004E"/>
    <w:rsid w:val="002800FB"/>
    <w:rsid w:val="00280E85"/>
    <w:rsid w:val="00281CF9"/>
    <w:rsid w:val="00282EA1"/>
    <w:rsid w:val="00292E05"/>
    <w:rsid w:val="00293650"/>
    <w:rsid w:val="002A03E7"/>
    <w:rsid w:val="002A07A8"/>
    <w:rsid w:val="002A3779"/>
    <w:rsid w:val="002A48CA"/>
    <w:rsid w:val="002A6F4E"/>
    <w:rsid w:val="002A750C"/>
    <w:rsid w:val="002B0762"/>
    <w:rsid w:val="002B47DA"/>
    <w:rsid w:val="002B51CE"/>
    <w:rsid w:val="002B751F"/>
    <w:rsid w:val="002C2739"/>
    <w:rsid w:val="002C4C05"/>
    <w:rsid w:val="002C6148"/>
    <w:rsid w:val="002C7BBA"/>
    <w:rsid w:val="002D7F52"/>
    <w:rsid w:val="002E2DAA"/>
    <w:rsid w:val="002E6C8E"/>
    <w:rsid w:val="002F2C45"/>
    <w:rsid w:val="0030469A"/>
    <w:rsid w:val="0030543F"/>
    <w:rsid w:val="00306F5C"/>
    <w:rsid w:val="00307536"/>
    <w:rsid w:val="00320410"/>
    <w:rsid w:val="00320820"/>
    <w:rsid w:val="00321C81"/>
    <w:rsid w:val="00321F9E"/>
    <w:rsid w:val="00325D15"/>
    <w:rsid w:val="0033013B"/>
    <w:rsid w:val="003317CF"/>
    <w:rsid w:val="00335248"/>
    <w:rsid w:val="003362B6"/>
    <w:rsid w:val="00341ED1"/>
    <w:rsid w:val="00343868"/>
    <w:rsid w:val="00345597"/>
    <w:rsid w:val="003462E9"/>
    <w:rsid w:val="00346982"/>
    <w:rsid w:val="003577D8"/>
    <w:rsid w:val="00360B37"/>
    <w:rsid w:val="003667D2"/>
    <w:rsid w:val="00367572"/>
    <w:rsid w:val="00375902"/>
    <w:rsid w:val="00376314"/>
    <w:rsid w:val="00380202"/>
    <w:rsid w:val="00380374"/>
    <w:rsid w:val="00381635"/>
    <w:rsid w:val="00382251"/>
    <w:rsid w:val="00385183"/>
    <w:rsid w:val="0038632E"/>
    <w:rsid w:val="00392AA0"/>
    <w:rsid w:val="00393DF3"/>
    <w:rsid w:val="00396886"/>
    <w:rsid w:val="00396BD3"/>
    <w:rsid w:val="003A11D6"/>
    <w:rsid w:val="003A34AA"/>
    <w:rsid w:val="003B1124"/>
    <w:rsid w:val="003B3E6E"/>
    <w:rsid w:val="003B699C"/>
    <w:rsid w:val="003B72F8"/>
    <w:rsid w:val="003C1E45"/>
    <w:rsid w:val="003D00F5"/>
    <w:rsid w:val="003D2B45"/>
    <w:rsid w:val="003D379B"/>
    <w:rsid w:val="003D47E9"/>
    <w:rsid w:val="003D5600"/>
    <w:rsid w:val="003E1349"/>
    <w:rsid w:val="003E1F72"/>
    <w:rsid w:val="003E2139"/>
    <w:rsid w:val="003E432A"/>
    <w:rsid w:val="003E6821"/>
    <w:rsid w:val="003F218C"/>
    <w:rsid w:val="003F6790"/>
    <w:rsid w:val="004010EE"/>
    <w:rsid w:val="004054E1"/>
    <w:rsid w:val="00406A58"/>
    <w:rsid w:val="00410B75"/>
    <w:rsid w:val="004173DB"/>
    <w:rsid w:val="00417F5B"/>
    <w:rsid w:val="004238E0"/>
    <w:rsid w:val="00423F93"/>
    <w:rsid w:val="0042515B"/>
    <w:rsid w:val="004256FD"/>
    <w:rsid w:val="00426756"/>
    <w:rsid w:val="004267A3"/>
    <w:rsid w:val="00427DAB"/>
    <w:rsid w:val="004310C5"/>
    <w:rsid w:val="004374AB"/>
    <w:rsid w:val="00440971"/>
    <w:rsid w:val="00444B46"/>
    <w:rsid w:val="00445618"/>
    <w:rsid w:val="00445E6F"/>
    <w:rsid w:val="004465E4"/>
    <w:rsid w:val="0045150B"/>
    <w:rsid w:val="004552B1"/>
    <w:rsid w:val="00465852"/>
    <w:rsid w:val="00470DFE"/>
    <w:rsid w:val="00471D27"/>
    <w:rsid w:val="00475CF0"/>
    <w:rsid w:val="00477F9D"/>
    <w:rsid w:val="00490379"/>
    <w:rsid w:val="00496DC8"/>
    <w:rsid w:val="00497306"/>
    <w:rsid w:val="004A037F"/>
    <w:rsid w:val="004A0734"/>
    <w:rsid w:val="004A4319"/>
    <w:rsid w:val="004A5E2D"/>
    <w:rsid w:val="004B6CFC"/>
    <w:rsid w:val="004C2DA7"/>
    <w:rsid w:val="004C326C"/>
    <w:rsid w:val="004C3921"/>
    <w:rsid w:val="004C5217"/>
    <w:rsid w:val="004C63BC"/>
    <w:rsid w:val="004C7903"/>
    <w:rsid w:val="004D1E22"/>
    <w:rsid w:val="004D5A6A"/>
    <w:rsid w:val="004D6167"/>
    <w:rsid w:val="004D7E62"/>
    <w:rsid w:val="004E09A6"/>
    <w:rsid w:val="004E13CB"/>
    <w:rsid w:val="004E250D"/>
    <w:rsid w:val="004E3BC9"/>
    <w:rsid w:val="004E5BAA"/>
    <w:rsid w:val="004F38DC"/>
    <w:rsid w:val="004F508E"/>
    <w:rsid w:val="005003EE"/>
    <w:rsid w:val="005026A3"/>
    <w:rsid w:val="00505C22"/>
    <w:rsid w:val="005069F3"/>
    <w:rsid w:val="00507E44"/>
    <w:rsid w:val="00521465"/>
    <w:rsid w:val="00524ECE"/>
    <w:rsid w:val="00525968"/>
    <w:rsid w:val="00533CF8"/>
    <w:rsid w:val="00533D30"/>
    <w:rsid w:val="00534E76"/>
    <w:rsid w:val="00536B1D"/>
    <w:rsid w:val="0055664A"/>
    <w:rsid w:val="00556C60"/>
    <w:rsid w:val="0056473E"/>
    <w:rsid w:val="00570DEE"/>
    <w:rsid w:val="00583184"/>
    <w:rsid w:val="005855AB"/>
    <w:rsid w:val="005864F1"/>
    <w:rsid w:val="00591293"/>
    <w:rsid w:val="005915D2"/>
    <w:rsid w:val="005A618F"/>
    <w:rsid w:val="005A7351"/>
    <w:rsid w:val="005B29BC"/>
    <w:rsid w:val="005C06A6"/>
    <w:rsid w:val="005C07A0"/>
    <w:rsid w:val="005C23CE"/>
    <w:rsid w:val="005C25D1"/>
    <w:rsid w:val="005C2BC1"/>
    <w:rsid w:val="005C2DC7"/>
    <w:rsid w:val="005C553D"/>
    <w:rsid w:val="005D3913"/>
    <w:rsid w:val="005D5DA0"/>
    <w:rsid w:val="005D7A16"/>
    <w:rsid w:val="005D7A3D"/>
    <w:rsid w:val="005D7C0A"/>
    <w:rsid w:val="005E5EF2"/>
    <w:rsid w:val="005F0F7C"/>
    <w:rsid w:val="005F1B77"/>
    <w:rsid w:val="005F33AA"/>
    <w:rsid w:val="005F3B8E"/>
    <w:rsid w:val="005F79B1"/>
    <w:rsid w:val="00606E29"/>
    <w:rsid w:val="00607343"/>
    <w:rsid w:val="00611B74"/>
    <w:rsid w:val="0061553D"/>
    <w:rsid w:val="006259C1"/>
    <w:rsid w:val="00625DCA"/>
    <w:rsid w:val="00632997"/>
    <w:rsid w:val="0063368F"/>
    <w:rsid w:val="006351E3"/>
    <w:rsid w:val="006357E7"/>
    <w:rsid w:val="00636731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647BC"/>
    <w:rsid w:val="006742CA"/>
    <w:rsid w:val="00675B93"/>
    <w:rsid w:val="00676A29"/>
    <w:rsid w:val="00677AB6"/>
    <w:rsid w:val="00677C4C"/>
    <w:rsid w:val="00681C8C"/>
    <w:rsid w:val="00682481"/>
    <w:rsid w:val="00687032"/>
    <w:rsid w:val="00690912"/>
    <w:rsid w:val="00692375"/>
    <w:rsid w:val="006942B3"/>
    <w:rsid w:val="00694CA4"/>
    <w:rsid w:val="006A320E"/>
    <w:rsid w:val="006A4C02"/>
    <w:rsid w:val="006A7927"/>
    <w:rsid w:val="006B2582"/>
    <w:rsid w:val="006B752B"/>
    <w:rsid w:val="006B7A17"/>
    <w:rsid w:val="006C3816"/>
    <w:rsid w:val="006D5D95"/>
    <w:rsid w:val="006D74B4"/>
    <w:rsid w:val="006E005C"/>
    <w:rsid w:val="006E35EC"/>
    <w:rsid w:val="006E5B2C"/>
    <w:rsid w:val="006E7690"/>
    <w:rsid w:val="006E7DB9"/>
    <w:rsid w:val="006F1F62"/>
    <w:rsid w:val="006F3E0B"/>
    <w:rsid w:val="006F41EF"/>
    <w:rsid w:val="006F774F"/>
    <w:rsid w:val="007003DF"/>
    <w:rsid w:val="00702022"/>
    <w:rsid w:val="007045BD"/>
    <w:rsid w:val="00704B00"/>
    <w:rsid w:val="00707DD9"/>
    <w:rsid w:val="0071092C"/>
    <w:rsid w:val="00712598"/>
    <w:rsid w:val="007128E9"/>
    <w:rsid w:val="0071347F"/>
    <w:rsid w:val="00715899"/>
    <w:rsid w:val="007177AC"/>
    <w:rsid w:val="00730F10"/>
    <w:rsid w:val="00736D00"/>
    <w:rsid w:val="00740BC8"/>
    <w:rsid w:val="00741D5E"/>
    <w:rsid w:val="0074226D"/>
    <w:rsid w:val="00745808"/>
    <w:rsid w:val="0074608E"/>
    <w:rsid w:val="00752BEE"/>
    <w:rsid w:val="007557E9"/>
    <w:rsid w:val="00762557"/>
    <w:rsid w:val="00766513"/>
    <w:rsid w:val="00777311"/>
    <w:rsid w:val="00782F3A"/>
    <w:rsid w:val="00783148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1E4F"/>
    <w:rsid w:val="007B6C64"/>
    <w:rsid w:val="007B7461"/>
    <w:rsid w:val="007D48FB"/>
    <w:rsid w:val="007D5433"/>
    <w:rsid w:val="007D75B4"/>
    <w:rsid w:val="007E641F"/>
    <w:rsid w:val="007E6A5A"/>
    <w:rsid w:val="007F1438"/>
    <w:rsid w:val="007F419F"/>
    <w:rsid w:val="007F558F"/>
    <w:rsid w:val="0080252C"/>
    <w:rsid w:val="008027DF"/>
    <w:rsid w:val="008152E5"/>
    <w:rsid w:val="008155A0"/>
    <w:rsid w:val="0081589C"/>
    <w:rsid w:val="00816B1F"/>
    <w:rsid w:val="00820AD1"/>
    <w:rsid w:val="00824E2B"/>
    <w:rsid w:val="00830129"/>
    <w:rsid w:val="00835458"/>
    <w:rsid w:val="00835984"/>
    <w:rsid w:val="008456E5"/>
    <w:rsid w:val="008501D7"/>
    <w:rsid w:val="00853783"/>
    <w:rsid w:val="00853BE7"/>
    <w:rsid w:val="00855B9F"/>
    <w:rsid w:val="00855D87"/>
    <w:rsid w:val="0085643B"/>
    <w:rsid w:val="00856679"/>
    <w:rsid w:val="00863641"/>
    <w:rsid w:val="00866B8A"/>
    <w:rsid w:val="00866CF8"/>
    <w:rsid w:val="008711E5"/>
    <w:rsid w:val="00875AAB"/>
    <w:rsid w:val="00876277"/>
    <w:rsid w:val="008805FA"/>
    <w:rsid w:val="00882E4E"/>
    <w:rsid w:val="00883043"/>
    <w:rsid w:val="008844EB"/>
    <w:rsid w:val="00887970"/>
    <w:rsid w:val="00890275"/>
    <w:rsid w:val="00890C26"/>
    <w:rsid w:val="00891102"/>
    <w:rsid w:val="00896C13"/>
    <w:rsid w:val="00896FCD"/>
    <w:rsid w:val="0089785D"/>
    <w:rsid w:val="008A128A"/>
    <w:rsid w:val="008A1BAF"/>
    <w:rsid w:val="008A3A5C"/>
    <w:rsid w:val="008A7067"/>
    <w:rsid w:val="008B08C8"/>
    <w:rsid w:val="008B163C"/>
    <w:rsid w:val="008B67CE"/>
    <w:rsid w:val="008B6BCB"/>
    <w:rsid w:val="008B7E3F"/>
    <w:rsid w:val="008C03BF"/>
    <w:rsid w:val="008C35E2"/>
    <w:rsid w:val="008C3B53"/>
    <w:rsid w:val="008C4453"/>
    <w:rsid w:val="008D034C"/>
    <w:rsid w:val="008D56ED"/>
    <w:rsid w:val="008D5A76"/>
    <w:rsid w:val="008E25FF"/>
    <w:rsid w:val="008E5EDB"/>
    <w:rsid w:val="008E6D99"/>
    <w:rsid w:val="008F1577"/>
    <w:rsid w:val="008F56BC"/>
    <w:rsid w:val="008F7D4E"/>
    <w:rsid w:val="00902086"/>
    <w:rsid w:val="00905187"/>
    <w:rsid w:val="00905884"/>
    <w:rsid w:val="00905E23"/>
    <w:rsid w:val="0091128C"/>
    <w:rsid w:val="00912B4C"/>
    <w:rsid w:val="00917FB8"/>
    <w:rsid w:val="0092187D"/>
    <w:rsid w:val="00924256"/>
    <w:rsid w:val="0093019F"/>
    <w:rsid w:val="009315BB"/>
    <w:rsid w:val="00941EA8"/>
    <w:rsid w:val="00944986"/>
    <w:rsid w:val="00946B2C"/>
    <w:rsid w:val="009543E2"/>
    <w:rsid w:val="00956E8F"/>
    <w:rsid w:val="00962937"/>
    <w:rsid w:val="00966C95"/>
    <w:rsid w:val="00970965"/>
    <w:rsid w:val="00971146"/>
    <w:rsid w:val="00972811"/>
    <w:rsid w:val="00973CD7"/>
    <w:rsid w:val="00975BBA"/>
    <w:rsid w:val="0097604F"/>
    <w:rsid w:val="0097769C"/>
    <w:rsid w:val="0098021E"/>
    <w:rsid w:val="00982B6E"/>
    <w:rsid w:val="00986839"/>
    <w:rsid w:val="009935D7"/>
    <w:rsid w:val="00994038"/>
    <w:rsid w:val="009954B3"/>
    <w:rsid w:val="00997AA3"/>
    <w:rsid w:val="009A109E"/>
    <w:rsid w:val="009A28DF"/>
    <w:rsid w:val="009A2B10"/>
    <w:rsid w:val="009A2FE8"/>
    <w:rsid w:val="009A3BB2"/>
    <w:rsid w:val="009A3E76"/>
    <w:rsid w:val="009A5303"/>
    <w:rsid w:val="009A6578"/>
    <w:rsid w:val="009B3A01"/>
    <w:rsid w:val="009B4204"/>
    <w:rsid w:val="009B5F4C"/>
    <w:rsid w:val="009C079F"/>
    <w:rsid w:val="009C1C61"/>
    <w:rsid w:val="009C2D2E"/>
    <w:rsid w:val="009D087B"/>
    <w:rsid w:val="009D43D1"/>
    <w:rsid w:val="009D565C"/>
    <w:rsid w:val="009D5787"/>
    <w:rsid w:val="009D69D0"/>
    <w:rsid w:val="009E01F6"/>
    <w:rsid w:val="009E1081"/>
    <w:rsid w:val="009E2304"/>
    <w:rsid w:val="009E3451"/>
    <w:rsid w:val="009E5712"/>
    <w:rsid w:val="009E7324"/>
    <w:rsid w:val="009E7357"/>
    <w:rsid w:val="009F01A8"/>
    <w:rsid w:val="009F05CB"/>
    <w:rsid w:val="009F0F22"/>
    <w:rsid w:val="009F241C"/>
    <w:rsid w:val="00A0110F"/>
    <w:rsid w:val="00A05759"/>
    <w:rsid w:val="00A05A57"/>
    <w:rsid w:val="00A06B5C"/>
    <w:rsid w:val="00A158DA"/>
    <w:rsid w:val="00A15E02"/>
    <w:rsid w:val="00A15F2F"/>
    <w:rsid w:val="00A167A1"/>
    <w:rsid w:val="00A17167"/>
    <w:rsid w:val="00A172A2"/>
    <w:rsid w:val="00A220C4"/>
    <w:rsid w:val="00A23A36"/>
    <w:rsid w:val="00A2459D"/>
    <w:rsid w:val="00A24923"/>
    <w:rsid w:val="00A26925"/>
    <w:rsid w:val="00A364A2"/>
    <w:rsid w:val="00A37C2C"/>
    <w:rsid w:val="00A41A6E"/>
    <w:rsid w:val="00A421EA"/>
    <w:rsid w:val="00A42860"/>
    <w:rsid w:val="00A455D6"/>
    <w:rsid w:val="00A5244A"/>
    <w:rsid w:val="00A527EA"/>
    <w:rsid w:val="00A552FF"/>
    <w:rsid w:val="00A627BA"/>
    <w:rsid w:val="00A64222"/>
    <w:rsid w:val="00A64706"/>
    <w:rsid w:val="00A6695F"/>
    <w:rsid w:val="00A71FA0"/>
    <w:rsid w:val="00A725C5"/>
    <w:rsid w:val="00A77C99"/>
    <w:rsid w:val="00A83845"/>
    <w:rsid w:val="00A84CD1"/>
    <w:rsid w:val="00A859B9"/>
    <w:rsid w:val="00A9102F"/>
    <w:rsid w:val="00A91C72"/>
    <w:rsid w:val="00AA54E4"/>
    <w:rsid w:val="00AA65D4"/>
    <w:rsid w:val="00AA7857"/>
    <w:rsid w:val="00AB09B9"/>
    <w:rsid w:val="00AB0B17"/>
    <w:rsid w:val="00AB47E1"/>
    <w:rsid w:val="00AB588A"/>
    <w:rsid w:val="00AB5C64"/>
    <w:rsid w:val="00AC22C9"/>
    <w:rsid w:val="00AC3E3B"/>
    <w:rsid w:val="00AD3C98"/>
    <w:rsid w:val="00AD7E38"/>
    <w:rsid w:val="00AE31AC"/>
    <w:rsid w:val="00AE33F3"/>
    <w:rsid w:val="00AE4659"/>
    <w:rsid w:val="00AE727E"/>
    <w:rsid w:val="00AF541B"/>
    <w:rsid w:val="00B0221F"/>
    <w:rsid w:val="00B023F2"/>
    <w:rsid w:val="00B043B3"/>
    <w:rsid w:val="00B11469"/>
    <w:rsid w:val="00B13D0B"/>
    <w:rsid w:val="00B14213"/>
    <w:rsid w:val="00B143DD"/>
    <w:rsid w:val="00B1579C"/>
    <w:rsid w:val="00B15834"/>
    <w:rsid w:val="00B17EC2"/>
    <w:rsid w:val="00B20D58"/>
    <w:rsid w:val="00B254C4"/>
    <w:rsid w:val="00B36A39"/>
    <w:rsid w:val="00B450C7"/>
    <w:rsid w:val="00B466F7"/>
    <w:rsid w:val="00B5494B"/>
    <w:rsid w:val="00B561D5"/>
    <w:rsid w:val="00B6057F"/>
    <w:rsid w:val="00B61861"/>
    <w:rsid w:val="00B632C3"/>
    <w:rsid w:val="00B665DF"/>
    <w:rsid w:val="00B71AA5"/>
    <w:rsid w:val="00B7598A"/>
    <w:rsid w:val="00B75DC3"/>
    <w:rsid w:val="00B770B2"/>
    <w:rsid w:val="00B802AB"/>
    <w:rsid w:val="00B80C46"/>
    <w:rsid w:val="00B84349"/>
    <w:rsid w:val="00B87BE3"/>
    <w:rsid w:val="00B91F74"/>
    <w:rsid w:val="00BA0C7A"/>
    <w:rsid w:val="00BA26C2"/>
    <w:rsid w:val="00BB49EF"/>
    <w:rsid w:val="00BC110A"/>
    <w:rsid w:val="00BC3134"/>
    <w:rsid w:val="00BC3EE1"/>
    <w:rsid w:val="00BC422E"/>
    <w:rsid w:val="00BD211C"/>
    <w:rsid w:val="00BD246E"/>
    <w:rsid w:val="00BD3338"/>
    <w:rsid w:val="00BD41BE"/>
    <w:rsid w:val="00BD424C"/>
    <w:rsid w:val="00BD5E38"/>
    <w:rsid w:val="00BD6BF8"/>
    <w:rsid w:val="00BE2F8E"/>
    <w:rsid w:val="00BE4B09"/>
    <w:rsid w:val="00BE4F0E"/>
    <w:rsid w:val="00BE7BDA"/>
    <w:rsid w:val="00BF0AA2"/>
    <w:rsid w:val="00BF376E"/>
    <w:rsid w:val="00BF7E4F"/>
    <w:rsid w:val="00C0343D"/>
    <w:rsid w:val="00C056BC"/>
    <w:rsid w:val="00C07672"/>
    <w:rsid w:val="00C128B3"/>
    <w:rsid w:val="00C21BEA"/>
    <w:rsid w:val="00C22C0B"/>
    <w:rsid w:val="00C23D06"/>
    <w:rsid w:val="00C24AB0"/>
    <w:rsid w:val="00C2593E"/>
    <w:rsid w:val="00C2685D"/>
    <w:rsid w:val="00C34D4F"/>
    <w:rsid w:val="00C36DEB"/>
    <w:rsid w:val="00C41A8B"/>
    <w:rsid w:val="00C45D01"/>
    <w:rsid w:val="00C464F4"/>
    <w:rsid w:val="00C5177E"/>
    <w:rsid w:val="00C60B0F"/>
    <w:rsid w:val="00C63E76"/>
    <w:rsid w:val="00C65581"/>
    <w:rsid w:val="00C66216"/>
    <w:rsid w:val="00C6711B"/>
    <w:rsid w:val="00C71BF1"/>
    <w:rsid w:val="00C8263B"/>
    <w:rsid w:val="00C87158"/>
    <w:rsid w:val="00C918BE"/>
    <w:rsid w:val="00C9282E"/>
    <w:rsid w:val="00C92EFA"/>
    <w:rsid w:val="00CA40C8"/>
    <w:rsid w:val="00CA55E3"/>
    <w:rsid w:val="00CB4F65"/>
    <w:rsid w:val="00CC54F5"/>
    <w:rsid w:val="00CC7090"/>
    <w:rsid w:val="00CD18D4"/>
    <w:rsid w:val="00CD2B44"/>
    <w:rsid w:val="00CD3381"/>
    <w:rsid w:val="00CE61D7"/>
    <w:rsid w:val="00CF1FC8"/>
    <w:rsid w:val="00CF222D"/>
    <w:rsid w:val="00CF2387"/>
    <w:rsid w:val="00CF590C"/>
    <w:rsid w:val="00CF7736"/>
    <w:rsid w:val="00D0036E"/>
    <w:rsid w:val="00D01035"/>
    <w:rsid w:val="00D04176"/>
    <w:rsid w:val="00D05730"/>
    <w:rsid w:val="00D13FC5"/>
    <w:rsid w:val="00D20A53"/>
    <w:rsid w:val="00D20D0F"/>
    <w:rsid w:val="00D21492"/>
    <w:rsid w:val="00D26399"/>
    <w:rsid w:val="00D347CE"/>
    <w:rsid w:val="00D364C6"/>
    <w:rsid w:val="00D44BE1"/>
    <w:rsid w:val="00D45106"/>
    <w:rsid w:val="00D45462"/>
    <w:rsid w:val="00D476DE"/>
    <w:rsid w:val="00D555DB"/>
    <w:rsid w:val="00D5640F"/>
    <w:rsid w:val="00D56FC9"/>
    <w:rsid w:val="00D61BD2"/>
    <w:rsid w:val="00D62209"/>
    <w:rsid w:val="00D62FFB"/>
    <w:rsid w:val="00D6437A"/>
    <w:rsid w:val="00D654A0"/>
    <w:rsid w:val="00D704AD"/>
    <w:rsid w:val="00D75277"/>
    <w:rsid w:val="00D753D4"/>
    <w:rsid w:val="00D76F5D"/>
    <w:rsid w:val="00D80312"/>
    <w:rsid w:val="00D80A9B"/>
    <w:rsid w:val="00D81478"/>
    <w:rsid w:val="00D828A5"/>
    <w:rsid w:val="00D83C18"/>
    <w:rsid w:val="00D84926"/>
    <w:rsid w:val="00D90649"/>
    <w:rsid w:val="00D9206A"/>
    <w:rsid w:val="00D92316"/>
    <w:rsid w:val="00D9237C"/>
    <w:rsid w:val="00D93DE7"/>
    <w:rsid w:val="00D9508C"/>
    <w:rsid w:val="00D97E59"/>
    <w:rsid w:val="00DA1B18"/>
    <w:rsid w:val="00DA6AAE"/>
    <w:rsid w:val="00DA7120"/>
    <w:rsid w:val="00DB029A"/>
    <w:rsid w:val="00DB0E62"/>
    <w:rsid w:val="00DB42C8"/>
    <w:rsid w:val="00DB5DD0"/>
    <w:rsid w:val="00DB6D07"/>
    <w:rsid w:val="00DB736E"/>
    <w:rsid w:val="00DB78A3"/>
    <w:rsid w:val="00DC002F"/>
    <w:rsid w:val="00DC20C7"/>
    <w:rsid w:val="00DC32A7"/>
    <w:rsid w:val="00DC4879"/>
    <w:rsid w:val="00DC6A41"/>
    <w:rsid w:val="00DC7E6F"/>
    <w:rsid w:val="00DD05B8"/>
    <w:rsid w:val="00DD06F3"/>
    <w:rsid w:val="00DD2B37"/>
    <w:rsid w:val="00DD791A"/>
    <w:rsid w:val="00DE67B6"/>
    <w:rsid w:val="00DE7616"/>
    <w:rsid w:val="00DF2D03"/>
    <w:rsid w:val="00DF3C65"/>
    <w:rsid w:val="00DF599D"/>
    <w:rsid w:val="00E0000D"/>
    <w:rsid w:val="00E022D8"/>
    <w:rsid w:val="00E03CB2"/>
    <w:rsid w:val="00E043E8"/>
    <w:rsid w:val="00E06BB5"/>
    <w:rsid w:val="00E146D3"/>
    <w:rsid w:val="00E14B8C"/>
    <w:rsid w:val="00E30C2B"/>
    <w:rsid w:val="00E317C7"/>
    <w:rsid w:val="00E33FB2"/>
    <w:rsid w:val="00E37329"/>
    <w:rsid w:val="00E37777"/>
    <w:rsid w:val="00E40BAC"/>
    <w:rsid w:val="00E41768"/>
    <w:rsid w:val="00E47BB2"/>
    <w:rsid w:val="00E50730"/>
    <w:rsid w:val="00E5316B"/>
    <w:rsid w:val="00E5343A"/>
    <w:rsid w:val="00E5465D"/>
    <w:rsid w:val="00E55CC6"/>
    <w:rsid w:val="00E55F5F"/>
    <w:rsid w:val="00E73E0F"/>
    <w:rsid w:val="00E74660"/>
    <w:rsid w:val="00E77F81"/>
    <w:rsid w:val="00E84A38"/>
    <w:rsid w:val="00E959D2"/>
    <w:rsid w:val="00EA0297"/>
    <w:rsid w:val="00EA401D"/>
    <w:rsid w:val="00EA5A51"/>
    <w:rsid w:val="00EA7C7E"/>
    <w:rsid w:val="00EB2453"/>
    <w:rsid w:val="00EB5259"/>
    <w:rsid w:val="00EB74D2"/>
    <w:rsid w:val="00EB765C"/>
    <w:rsid w:val="00EC3C5A"/>
    <w:rsid w:val="00EC4BE3"/>
    <w:rsid w:val="00EC5423"/>
    <w:rsid w:val="00EC6319"/>
    <w:rsid w:val="00EC6F00"/>
    <w:rsid w:val="00ED3E80"/>
    <w:rsid w:val="00ED5A4E"/>
    <w:rsid w:val="00ED6BA0"/>
    <w:rsid w:val="00ED715C"/>
    <w:rsid w:val="00ED7D8F"/>
    <w:rsid w:val="00EE11A0"/>
    <w:rsid w:val="00EE1D6D"/>
    <w:rsid w:val="00EE4485"/>
    <w:rsid w:val="00EE5378"/>
    <w:rsid w:val="00EE6813"/>
    <w:rsid w:val="00EF063A"/>
    <w:rsid w:val="00EF71E0"/>
    <w:rsid w:val="00F06455"/>
    <w:rsid w:val="00F130A2"/>
    <w:rsid w:val="00F16D5A"/>
    <w:rsid w:val="00F17364"/>
    <w:rsid w:val="00F231D4"/>
    <w:rsid w:val="00F2678F"/>
    <w:rsid w:val="00F27F95"/>
    <w:rsid w:val="00F30FD6"/>
    <w:rsid w:val="00F310E8"/>
    <w:rsid w:val="00F37AA1"/>
    <w:rsid w:val="00F50BF4"/>
    <w:rsid w:val="00F5198E"/>
    <w:rsid w:val="00F62235"/>
    <w:rsid w:val="00F6249A"/>
    <w:rsid w:val="00F62813"/>
    <w:rsid w:val="00F64148"/>
    <w:rsid w:val="00F667D9"/>
    <w:rsid w:val="00F67092"/>
    <w:rsid w:val="00F67984"/>
    <w:rsid w:val="00F701EC"/>
    <w:rsid w:val="00F76273"/>
    <w:rsid w:val="00F778D3"/>
    <w:rsid w:val="00F77E2D"/>
    <w:rsid w:val="00F84831"/>
    <w:rsid w:val="00F849AE"/>
    <w:rsid w:val="00F85B57"/>
    <w:rsid w:val="00F85BAC"/>
    <w:rsid w:val="00F85CDA"/>
    <w:rsid w:val="00F87FEA"/>
    <w:rsid w:val="00F90F77"/>
    <w:rsid w:val="00FA3126"/>
    <w:rsid w:val="00FA4DA5"/>
    <w:rsid w:val="00FB0006"/>
    <w:rsid w:val="00FB56BD"/>
    <w:rsid w:val="00FB7FE3"/>
    <w:rsid w:val="00FC03D5"/>
    <w:rsid w:val="00FC6059"/>
    <w:rsid w:val="00FD136A"/>
    <w:rsid w:val="00FE1EB7"/>
    <w:rsid w:val="00FF1580"/>
    <w:rsid w:val="00FF1A02"/>
    <w:rsid w:val="00FF1D72"/>
    <w:rsid w:val="00FF3E41"/>
    <w:rsid w:val="00FF5E50"/>
    <w:rsid w:val="00FF7555"/>
    <w:rsid w:val="00FF7593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A61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  <w:style w:type="paragraph" w:styleId="KeinLeerraum">
    <w:name w:val="No Spacing"/>
    <w:uiPriority w:val="1"/>
    <w:qFormat/>
    <w:rsid w:val="002161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64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2021-02-17T10:32:00Z</dcterms:created>
  <dcterms:modified xsi:type="dcterms:W3CDTF">2021-02-17T10:32:00Z</dcterms:modified>
</cp:coreProperties>
</file>