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65" w:rsidRDefault="002E47C5" w:rsidP="00DD76D5">
      <w:pPr>
        <w:spacing w:line="360" w:lineRule="auto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Hoffnungen auf den März</w:t>
      </w:r>
    </w:p>
    <w:p w:rsidR="00210CFA" w:rsidRPr="008B0928" w:rsidRDefault="00210CFA" w:rsidP="00210CFA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DD76D5" w:rsidRPr="009A1AF6" w:rsidRDefault="002E47C5" w:rsidP="00DD76D5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Polstermöbel</w:t>
      </w:r>
      <w:r w:rsidR="003828A5">
        <w:rPr>
          <w:rFonts w:ascii="Arial" w:eastAsia="Calibri" w:hAnsi="Arial" w:cs="Arial"/>
          <w:b/>
        </w:rPr>
        <w:t>verband</w:t>
      </w:r>
      <w:r>
        <w:rPr>
          <w:rFonts w:ascii="Arial" w:eastAsia="Calibri" w:hAnsi="Arial" w:cs="Arial"/>
          <w:b/>
        </w:rPr>
        <w:t xml:space="preserve"> diskutiert </w:t>
      </w:r>
      <w:r w:rsidR="00B16828">
        <w:rPr>
          <w:rFonts w:ascii="Arial" w:eastAsia="Calibri" w:hAnsi="Arial" w:cs="Arial"/>
          <w:b/>
        </w:rPr>
        <w:t xml:space="preserve">verschlechterte </w:t>
      </w:r>
      <w:r>
        <w:rPr>
          <w:rFonts w:ascii="Arial" w:eastAsia="Calibri" w:hAnsi="Arial" w:cs="Arial"/>
          <w:b/>
        </w:rPr>
        <w:t>Branchenlage</w:t>
      </w:r>
    </w:p>
    <w:p w:rsidR="00210CFA" w:rsidRPr="008B0928" w:rsidRDefault="00210CFA" w:rsidP="00210CFA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B16828" w:rsidRDefault="007B375F" w:rsidP="009B7119">
      <w:pPr>
        <w:spacing w:line="360" w:lineRule="auto"/>
        <w:ind w:right="-283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</w:t>
      </w:r>
      <w:r w:rsidR="000D2D78">
        <w:rPr>
          <w:rFonts w:ascii="Arial" w:eastAsia="Calibri" w:hAnsi="Arial" w:cs="Arial"/>
          <w:b/>
          <w:sz w:val="22"/>
          <w:szCs w:val="22"/>
        </w:rPr>
        <w:t xml:space="preserve">er </w:t>
      </w:r>
      <w:r w:rsidR="00CB4E4D">
        <w:rPr>
          <w:rFonts w:ascii="Arial" w:eastAsia="Calibri" w:hAnsi="Arial" w:cs="Arial"/>
          <w:b/>
          <w:sz w:val="22"/>
          <w:szCs w:val="22"/>
        </w:rPr>
        <w:t>Verband</w:t>
      </w:r>
      <w:r w:rsidR="000D2D78">
        <w:rPr>
          <w:rFonts w:ascii="Arial" w:eastAsia="Calibri" w:hAnsi="Arial" w:cs="Arial"/>
          <w:b/>
          <w:sz w:val="22"/>
          <w:szCs w:val="22"/>
        </w:rPr>
        <w:t xml:space="preserve"> der Deutschen Polstermöbelindustrie (VdDP e.V.), Herford, traf sich </w:t>
      </w:r>
      <w:r w:rsidR="002E47C5">
        <w:rPr>
          <w:rFonts w:ascii="Arial" w:eastAsia="Calibri" w:hAnsi="Arial" w:cs="Arial"/>
          <w:b/>
          <w:sz w:val="22"/>
          <w:szCs w:val="22"/>
        </w:rPr>
        <w:t xml:space="preserve">heute </w:t>
      </w:r>
      <w:r w:rsidR="000D2D78">
        <w:rPr>
          <w:rFonts w:ascii="Arial" w:eastAsia="Calibri" w:hAnsi="Arial" w:cs="Arial"/>
          <w:b/>
          <w:sz w:val="22"/>
          <w:szCs w:val="22"/>
        </w:rPr>
        <w:t>zu</w:t>
      </w:r>
      <w:r w:rsidR="00273D72">
        <w:rPr>
          <w:rFonts w:ascii="Arial" w:eastAsia="Calibri" w:hAnsi="Arial" w:cs="Arial"/>
          <w:b/>
          <w:sz w:val="22"/>
          <w:szCs w:val="22"/>
        </w:rPr>
        <w:t>r</w:t>
      </w:r>
      <w:r w:rsidR="000D2D78">
        <w:rPr>
          <w:rFonts w:ascii="Arial" w:eastAsia="Calibri" w:hAnsi="Arial" w:cs="Arial"/>
          <w:b/>
          <w:sz w:val="22"/>
          <w:szCs w:val="22"/>
        </w:rPr>
        <w:t xml:space="preserve"> </w:t>
      </w:r>
      <w:r w:rsidR="002E47C5">
        <w:rPr>
          <w:rFonts w:ascii="Arial" w:eastAsia="Calibri" w:hAnsi="Arial" w:cs="Arial"/>
          <w:b/>
          <w:sz w:val="22"/>
          <w:szCs w:val="22"/>
        </w:rPr>
        <w:t xml:space="preserve">virtuellen Vorstandssitzung unter </w:t>
      </w:r>
      <w:r w:rsidR="00B16828">
        <w:rPr>
          <w:rFonts w:ascii="Arial" w:eastAsia="Calibri" w:hAnsi="Arial" w:cs="Arial"/>
          <w:b/>
          <w:sz w:val="22"/>
          <w:szCs w:val="22"/>
        </w:rPr>
        <w:t xml:space="preserve">Leitung </w:t>
      </w:r>
      <w:r w:rsidR="002E47C5">
        <w:rPr>
          <w:rFonts w:ascii="Arial" w:eastAsia="Calibri" w:hAnsi="Arial" w:cs="Arial"/>
          <w:b/>
          <w:sz w:val="22"/>
          <w:szCs w:val="22"/>
        </w:rPr>
        <w:t>des VdDP-Vorsitzenden Leo Lübke</w:t>
      </w:r>
      <w:r w:rsidR="000D2D78">
        <w:rPr>
          <w:rFonts w:ascii="Arial" w:eastAsia="Calibri" w:hAnsi="Arial" w:cs="Arial"/>
          <w:b/>
          <w:sz w:val="22"/>
          <w:szCs w:val="22"/>
        </w:rPr>
        <w:t xml:space="preserve">. </w:t>
      </w:r>
      <w:r w:rsidR="002E47C5">
        <w:rPr>
          <w:rFonts w:ascii="Arial" w:eastAsia="Calibri" w:hAnsi="Arial" w:cs="Arial"/>
          <w:b/>
          <w:sz w:val="22"/>
          <w:szCs w:val="22"/>
        </w:rPr>
        <w:t>Die rund 20 Teilnehmer legten erwartungsgemäß den Fokus der Veranstaltung auf die zunehmend angespannte wirtschaftliche Lage</w:t>
      </w:r>
      <w:r w:rsidR="00B16828">
        <w:rPr>
          <w:rFonts w:ascii="Arial" w:eastAsia="Calibri" w:hAnsi="Arial" w:cs="Arial"/>
          <w:b/>
          <w:sz w:val="22"/>
          <w:szCs w:val="22"/>
        </w:rPr>
        <w:t xml:space="preserve"> in Folge des andauernden Lockdowns</w:t>
      </w:r>
      <w:r w:rsidR="002E47C5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16828">
        <w:rPr>
          <w:rFonts w:ascii="Arial" w:eastAsia="Calibri" w:hAnsi="Arial" w:cs="Arial"/>
          <w:b/>
          <w:sz w:val="22"/>
          <w:szCs w:val="22"/>
        </w:rPr>
        <w:t xml:space="preserve">Ebenfalls diskutiert wurden die </w:t>
      </w:r>
      <w:r w:rsidR="00BD0BD3">
        <w:rPr>
          <w:rFonts w:ascii="Arial" w:eastAsia="Calibri" w:hAnsi="Arial" w:cs="Arial"/>
          <w:b/>
          <w:sz w:val="22"/>
          <w:szCs w:val="22"/>
        </w:rPr>
        <w:t xml:space="preserve">steigenden </w:t>
      </w:r>
      <w:r w:rsidR="00B16828">
        <w:rPr>
          <w:rFonts w:ascii="Arial" w:eastAsia="Calibri" w:hAnsi="Arial" w:cs="Arial"/>
          <w:b/>
          <w:sz w:val="22"/>
          <w:szCs w:val="22"/>
        </w:rPr>
        <w:t xml:space="preserve">digitalen Anforderungen </w:t>
      </w:r>
      <w:r w:rsidR="00BD0BD3">
        <w:rPr>
          <w:rFonts w:ascii="Arial" w:eastAsia="Calibri" w:hAnsi="Arial" w:cs="Arial"/>
          <w:b/>
          <w:sz w:val="22"/>
          <w:szCs w:val="22"/>
        </w:rPr>
        <w:t>auf Grund immer dynamischerer</w:t>
      </w:r>
      <w:r w:rsidR="00B16828">
        <w:rPr>
          <w:rFonts w:ascii="Arial" w:eastAsia="Calibri" w:hAnsi="Arial" w:cs="Arial"/>
          <w:b/>
          <w:sz w:val="22"/>
          <w:szCs w:val="22"/>
        </w:rPr>
        <w:t xml:space="preserve"> O</w:t>
      </w:r>
      <w:r w:rsidR="00BD0BD3">
        <w:rPr>
          <w:rFonts w:ascii="Arial" w:eastAsia="Calibri" w:hAnsi="Arial" w:cs="Arial"/>
          <w:b/>
          <w:sz w:val="22"/>
          <w:szCs w:val="22"/>
        </w:rPr>
        <w:t>nlinegeschäfte</w:t>
      </w:r>
      <w:r w:rsidR="00B16828">
        <w:rPr>
          <w:rFonts w:ascii="Arial" w:eastAsia="Calibri" w:hAnsi="Arial" w:cs="Arial"/>
          <w:b/>
          <w:sz w:val="22"/>
          <w:szCs w:val="22"/>
        </w:rPr>
        <w:t>.</w:t>
      </w:r>
    </w:p>
    <w:p w:rsidR="00B16828" w:rsidRPr="00BD0BD3" w:rsidRDefault="00B16828" w:rsidP="009B7119">
      <w:pPr>
        <w:spacing w:line="360" w:lineRule="auto"/>
        <w:ind w:right="-283"/>
        <w:rPr>
          <w:rFonts w:ascii="Arial" w:eastAsia="Calibri" w:hAnsi="Arial" w:cs="Arial"/>
          <w:b/>
          <w:sz w:val="16"/>
          <w:szCs w:val="16"/>
        </w:rPr>
      </w:pPr>
    </w:p>
    <w:p w:rsidR="00433420" w:rsidRDefault="00B16828" w:rsidP="003828A5">
      <w:pPr>
        <w:spacing w:line="360" w:lineRule="auto"/>
        <w:ind w:right="-283"/>
        <w:rPr>
          <w:rFonts w:ascii="Arial" w:eastAsia="Calibri" w:hAnsi="Arial" w:cs="Arial"/>
          <w:sz w:val="22"/>
          <w:szCs w:val="22"/>
        </w:rPr>
      </w:pPr>
      <w:r w:rsidRPr="00B16828">
        <w:rPr>
          <w:rFonts w:ascii="Arial" w:eastAsia="Calibri" w:hAnsi="Arial" w:cs="Arial"/>
          <w:sz w:val="22"/>
          <w:szCs w:val="22"/>
        </w:rPr>
        <w:t xml:space="preserve">Eingangs berichteten </w:t>
      </w:r>
      <w:r w:rsidR="002E47C5" w:rsidRPr="00B16828">
        <w:rPr>
          <w:rFonts w:ascii="Arial" w:eastAsia="Calibri" w:hAnsi="Arial" w:cs="Arial"/>
          <w:sz w:val="22"/>
          <w:szCs w:val="22"/>
        </w:rPr>
        <w:t xml:space="preserve">Dr. Olaf Plümer (DCC) und Gastreferent Arndt Johannes (Sooii GmbH) </w:t>
      </w:r>
      <w:r w:rsidRPr="00B16828">
        <w:rPr>
          <w:rFonts w:ascii="Arial" w:eastAsia="Calibri" w:hAnsi="Arial" w:cs="Arial"/>
          <w:sz w:val="22"/>
          <w:szCs w:val="22"/>
        </w:rPr>
        <w:t xml:space="preserve">über </w:t>
      </w:r>
      <w:r w:rsidR="002E47C5" w:rsidRPr="00B16828">
        <w:rPr>
          <w:rFonts w:ascii="Arial" w:eastAsia="Calibri" w:hAnsi="Arial" w:cs="Arial"/>
          <w:sz w:val="22"/>
          <w:szCs w:val="22"/>
        </w:rPr>
        <w:t>neue Darstellungsmöglichkeiten dank CGI und „Digital Twins“.</w:t>
      </w:r>
      <w:r w:rsidRPr="00B16828">
        <w:rPr>
          <w:rFonts w:ascii="Arial" w:eastAsia="Calibri" w:hAnsi="Arial" w:cs="Arial"/>
          <w:sz w:val="22"/>
          <w:szCs w:val="22"/>
        </w:rPr>
        <w:t xml:space="preserve"> </w:t>
      </w:r>
      <w:r w:rsidR="002E47C5">
        <w:rPr>
          <w:rFonts w:ascii="Arial" w:eastAsia="Calibri" w:hAnsi="Arial" w:cs="Arial"/>
          <w:sz w:val="22"/>
          <w:szCs w:val="22"/>
        </w:rPr>
        <w:t xml:space="preserve">Die Erstellung jener digitalen Zwillinge stellt die Kernkompetenz des IT-Dienstleisters Sooii dar, der für namhafte Marken </w:t>
      </w:r>
      <w:r w:rsidR="003828A5">
        <w:rPr>
          <w:rFonts w:ascii="Arial" w:eastAsia="Calibri" w:hAnsi="Arial" w:cs="Arial"/>
          <w:sz w:val="22"/>
          <w:szCs w:val="22"/>
        </w:rPr>
        <w:t xml:space="preserve">– </w:t>
      </w:r>
      <w:r w:rsidR="002E47C5">
        <w:rPr>
          <w:rFonts w:ascii="Arial" w:eastAsia="Calibri" w:hAnsi="Arial" w:cs="Arial"/>
          <w:sz w:val="22"/>
          <w:szCs w:val="22"/>
        </w:rPr>
        <w:t xml:space="preserve">auch aus dem Polsterbereich </w:t>
      </w:r>
      <w:r w:rsidR="003828A5">
        <w:rPr>
          <w:rFonts w:ascii="Arial" w:eastAsia="Calibri" w:hAnsi="Arial" w:cs="Arial"/>
          <w:sz w:val="22"/>
          <w:szCs w:val="22"/>
        </w:rPr>
        <w:t xml:space="preserve">– </w:t>
      </w:r>
      <w:r w:rsidR="002E47C5">
        <w:rPr>
          <w:rFonts w:ascii="Arial" w:eastAsia="Calibri" w:hAnsi="Arial" w:cs="Arial"/>
          <w:sz w:val="22"/>
          <w:szCs w:val="22"/>
        </w:rPr>
        <w:t xml:space="preserve">tätig ist. Ziel dieser digitalen Modellierungen ist die Optimierung der Supply Chain mit Blick auf eine </w:t>
      </w:r>
      <w:r w:rsidR="00B74470">
        <w:rPr>
          <w:rFonts w:ascii="Arial" w:eastAsia="Calibri" w:hAnsi="Arial" w:cs="Arial"/>
          <w:sz w:val="22"/>
          <w:szCs w:val="22"/>
        </w:rPr>
        <w:t xml:space="preserve">kostengünstigere und </w:t>
      </w:r>
      <w:r w:rsidR="002E47C5">
        <w:rPr>
          <w:rFonts w:ascii="Arial" w:eastAsia="Calibri" w:hAnsi="Arial" w:cs="Arial"/>
          <w:sz w:val="22"/>
          <w:szCs w:val="22"/>
        </w:rPr>
        <w:t>vielseitige</w:t>
      </w:r>
      <w:r w:rsidR="00B74470">
        <w:rPr>
          <w:rFonts w:ascii="Arial" w:eastAsia="Calibri" w:hAnsi="Arial" w:cs="Arial"/>
          <w:sz w:val="22"/>
          <w:szCs w:val="22"/>
        </w:rPr>
        <w:t>re</w:t>
      </w:r>
      <w:r w:rsidR="002E47C5">
        <w:rPr>
          <w:rFonts w:ascii="Arial" w:eastAsia="Calibri" w:hAnsi="Arial" w:cs="Arial"/>
          <w:sz w:val="22"/>
          <w:szCs w:val="22"/>
        </w:rPr>
        <w:t xml:space="preserve"> Bilddatennutzung </w:t>
      </w:r>
      <w:r w:rsidR="00B74470">
        <w:rPr>
          <w:rFonts w:ascii="Arial" w:eastAsia="Calibri" w:hAnsi="Arial" w:cs="Arial"/>
          <w:sz w:val="22"/>
          <w:szCs w:val="22"/>
        </w:rPr>
        <w:t>von der CAD-Konstruktion bis zum M</w:t>
      </w:r>
      <w:r w:rsidR="0042499A">
        <w:rPr>
          <w:rFonts w:ascii="Arial" w:eastAsia="Calibri" w:hAnsi="Arial" w:cs="Arial"/>
          <w:sz w:val="22"/>
          <w:szCs w:val="22"/>
        </w:rPr>
        <w:t>arketing.</w:t>
      </w:r>
    </w:p>
    <w:p w:rsidR="003828A5" w:rsidRPr="008B0928" w:rsidRDefault="003828A5" w:rsidP="003828A5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42499A" w:rsidRDefault="0042499A" w:rsidP="003365F9">
      <w:pPr>
        <w:spacing w:line="360" w:lineRule="auto"/>
        <w:ind w:right="-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Dr. Plümer berichtete </w:t>
      </w:r>
      <w:r w:rsidR="003828A5">
        <w:rPr>
          <w:rFonts w:ascii="Arial" w:eastAsia="Calibri" w:hAnsi="Arial" w:cs="Arial"/>
          <w:sz w:val="22"/>
          <w:szCs w:val="22"/>
        </w:rPr>
        <w:t xml:space="preserve">kurz </w:t>
      </w:r>
      <w:r>
        <w:rPr>
          <w:rFonts w:ascii="Arial" w:eastAsia="Calibri" w:hAnsi="Arial" w:cs="Arial"/>
          <w:sz w:val="22"/>
          <w:szCs w:val="22"/>
        </w:rPr>
        <w:t xml:space="preserve">zum Arbeitsstand der neuen 3D-Datenbank für Standardmaterialien der Polstermöbelindustrie. </w:t>
      </w:r>
      <w:r w:rsidR="003365F9">
        <w:rPr>
          <w:rFonts w:ascii="Arial" w:eastAsia="Calibri" w:hAnsi="Arial" w:cs="Arial"/>
          <w:sz w:val="22"/>
          <w:szCs w:val="22"/>
        </w:rPr>
        <w:t xml:space="preserve">Das Format </w:t>
      </w:r>
      <w:r>
        <w:rPr>
          <w:rFonts w:ascii="Arial" w:eastAsia="Calibri" w:hAnsi="Arial" w:cs="Arial"/>
          <w:sz w:val="22"/>
          <w:szCs w:val="22"/>
        </w:rPr>
        <w:t xml:space="preserve">steht seit wenigen Tagen als IDM-3D.MATERIAL 1.0-Release zur Verfügung und bildet die Grundlage für dreidimensionale, hochauflösende Produktdarstellungen </w:t>
      </w:r>
      <w:r w:rsidR="003828A5">
        <w:rPr>
          <w:rFonts w:ascii="Arial" w:eastAsia="Calibri" w:hAnsi="Arial" w:cs="Arial"/>
          <w:sz w:val="22"/>
          <w:szCs w:val="22"/>
        </w:rPr>
        <w:t xml:space="preserve">in </w:t>
      </w:r>
      <w:r>
        <w:rPr>
          <w:rFonts w:ascii="Arial" w:eastAsia="Calibri" w:hAnsi="Arial" w:cs="Arial"/>
          <w:sz w:val="22"/>
          <w:szCs w:val="22"/>
        </w:rPr>
        <w:t>Handel und Industrie</w:t>
      </w:r>
      <w:r w:rsidR="003828A5">
        <w:rPr>
          <w:rFonts w:ascii="Arial" w:eastAsia="Calibri" w:hAnsi="Arial" w:cs="Arial"/>
          <w:sz w:val="22"/>
          <w:szCs w:val="22"/>
        </w:rPr>
        <w:t xml:space="preserve">: </w:t>
      </w:r>
      <w:r>
        <w:rPr>
          <w:rFonts w:ascii="Arial" w:eastAsia="Calibri" w:hAnsi="Arial" w:cs="Arial"/>
          <w:sz w:val="22"/>
          <w:szCs w:val="22"/>
        </w:rPr>
        <w:t xml:space="preserve">für </w:t>
      </w:r>
      <w:r w:rsidR="00B95F56">
        <w:rPr>
          <w:rFonts w:ascii="Arial" w:eastAsia="Calibri" w:hAnsi="Arial" w:cs="Arial"/>
          <w:sz w:val="22"/>
          <w:szCs w:val="22"/>
        </w:rPr>
        <w:t xml:space="preserve">den </w:t>
      </w:r>
      <w:r>
        <w:rPr>
          <w:rFonts w:ascii="Arial" w:eastAsia="Calibri" w:hAnsi="Arial" w:cs="Arial"/>
          <w:sz w:val="22"/>
          <w:szCs w:val="22"/>
        </w:rPr>
        <w:t xml:space="preserve">POS </w:t>
      </w:r>
      <w:r w:rsidR="003828A5">
        <w:rPr>
          <w:rFonts w:ascii="Arial" w:eastAsia="Calibri" w:hAnsi="Arial" w:cs="Arial"/>
          <w:sz w:val="22"/>
          <w:szCs w:val="22"/>
        </w:rPr>
        <w:t xml:space="preserve">oder die </w:t>
      </w:r>
      <w:r>
        <w:rPr>
          <w:rFonts w:ascii="Arial" w:eastAsia="Calibri" w:hAnsi="Arial" w:cs="Arial"/>
          <w:sz w:val="22"/>
          <w:szCs w:val="22"/>
        </w:rPr>
        <w:t xml:space="preserve">Vorschaudarstellung </w:t>
      </w:r>
      <w:r w:rsidR="003828A5">
        <w:rPr>
          <w:rFonts w:ascii="Arial" w:eastAsia="Calibri" w:hAnsi="Arial" w:cs="Arial"/>
          <w:sz w:val="22"/>
          <w:szCs w:val="22"/>
        </w:rPr>
        <w:t xml:space="preserve">wie </w:t>
      </w:r>
      <w:r>
        <w:rPr>
          <w:rFonts w:ascii="Arial" w:eastAsia="Calibri" w:hAnsi="Arial" w:cs="Arial"/>
          <w:sz w:val="22"/>
          <w:szCs w:val="22"/>
        </w:rPr>
        <w:t xml:space="preserve">auf Smartphones, für </w:t>
      </w:r>
      <w:r w:rsidR="00B95F56">
        <w:rPr>
          <w:rFonts w:ascii="Arial" w:eastAsia="Calibri" w:hAnsi="Arial" w:cs="Arial"/>
          <w:sz w:val="22"/>
          <w:szCs w:val="22"/>
        </w:rPr>
        <w:t xml:space="preserve">virtuelle Bildgebungsverfahren wie </w:t>
      </w:r>
      <w:r>
        <w:rPr>
          <w:rFonts w:ascii="Arial" w:eastAsia="Calibri" w:hAnsi="Arial" w:cs="Arial"/>
          <w:sz w:val="22"/>
          <w:szCs w:val="22"/>
        </w:rPr>
        <w:t>AR und Mixed Reality.</w:t>
      </w:r>
    </w:p>
    <w:p w:rsidR="003828A5" w:rsidRPr="008B0928" w:rsidRDefault="003828A5" w:rsidP="003828A5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42499A" w:rsidRDefault="0042499A" w:rsidP="00E057BB">
      <w:pPr>
        <w:spacing w:line="360" w:lineRule="auto"/>
        <w:ind w:right="-14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Bei Thema Wirtschaftslage hielt VdDP-Geschäftsführer Jan Kurth für d</w:t>
      </w:r>
      <w:r w:rsidR="00B95F56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e Branche fest, dass </w:t>
      </w:r>
      <w:r w:rsidR="00B95F56">
        <w:rPr>
          <w:rFonts w:ascii="Arial" w:eastAsia="Calibri" w:hAnsi="Arial" w:cs="Arial"/>
          <w:sz w:val="22"/>
          <w:szCs w:val="22"/>
        </w:rPr>
        <w:t xml:space="preserve">parallel zur </w:t>
      </w:r>
      <w:r w:rsidR="00B16828">
        <w:rPr>
          <w:rFonts w:ascii="Arial" w:eastAsia="Calibri" w:hAnsi="Arial" w:cs="Arial"/>
          <w:sz w:val="22"/>
          <w:szCs w:val="22"/>
        </w:rPr>
        <w:t xml:space="preserve">rückläufigen </w:t>
      </w:r>
      <w:r>
        <w:rPr>
          <w:rFonts w:ascii="Arial" w:eastAsia="Calibri" w:hAnsi="Arial" w:cs="Arial"/>
          <w:sz w:val="22"/>
          <w:szCs w:val="22"/>
        </w:rPr>
        <w:t xml:space="preserve">Anschaffungsneigung der Verbraucher seit Jahresbeginn 2021 auch die Auftragseingänge in der Polstermöbelindustrie </w:t>
      </w:r>
      <w:r w:rsidR="00B95F56">
        <w:rPr>
          <w:rFonts w:ascii="Arial" w:eastAsia="Calibri" w:hAnsi="Arial" w:cs="Arial"/>
          <w:sz w:val="22"/>
          <w:szCs w:val="22"/>
        </w:rPr>
        <w:t xml:space="preserve">massiv </w:t>
      </w:r>
      <w:r>
        <w:rPr>
          <w:rFonts w:ascii="Arial" w:eastAsia="Calibri" w:hAnsi="Arial" w:cs="Arial"/>
          <w:sz w:val="22"/>
          <w:szCs w:val="22"/>
        </w:rPr>
        <w:t xml:space="preserve">eingebrochen seien. Noch hilft </w:t>
      </w:r>
      <w:r w:rsidR="00B95F56">
        <w:rPr>
          <w:rFonts w:ascii="Arial" w:eastAsia="Calibri" w:hAnsi="Arial" w:cs="Arial"/>
          <w:sz w:val="22"/>
          <w:szCs w:val="22"/>
        </w:rPr>
        <w:t>der solide Auftragsbestand aus dem Vorjahr</w:t>
      </w:r>
      <w:r>
        <w:rPr>
          <w:rFonts w:ascii="Arial" w:eastAsia="Calibri" w:hAnsi="Arial" w:cs="Arial"/>
          <w:sz w:val="22"/>
          <w:szCs w:val="22"/>
        </w:rPr>
        <w:t xml:space="preserve">, dass nur die Hälfte der Unternehmen </w:t>
      </w:r>
      <w:r w:rsidR="005067F7">
        <w:rPr>
          <w:rFonts w:ascii="Arial" w:eastAsia="Calibri" w:hAnsi="Arial" w:cs="Arial"/>
          <w:sz w:val="22"/>
          <w:szCs w:val="22"/>
        </w:rPr>
        <w:t xml:space="preserve">in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Kurzarbeit </w:t>
      </w:r>
      <w:r w:rsidR="005067F7">
        <w:rPr>
          <w:rFonts w:ascii="Arial" w:eastAsia="Calibri" w:hAnsi="Arial" w:cs="Arial"/>
          <w:sz w:val="22"/>
          <w:szCs w:val="22"/>
        </w:rPr>
        <w:t>treten muss</w:t>
      </w:r>
      <w:r>
        <w:rPr>
          <w:rFonts w:ascii="Arial" w:eastAsia="Calibri" w:hAnsi="Arial" w:cs="Arial"/>
          <w:sz w:val="22"/>
          <w:szCs w:val="22"/>
        </w:rPr>
        <w:t>. „</w:t>
      </w:r>
      <w:r w:rsidR="005067F7">
        <w:rPr>
          <w:rFonts w:ascii="Arial" w:eastAsia="Calibri" w:hAnsi="Arial" w:cs="Arial"/>
          <w:sz w:val="22"/>
          <w:szCs w:val="22"/>
        </w:rPr>
        <w:t xml:space="preserve">Doch unsere Auftragspipeline läuft beschleunigt leer, sodass alle VdDP-Mitglieder </w:t>
      </w:r>
      <w:r w:rsidR="00BD0BD3">
        <w:rPr>
          <w:rFonts w:ascii="Arial" w:eastAsia="Calibri" w:hAnsi="Arial" w:cs="Arial"/>
          <w:sz w:val="22"/>
          <w:szCs w:val="22"/>
        </w:rPr>
        <w:t xml:space="preserve">auf eine </w:t>
      </w:r>
      <w:r w:rsidR="00B16828">
        <w:rPr>
          <w:rFonts w:ascii="Arial" w:eastAsia="Calibri" w:hAnsi="Arial" w:cs="Arial"/>
          <w:sz w:val="22"/>
          <w:szCs w:val="22"/>
        </w:rPr>
        <w:t xml:space="preserve">schnelle </w:t>
      </w:r>
      <w:r w:rsidR="005067F7">
        <w:rPr>
          <w:rFonts w:ascii="Arial" w:eastAsia="Calibri" w:hAnsi="Arial" w:cs="Arial"/>
          <w:sz w:val="22"/>
          <w:szCs w:val="22"/>
        </w:rPr>
        <w:t xml:space="preserve">Wiedereröffnung des deutschen Möbelhandels </w:t>
      </w:r>
      <w:r w:rsidR="00BD0BD3">
        <w:rPr>
          <w:rFonts w:ascii="Arial" w:eastAsia="Calibri" w:hAnsi="Arial" w:cs="Arial"/>
          <w:sz w:val="22"/>
          <w:szCs w:val="22"/>
        </w:rPr>
        <w:t>angewiesen sind</w:t>
      </w:r>
      <w:r w:rsidR="005067F7">
        <w:rPr>
          <w:rFonts w:ascii="Arial" w:eastAsia="Calibri" w:hAnsi="Arial" w:cs="Arial"/>
          <w:sz w:val="22"/>
          <w:szCs w:val="22"/>
        </w:rPr>
        <w:t>“, so Kurth abschließend</w:t>
      </w:r>
      <w:r w:rsidR="00B95F56">
        <w:rPr>
          <w:rFonts w:ascii="Arial" w:eastAsia="Calibri" w:hAnsi="Arial" w:cs="Arial"/>
          <w:sz w:val="22"/>
          <w:szCs w:val="22"/>
        </w:rPr>
        <w:t xml:space="preserve"> der Sitzung.</w:t>
      </w:r>
    </w:p>
    <w:sectPr w:rsidR="0042499A" w:rsidSect="00336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D6" w:rsidRDefault="00F002D6">
      <w:r>
        <w:separator/>
      </w:r>
    </w:p>
  </w:endnote>
  <w:endnote w:type="continuationSeparator" w:id="0">
    <w:p w:rsidR="00F002D6" w:rsidRDefault="00F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B" w:rsidRDefault="00B852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D6" w:rsidRDefault="00F002D6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F255D2" wp14:editId="45D31F46">
              <wp:simplePos x="0" y="0"/>
              <wp:positionH relativeFrom="column">
                <wp:posOffset>4876165</wp:posOffset>
              </wp:positionH>
              <wp:positionV relativeFrom="paragraph">
                <wp:posOffset>-2256155</wp:posOffset>
              </wp:positionV>
              <wp:extent cx="1508760" cy="19850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98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F002D6" w:rsidRPr="00E130C7" w:rsidRDefault="00F002D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</w:t>
                          </w:r>
                          <w:r w:rsidR="00E130C7"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 xml:space="preserve"> (Text/Bilder)</w:t>
                          </w: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F002D6" w:rsidRPr="00E130C7" w:rsidRDefault="00F002D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</w:t>
                          </w:r>
                        </w:p>
                        <w:p w:rsidR="00F002D6" w:rsidRPr="00E130C7" w:rsidRDefault="00F002D6" w:rsidP="00E130C7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  <w:r w:rsid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: 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562BE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2108</w:t>
                          </w:r>
                        </w:p>
                        <w:p w:rsidR="00E130C7" w:rsidRPr="00E130C7" w:rsidRDefault="00E130C7" w:rsidP="00E130C7"/>
                        <w:p w:rsidR="00F002D6" w:rsidRPr="00DF2D03" w:rsidRDefault="00F002D6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255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5pt;margin-top:-177.65pt;width:118.8pt;height:1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U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" filled="f" stroked="f">
              <v:textbox>
                <w:txbxContent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F002D6" w:rsidRPr="00E130C7" w:rsidRDefault="00F002D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</w:t>
                    </w:r>
                    <w:r w:rsidR="00E130C7"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 xml:space="preserve"> (Text/Bilder)</w:t>
                    </w: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:</w:t>
                    </w:r>
                  </w:p>
                  <w:p w:rsidR="00F002D6" w:rsidRPr="00E130C7" w:rsidRDefault="00F002D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</w:t>
                    </w:r>
                  </w:p>
                  <w:p w:rsidR="00F002D6" w:rsidRPr="00E130C7" w:rsidRDefault="00F002D6" w:rsidP="00E130C7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  <w:r w:rsidR="00E130C7"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: </w:t>
                    </w:r>
                    <w:proofErr w:type="spellStart"/>
                    <w:r w:rsidRPr="00E130C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562BE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2108</w:t>
                    </w:r>
                    <w:proofErr w:type="spellEnd"/>
                  </w:p>
                  <w:p w:rsidR="00E130C7" w:rsidRPr="00E130C7" w:rsidRDefault="00E130C7" w:rsidP="00E130C7"/>
                  <w:p w:rsidR="00F002D6" w:rsidRPr="00DF2D03" w:rsidRDefault="00F002D6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B" w:rsidRDefault="00B85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D6" w:rsidRDefault="00F002D6">
      <w:r>
        <w:separator/>
      </w:r>
    </w:p>
  </w:footnote>
  <w:footnote w:type="continuationSeparator" w:id="0">
    <w:p w:rsidR="00F002D6" w:rsidRDefault="00F0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B" w:rsidRDefault="00B85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D6" w:rsidRPr="00CC7090" w:rsidRDefault="00F002D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8E0C2" wp14:editId="29F348A5">
          <wp:simplePos x="0" y="0"/>
          <wp:positionH relativeFrom="margin">
            <wp:posOffset>4098925</wp:posOffset>
          </wp:positionH>
          <wp:positionV relativeFrom="margin">
            <wp:posOffset>-1648460</wp:posOffset>
          </wp:positionV>
          <wp:extent cx="2339340" cy="693420"/>
          <wp:effectExtent l="0" t="0" r="3810" b="0"/>
          <wp:wrapNone/>
          <wp:docPr id="8" name="Bild 25" descr="Vd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dDP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688" b="-688"/>
                  <a:stretch/>
                </pic:blipFill>
                <pic:spPr bwMode="auto">
                  <a:xfrm>
                    <a:off x="0" y="0"/>
                    <a:ext cx="23393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7536B76F" wp14:editId="4F2800D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9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002D6" w:rsidRPr="007A02D4" w:rsidRDefault="002E47C5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23. Februar 2021</w:t>
    </w:r>
  </w:p>
  <w:p w:rsidR="00F002D6" w:rsidRPr="007A02D4" w:rsidRDefault="00F002D6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06E5A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F002D6" w:rsidRDefault="00F002D6">
    <w:pPr>
      <w:pStyle w:val="Kopfzeile"/>
      <w:spacing w:line="360" w:lineRule="auto"/>
      <w:rPr>
        <w:rFonts w:ascii="Arial" w:hAnsi="Arial" w:cs="Arial"/>
      </w:rPr>
    </w:pPr>
  </w:p>
  <w:p w:rsidR="00F002D6" w:rsidRDefault="00F002D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4CB4A73F" wp14:editId="4980FAB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Polstermöbelindustrie e.V.</w:t>
                          </w:r>
                        </w:p>
                        <w:p w:rsidR="00F002D6" w:rsidRPr="00D76F5D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B71538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F002D6" w:rsidRPr="00D34345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F002D6"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QR-Code zur Webseite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der Verbände der Holz-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 xml:space="preserve">und Möbelindustrie 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Nordrhein-Westfalen e.V.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www.vhk-herford.de</w:t>
                          </w:r>
                        </w:p>
                        <w:p w:rsidR="00F002D6" w:rsidRPr="00AA5A7E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787CE" wp14:editId="61D1ADB8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02D6" w:rsidRPr="003D2B45" w:rsidRDefault="00F002D6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F002D6" w:rsidRPr="00D76F5D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002D6" w:rsidRPr="003D2B45" w:rsidRDefault="00F002D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4A73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F002D6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F002D6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Polstermöbelindustrie e.V.</w:t>
                    </w:r>
                  </w:p>
                  <w:p w:rsidR="00F002D6" w:rsidRPr="00D76F5D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B71538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F002D6" w:rsidRPr="00D34345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F002D6"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QR-Code zur Webseite</w:t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der Verbände der Holz-</w:t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 xml:space="preserve">und Möbelindustrie </w:t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Nordrhein-Westfalen e.V.</w:t>
                    </w:r>
                  </w:p>
                  <w:p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www.vhk-herford.de</w:t>
                    </w:r>
                  </w:p>
                  <w:p w:rsidR="00F002D6" w:rsidRPr="00AA5A7E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1F6787CE" wp14:editId="61D1ADB8">
                          <wp:extent cx="790575" cy="79057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02D6" w:rsidRPr="003D2B45" w:rsidRDefault="00F002D6" w:rsidP="00F130A2">
                    <w:pPr>
                      <w:rPr>
                        <w:lang w:val="fr-FR"/>
                      </w:rPr>
                    </w:pPr>
                  </w:p>
                  <w:p w:rsidR="00F002D6" w:rsidRPr="00D76F5D" w:rsidRDefault="00F002D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002D6" w:rsidRPr="003D2B45" w:rsidRDefault="00F002D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4204993" wp14:editId="15B38497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9C32B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B" w:rsidRDefault="00B85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288"/>
    <w:rsid w:val="00006A2A"/>
    <w:rsid w:val="000125F2"/>
    <w:rsid w:val="0001481A"/>
    <w:rsid w:val="0002071D"/>
    <w:rsid w:val="0002084A"/>
    <w:rsid w:val="0003047C"/>
    <w:rsid w:val="000307FB"/>
    <w:rsid w:val="000318DE"/>
    <w:rsid w:val="00033865"/>
    <w:rsid w:val="00037FD1"/>
    <w:rsid w:val="0004146A"/>
    <w:rsid w:val="00051C07"/>
    <w:rsid w:val="00051DDA"/>
    <w:rsid w:val="000569ED"/>
    <w:rsid w:val="00064A38"/>
    <w:rsid w:val="00066BCA"/>
    <w:rsid w:val="00075B99"/>
    <w:rsid w:val="000779BD"/>
    <w:rsid w:val="00082C55"/>
    <w:rsid w:val="000873B1"/>
    <w:rsid w:val="000878B7"/>
    <w:rsid w:val="0009133A"/>
    <w:rsid w:val="00095E8A"/>
    <w:rsid w:val="000A2E96"/>
    <w:rsid w:val="000A77CE"/>
    <w:rsid w:val="000A7EDA"/>
    <w:rsid w:val="000B364A"/>
    <w:rsid w:val="000B422F"/>
    <w:rsid w:val="000B4B7D"/>
    <w:rsid w:val="000B5D83"/>
    <w:rsid w:val="000C2BEC"/>
    <w:rsid w:val="000C50CD"/>
    <w:rsid w:val="000C64A4"/>
    <w:rsid w:val="000C6DD5"/>
    <w:rsid w:val="000C793F"/>
    <w:rsid w:val="000D2D78"/>
    <w:rsid w:val="000D59B1"/>
    <w:rsid w:val="000D6227"/>
    <w:rsid w:val="000D65E1"/>
    <w:rsid w:val="000E658B"/>
    <w:rsid w:val="000E7666"/>
    <w:rsid w:val="000F3C3A"/>
    <w:rsid w:val="000F5915"/>
    <w:rsid w:val="000F7F4D"/>
    <w:rsid w:val="001015F1"/>
    <w:rsid w:val="00101FE6"/>
    <w:rsid w:val="0010469A"/>
    <w:rsid w:val="00110D84"/>
    <w:rsid w:val="001160E1"/>
    <w:rsid w:val="00116FDF"/>
    <w:rsid w:val="0012042C"/>
    <w:rsid w:val="00121675"/>
    <w:rsid w:val="001231A9"/>
    <w:rsid w:val="001270E7"/>
    <w:rsid w:val="00136CD7"/>
    <w:rsid w:val="00137639"/>
    <w:rsid w:val="00137FF9"/>
    <w:rsid w:val="001428A4"/>
    <w:rsid w:val="001432F0"/>
    <w:rsid w:val="00147050"/>
    <w:rsid w:val="001477E4"/>
    <w:rsid w:val="00150B80"/>
    <w:rsid w:val="0016175C"/>
    <w:rsid w:val="0016201D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D589C"/>
    <w:rsid w:val="001D6091"/>
    <w:rsid w:val="001E43AB"/>
    <w:rsid w:val="001E5EB5"/>
    <w:rsid w:val="001E6A83"/>
    <w:rsid w:val="001F2DE0"/>
    <w:rsid w:val="001F3117"/>
    <w:rsid w:val="001F3780"/>
    <w:rsid w:val="001F6148"/>
    <w:rsid w:val="002011DB"/>
    <w:rsid w:val="00210CFA"/>
    <w:rsid w:val="00215FBB"/>
    <w:rsid w:val="002166D3"/>
    <w:rsid w:val="0022660D"/>
    <w:rsid w:val="002307DE"/>
    <w:rsid w:val="00231FA7"/>
    <w:rsid w:val="00240B0E"/>
    <w:rsid w:val="00241D0E"/>
    <w:rsid w:val="00242786"/>
    <w:rsid w:val="00246E43"/>
    <w:rsid w:val="00246FA3"/>
    <w:rsid w:val="002477B2"/>
    <w:rsid w:val="002501E2"/>
    <w:rsid w:val="00250A6C"/>
    <w:rsid w:val="00255498"/>
    <w:rsid w:val="00255BC3"/>
    <w:rsid w:val="00260DDC"/>
    <w:rsid w:val="00260EA3"/>
    <w:rsid w:val="0026380D"/>
    <w:rsid w:val="002643EA"/>
    <w:rsid w:val="002650BE"/>
    <w:rsid w:val="002735C4"/>
    <w:rsid w:val="00273D72"/>
    <w:rsid w:val="0028004E"/>
    <w:rsid w:val="002800FB"/>
    <w:rsid w:val="00282EA1"/>
    <w:rsid w:val="00291294"/>
    <w:rsid w:val="00292E05"/>
    <w:rsid w:val="002945FA"/>
    <w:rsid w:val="00297371"/>
    <w:rsid w:val="002A07A8"/>
    <w:rsid w:val="002A36EB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1027"/>
    <w:rsid w:val="002D198B"/>
    <w:rsid w:val="002D465E"/>
    <w:rsid w:val="002D6B43"/>
    <w:rsid w:val="002E47C5"/>
    <w:rsid w:val="002E6C8E"/>
    <w:rsid w:val="002F723E"/>
    <w:rsid w:val="00307536"/>
    <w:rsid w:val="00320410"/>
    <w:rsid w:val="00321F9E"/>
    <w:rsid w:val="00321FAB"/>
    <w:rsid w:val="0033013B"/>
    <w:rsid w:val="003317CF"/>
    <w:rsid w:val="00335248"/>
    <w:rsid w:val="003365F9"/>
    <w:rsid w:val="00343868"/>
    <w:rsid w:val="00345597"/>
    <w:rsid w:val="003462E9"/>
    <w:rsid w:val="00346982"/>
    <w:rsid w:val="0034764C"/>
    <w:rsid w:val="00351035"/>
    <w:rsid w:val="00360B37"/>
    <w:rsid w:val="00367572"/>
    <w:rsid w:val="00375902"/>
    <w:rsid w:val="00376314"/>
    <w:rsid w:val="00380202"/>
    <w:rsid w:val="00380374"/>
    <w:rsid w:val="00382251"/>
    <w:rsid w:val="003828A5"/>
    <w:rsid w:val="00384C30"/>
    <w:rsid w:val="00384E87"/>
    <w:rsid w:val="00385183"/>
    <w:rsid w:val="0038632E"/>
    <w:rsid w:val="00392AA0"/>
    <w:rsid w:val="00393DF3"/>
    <w:rsid w:val="00396BD3"/>
    <w:rsid w:val="00397576"/>
    <w:rsid w:val="003A11D6"/>
    <w:rsid w:val="003A34AA"/>
    <w:rsid w:val="003A4B7B"/>
    <w:rsid w:val="003B227A"/>
    <w:rsid w:val="003B3E6E"/>
    <w:rsid w:val="003B699C"/>
    <w:rsid w:val="003B72F8"/>
    <w:rsid w:val="003C60BB"/>
    <w:rsid w:val="003D2B45"/>
    <w:rsid w:val="003D47E9"/>
    <w:rsid w:val="003D5600"/>
    <w:rsid w:val="003E1349"/>
    <w:rsid w:val="003E1F72"/>
    <w:rsid w:val="003E2139"/>
    <w:rsid w:val="003E5691"/>
    <w:rsid w:val="003E5AC4"/>
    <w:rsid w:val="003F43EA"/>
    <w:rsid w:val="003F7823"/>
    <w:rsid w:val="003F7A9B"/>
    <w:rsid w:val="004054E1"/>
    <w:rsid w:val="00405E1F"/>
    <w:rsid w:val="00406A58"/>
    <w:rsid w:val="00410B75"/>
    <w:rsid w:val="004136C9"/>
    <w:rsid w:val="004173DB"/>
    <w:rsid w:val="004225EF"/>
    <w:rsid w:val="0042499A"/>
    <w:rsid w:val="0042515B"/>
    <w:rsid w:val="004256FD"/>
    <w:rsid w:val="004267A3"/>
    <w:rsid w:val="00427DAB"/>
    <w:rsid w:val="004310C5"/>
    <w:rsid w:val="00433420"/>
    <w:rsid w:val="004374AB"/>
    <w:rsid w:val="00440971"/>
    <w:rsid w:val="00444B46"/>
    <w:rsid w:val="00445618"/>
    <w:rsid w:val="004465E4"/>
    <w:rsid w:val="0045150B"/>
    <w:rsid w:val="00453EF4"/>
    <w:rsid w:val="00470DFE"/>
    <w:rsid w:val="00471D27"/>
    <w:rsid w:val="00471FE0"/>
    <w:rsid w:val="00476042"/>
    <w:rsid w:val="00477F9D"/>
    <w:rsid w:val="00490379"/>
    <w:rsid w:val="004908DE"/>
    <w:rsid w:val="00496DC8"/>
    <w:rsid w:val="00497306"/>
    <w:rsid w:val="00497A6F"/>
    <w:rsid w:val="004A037F"/>
    <w:rsid w:val="004A0734"/>
    <w:rsid w:val="004A4319"/>
    <w:rsid w:val="004C326C"/>
    <w:rsid w:val="004C7903"/>
    <w:rsid w:val="004D199F"/>
    <w:rsid w:val="004D1E22"/>
    <w:rsid w:val="004D59ED"/>
    <w:rsid w:val="004D7E62"/>
    <w:rsid w:val="004E09A6"/>
    <w:rsid w:val="004E3BC9"/>
    <w:rsid w:val="004F38DC"/>
    <w:rsid w:val="004F508E"/>
    <w:rsid w:val="004F7A50"/>
    <w:rsid w:val="005003EE"/>
    <w:rsid w:val="005026A3"/>
    <w:rsid w:val="005067F7"/>
    <w:rsid w:val="005069F3"/>
    <w:rsid w:val="00507E44"/>
    <w:rsid w:val="00515257"/>
    <w:rsid w:val="00516B10"/>
    <w:rsid w:val="00521465"/>
    <w:rsid w:val="00525968"/>
    <w:rsid w:val="00533CF8"/>
    <w:rsid w:val="00534E76"/>
    <w:rsid w:val="00536B1D"/>
    <w:rsid w:val="0054341A"/>
    <w:rsid w:val="005463C5"/>
    <w:rsid w:val="00562BEB"/>
    <w:rsid w:val="00572692"/>
    <w:rsid w:val="00583184"/>
    <w:rsid w:val="005864F1"/>
    <w:rsid w:val="00591293"/>
    <w:rsid w:val="005915D2"/>
    <w:rsid w:val="005A4D3A"/>
    <w:rsid w:val="005A5C4D"/>
    <w:rsid w:val="005A618F"/>
    <w:rsid w:val="005A7351"/>
    <w:rsid w:val="005B0184"/>
    <w:rsid w:val="005B13CC"/>
    <w:rsid w:val="005C07A0"/>
    <w:rsid w:val="005C1C09"/>
    <w:rsid w:val="005C23CE"/>
    <w:rsid w:val="005C2419"/>
    <w:rsid w:val="005C2BC1"/>
    <w:rsid w:val="005C2DC7"/>
    <w:rsid w:val="005D3913"/>
    <w:rsid w:val="005D7A16"/>
    <w:rsid w:val="005D7A3D"/>
    <w:rsid w:val="005E5E72"/>
    <w:rsid w:val="005E7AD5"/>
    <w:rsid w:val="005F0F7C"/>
    <w:rsid w:val="005F33AA"/>
    <w:rsid w:val="005F3B8E"/>
    <w:rsid w:val="005F79B1"/>
    <w:rsid w:val="00606E29"/>
    <w:rsid w:val="00607343"/>
    <w:rsid w:val="00611B74"/>
    <w:rsid w:val="00613251"/>
    <w:rsid w:val="00613413"/>
    <w:rsid w:val="006259C1"/>
    <w:rsid w:val="00625DCA"/>
    <w:rsid w:val="00626391"/>
    <w:rsid w:val="0063368F"/>
    <w:rsid w:val="0064029B"/>
    <w:rsid w:val="0064104C"/>
    <w:rsid w:val="006415AD"/>
    <w:rsid w:val="00642F26"/>
    <w:rsid w:val="00643597"/>
    <w:rsid w:val="00646627"/>
    <w:rsid w:val="00650274"/>
    <w:rsid w:val="00651632"/>
    <w:rsid w:val="006536C5"/>
    <w:rsid w:val="0066290F"/>
    <w:rsid w:val="00674C07"/>
    <w:rsid w:val="00675B93"/>
    <w:rsid w:val="00676A29"/>
    <w:rsid w:val="00677AB6"/>
    <w:rsid w:val="00677C4C"/>
    <w:rsid w:val="00681C8C"/>
    <w:rsid w:val="00685131"/>
    <w:rsid w:val="00687032"/>
    <w:rsid w:val="00690912"/>
    <w:rsid w:val="006942B3"/>
    <w:rsid w:val="006A320E"/>
    <w:rsid w:val="006A4C02"/>
    <w:rsid w:val="006B2582"/>
    <w:rsid w:val="006B752B"/>
    <w:rsid w:val="006C3816"/>
    <w:rsid w:val="006C75B2"/>
    <w:rsid w:val="006D2481"/>
    <w:rsid w:val="006D74B4"/>
    <w:rsid w:val="006E3987"/>
    <w:rsid w:val="006E5B2C"/>
    <w:rsid w:val="006E7690"/>
    <w:rsid w:val="006F1F62"/>
    <w:rsid w:val="006F41EF"/>
    <w:rsid w:val="007003DF"/>
    <w:rsid w:val="00701E43"/>
    <w:rsid w:val="00712598"/>
    <w:rsid w:val="007128E9"/>
    <w:rsid w:val="0071347F"/>
    <w:rsid w:val="007160EC"/>
    <w:rsid w:val="00725B61"/>
    <w:rsid w:val="00736D00"/>
    <w:rsid w:val="0074226D"/>
    <w:rsid w:val="0074608E"/>
    <w:rsid w:val="00746514"/>
    <w:rsid w:val="00752BEE"/>
    <w:rsid w:val="007557E9"/>
    <w:rsid w:val="007621A6"/>
    <w:rsid w:val="00762557"/>
    <w:rsid w:val="00766513"/>
    <w:rsid w:val="00774F9A"/>
    <w:rsid w:val="00782F3A"/>
    <w:rsid w:val="007843B9"/>
    <w:rsid w:val="00786B09"/>
    <w:rsid w:val="00786F30"/>
    <w:rsid w:val="00787C47"/>
    <w:rsid w:val="00790758"/>
    <w:rsid w:val="00791FBD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375F"/>
    <w:rsid w:val="007B6C64"/>
    <w:rsid w:val="007B7461"/>
    <w:rsid w:val="007D2670"/>
    <w:rsid w:val="007D31D7"/>
    <w:rsid w:val="007D48FB"/>
    <w:rsid w:val="007D5433"/>
    <w:rsid w:val="007D75B4"/>
    <w:rsid w:val="007E6A5A"/>
    <w:rsid w:val="007F0AEF"/>
    <w:rsid w:val="007F1438"/>
    <w:rsid w:val="007F1A21"/>
    <w:rsid w:val="007F419F"/>
    <w:rsid w:val="007F558F"/>
    <w:rsid w:val="007F5F13"/>
    <w:rsid w:val="007F7514"/>
    <w:rsid w:val="00805944"/>
    <w:rsid w:val="00806E5A"/>
    <w:rsid w:val="008152E5"/>
    <w:rsid w:val="008155A0"/>
    <w:rsid w:val="00820AD1"/>
    <w:rsid w:val="00824E2B"/>
    <w:rsid w:val="00830129"/>
    <w:rsid w:val="008313A3"/>
    <w:rsid w:val="00835458"/>
    <w:rsid w:val="00835984"/>
    <w:rsid w:val="008456E5"/>
    <w:rsid w:val="00853783"/>
    <w:rsid w:val="00853BE7"/>
    <w:rsid w:val="00855D87"/>
    <w:rsid w:val="00863641"/>
    <w:rsid w:val="00865C8A"/>
    <w:rsid w:val="00866B8A"/>
    <w:rsid w:val="00866CF8"/>
    <w:rsid w:val="00875AAB"/>
    <w:rsid w:val="008805FA"/>
    <w:rsid w:val="0088245D"/>
    <w:rsid w:val="00882E4E"/>
    <w:rsid w:val="00887737"/>
    <w:rsid w:val="00890C26"/>
    <w:rsid w:val="00891102"/>
    <w:rsid w:val="00891527"/>
    <w:rsid w:val="00896C13"/>
    <w:rsid w:val="0089785D"/>
    <w:rsid w:val="008A128A"/>
    <w:rsid w:val="008A3A5C"/>
    <w:rsid w:val="008A7067"/>
    <w:rsid w:val="008A7CB1"/>
    <w:rsid w:val="008B08C8"/>
    <w:rsid w:val="008B0928"/>
    <w:rsid w:val="008B163C"/>
    <w:rsid w:val="008B1AF9"/>
    <w:rsid w:val="008B6BCB"/>
    <w:rsid w:val="008C4453"/>
    <w:rsid w:val="008D3D2B"/>
    <w:rsid w:val="008D5A76"/>
    <w:rsid w:val="008D66EA"/>
    <w:rsid w:val="008E5395"/>
    <w:rsid w:val="008E5EDB"/>
    <w:rsid w:val="008E7497"/>
    <w:rsid w:val="008E786C"/>
    <w:rsid w:val="008F25E2"/>
    <w:rsid w:val="008F2FF4"/>
    <w:rsid w:val="008F56BC"/>
    <w:rsid w:val="008F7D4E"/>
    <w:rsid w:val="0090423B"/>
    <w:rsid w:val="00905884"/>
    <w:rsid w:val="00905E23"/>
    <w:rsid w:val="00907BB4"/>
    <w:rsid w:val="0091128C"/>
    <w:rsid w:val="00912B4C"/>
    <w:rsid w:val="009153B0"/>
    <w:rsid w:val="00917FB8"/>
    <w:rsid w:val="00924AA4"/>
    <w:rsid w:val="0093019F"/>
    <w:rsid w:val="00944986"/>
    <w:rsid w:val="00946B2C"/>
    <w:rsid w:val="00956E8F"/>
    <w:rsid w:val="009571C7"/>
    <w:rsid w:val="00962937"/>
    <w:rsid w:val="00966C95"/>
    <w:rsid w:val="00973CD7"/>
    <w:rsid w:val="00975A21"/>
    <w:rsid w:val="00975BBA"/>
    <w:rsid w:val="0097604F"/>
    <w:rsid w:val="0097769C"/>
    <w:rsid w:val="00982B6E"/>
    <w:rsid w:val="009935D7"/>
    <w:rsid w:val="00994038"/>
    <w:rsid w:val="009954B3"/>
    <w:rsid w:val="009A109E"/>
    <w:rsid w:val="009A1AF6"/>
    <w:rsid w:val="009A28DF"/>
    <w:rsid w:val="009A2B10"/>
    <w:rsid w:val="009A3BB2"/>
    <w:rsid w:val="009A6578"/>
    <w:rsid w:val="009B3A01"/>
    <w:rsid w:val="009B4204"/>
    <w:rsid w:val="009B55DA"/>
    <w:rsid w:val="009B7119"/>
    <w:rsid w:val="009C0979"/>
    <w:rsid w:val="009C2D2E"/>
    <w:rsid w:val="009D087B"/>
    <w:rsid w:val="009D4261"/>
    <w:rsid w:val="009D43D1"/>
    <w:rsid w:val="009D565C"/>
    <w:rsid w:val="009D69D0"/>
    <w:rsid w:val="009E1347"/>
    <w:rsid w:val="009E3478"/>
    <w:rsid w:val="009E6073"/>
    <w:rsid w:val="009E7324"/>
    <w:rsid w:val="009F01A8"/>
    <w:rsid w:val="009F092A"/>
    <w:rsid w:val="009F0F22"/>
    <w:rsid w:val="009F241C"/>
    <w:rsid w:val="00A0110F"/>
    <w:rsid w:val="00A05A57"/>
    <w:rsid w:val="00A05B85"/>
    <w:rsid w:val="00A06E49"/>
    <w:rsid w:val="00A104C3"/>
    <w:rsid w:val="00A12B43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6032"/>
    <w:rsid w:val="00A627BA"/>
    <w:rsid w:val="00A64222"/>
    <w:rsid w:val="00A649C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0E25"/>
    <w:rsid w:val="00AC22C9"/>
    <w:rsid w:val="00AC6BFB"/>
    <w:rsid w:val="00AD0137"/>
    <w:rsid w:val="00AD3C98"/>
    <w:rsid w:val="00AE33F3"/>
    <w:rsid w:val="00AE4659"/>
    <w:rsid w:val="00AE727E"/>
    <w:rsid w:val="00AF541B"/>
    <w:rsid w:val="00AF71AC"/>
    <w:rsid w:val="00B0221F"/>
    <w:rsid w:val="00B023F2"/>
    <w:rsid w:val="00B05EDF"/>
    <w:rsid w:val="00B11469"/>
    <w:rsid w:val="00B13597"/>
    <w:rsid w:val="00B13D0B"/>
    <w:rsid w:val="00B16828"/>
    <w:rsid w:val="00B20D58"/>
    <w:rsid w:val="00B221A5"/>
    <w:rsid w:val="00B254C4"/>
    <w:rsid w:val="00B2552C"/>
    <w:rsid w:val="00B3128B"/>
    <w:rsid w:val="00B45BD3"/>
    <w:rsid w:val="00B55403"/>
    <w:rsid w:val="00B61861"/>
    <w:rsid w:val="00B6474C"/>
    <w:rsid w:val="00B648EB"/>
    <w:rsid w:val="00B71538"/>
    <w:rsid w:val="00B71AA5"/>
    <w:rsid w:val="00B74470"/>
    <w:rsid w:val="00B7598A"/>
    <w:rsid w:val="00B84349"/>
    <w:rsid w:val="00B8522B"/>
    <w:rsid w:val="00B95F56"/>
    <w:rsid w:val="00BA6E2D"/>
    <w:rsid w:val="00BB49EF"/>
    <w:rsid w:val="00BC110A"/>
    <w:rsid w:val="00BC3134"/>
    <w:rsid w:val="00BC3EE1"/>
    <w:rsid w:val="00BC422E"/>
    <w:rsid w:val="00BD0BD3"/>
    <w:rsid w:val="00BD211C"/>
    <w:rsid w:val="00BD246E"/>
    <w:rsid w:val="00BD424C"/>
    <w:rsid w:val="00BD5E38"/>
    <w:rsid w:val="00BE2F8E"/>
    <w:rsid w:val="00BE4F0E"/>
    <w:rsid w:val="00BE5D29"/>
    <w:rsid w:val="00BE7BDA"/>
    <w:rsid w:val="00BF2785"/>
    <w:rsid w:val="00BF376E"/>
    <w:rsid w:val="00BF7E4F"/>
    <w:rsid w:val="00C0343D"/>
    <w:rsid w:val="00C056BC"/>
    <w:rsid w:val="00C07672"/>
    <w:rsid w:val="00C11A2A"/>
    <w:rsid w:val="00C13D7F"/>
    <w:rsid w:val="00C23D06"/>
    <w:rsid w:val="00C24AB0"/>
    <w:rsid w:val="00C261FD"/>
    <w:rsid w:val="00C34D4F"/>
    <w:rsid w:val="00C35FB5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940F4"/>
    <w:rsid w:val="00CA40C8"/>
    <w:rsid w:val="00CA55E3"/>
    <w:rsid w:val="00CA7CF6"/>
    <w:rsid w:val="00CB4E4D"/>
    <w:rsid w:val="00CB4F65"/>
    <w:rsid w:val="00CC075B"/>
    <w:rsid w:val="00CC54F5"/>
    <w:rsid w:val="00CC7090"/>
    <w:rsid w:val="00CD18D4"/>
    <w:rsid w:val="00CD2B44"/>
    <w:rsid w:val="00CE61D7"/>
    <w:rsid w:val="00CF1FC8"/>
    <w:rsid w:val="00CF308C"/>
    <w:rsid w:val="00CF590C"/>
    <w:rsid w:val="00D01035"/>
    <w:rsid w:val="00D0154A"/>
    <w:rsid w:val="00D04176"/>
    <w:rsid w:val="00D20A53"/>
    <w:rsid w:val="00D26399"/>
    <w:rsid w:val="00D34345"/>
    <w:rsid w:val="00D347CE"/>
    <w:rsid w:val="00D3536D"/>
    <w:rsid w:val="00D364C6"/>
    <w:rsid w:val="00D41EB9"/>
    <w:rsid w:val="00D44BE1"/>
    <w:rsid w:val="00D45106"/>
    <w:rsid w:val="00D476DE"/>
    <w:rsid w:val="00D47AE9"/>
    <w:rsid w:val="00D5228B"/>
    <w:rsid w:val="00D5640F"/>
    <w:rsid w:val="00D56FC9"/>
    <w:rsid w:val="00D6437A"/>
    <w:rsid w:val="00D654A0"/>
    <w:rsid w:val="00D704AD"/>
    <w:rsid w:val="00D75A5F"/>
    <w:rsid w:val="00D76F5D"/>
    <w:rsid w:val="00D80A9B"/>
    <w:rsid w:val="00D80BFF"/>
    <w:rsid w:val="00D81478"/>
    <w:rsid w:val="00D828A5"/>
    <w:rsid w:val="00D83C18"/>
    <w:rsid w:val="00D84926"/>
    <w:rsid w:val="00D9206A"/>
    <w:rsid w:val="00D92316"/>
    <w:rsid w:val="00D925F0"/>
    <w:rsid w:val="00D9508C"/>
    <w:rsid w:val="00D97E59"/>
    <w:rsid w:val="00DA1B18"/>
    <w:rsid w:val="00DA2A7C"/>
    <w:rsid w:val="00DA6AAE"/>
    <w:rsid w:val="00DA7120"/>
    <w:rsid w:val="00DB0E62"/>
    <w:rsid w:val="00DB39B2"/>
    <w:rsid w:val="00DB42C8"/>
    <w:rsid w:val="00DB736E"/>
    <w:rsid w:val="00DC002F"/>
    <w:rsid w:val="00DC32A7"/>
    <w:rsid w:val="00DC4879"/>
    <w:rsid w:val="00DD05B8"/>
    <w:rsid w:val="00DD2B37"/>
    <w:rsid w:val="00DD76D5"/>
    <w:rsid w:val="00DE67B6"/>
    <w:rsid w:val="00DE7616"/>
    <w:rsid w:val="00DF2D03"/>
    <w:rsid w:val="00DF3C65"/>
    <w:rsid w:val="00DF538F"/>
    <w:rsid w:val="00DF599D"/>
    <w:rsid w:val="00E0000D"/>
    <w:rsid w:val="00E0113E"/>
    <w:rsid w:val="00E022D8"/>
    <w:rsid w:val="00E02F16"/>
    <w:rsid w:val="00E057BB"/>
    <w:rsid w:val="00E114C7"/>
    <w:rsid w:val="00E11627"/>
    <w:rsid w:val="00E130C7"/>
    <w:rsid w:val="00E146D3"/>
    <w:rsid w:val="00E14B8C"/>
    <w:rsid w:val="00E14D1F"/>
    <w:rsid w:val="00E30C2B"/>
    <w:rsid w:val="00E317C7"/>
    <w:rsid w:val="00E37329"/>
    <w:rsid w:val="00E41768"/>
    <w:rsid w:val="00E5316B"/>
    <w:rsid w:val="00E5343A"/>
    <w:rsid w:val="00E55CC6"/>
    <w:rsid w:val="00E55F5F"/>
    <w:rsid w:val="00E64CE7"/>
    <w:rsid w:val="00E909DF"/>
    <w:rsid w:val="00E93973"/>
    <w:rsid w:val="00E959D2"/>
    <w:rsid w:val="00EA401D"/>
    <w:rsid w:val="00EB2453"/>
    <w:rsid w:val="00EB765C"/>
    <w:rsid w:val="00EB7EE9"/>
    <w:rsid w:val="00EC3628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02D6"/>
    <w:rsid w:val="00F06455"/>
    <w:rsid w:val="00F130A2"/>
    <w:rsid w:val="00F16D5A"/>
    <w:rsid w:val="00F17364"/>
    <w:rsid w:val="00F22554"/>
    <w:rsid w:val="00F2678F"/>
    <w:rsid w:val="00F27F95"/>
    <w:rsid w:val="00F30FD6"/>
    <w:rsid w:val="00F310E8"/>
    <w:rsid w:val="00F41AFB"/>
    <w:rsid w:val="00F45B24"/>
    <w:rsid w:val="00F50BF4"/>
    <w:rsid w:val="00F5198E"/>
    <w:rsid w:val="00F6249A"/>
    <w:rsid w:val="00F62813"/>
    <w:rsid w:val="00F64148"/>
    <w:rsid w:val="00F706F2"/>
    <w:rsid w:val="00F778D3"/>
    <w:rsid w:val="00F77E2D"/>
    <w:rsid w:val="00F85B57"/>
    <w:rsid w:val="00F85BAC"/>
    <w:rsid w:val="00F87FEA"/>
    <w:rsid w:val="00F90F77"/>
    <w:rsid w:val="00FB56BD"/>
    <w:rsid w:val="00FC03D5"/>
    <w:rsid w:val="00FC1A93"/>
    <w:rsid w:val="00FC6059"/>
    <w:rsid w:val="00FD3A04"/>
    <w:rsid w:val="00FD67AF"/>
    <w:rsid w:val="00FE29C7"/>
    <w:rsid w:val="00FE675F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C95A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2021-02-23T12:40:00Z</dcterms:created>
  <dcterms:modified xsi:type="dcterms:W3CDTF">2021-02-23T12:40:00Z</dcterms:modified>
</cp:coreProperties>
</file>