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3FC63" w14:textId="10FD4767" w:rsidR="00CF5AA3" w:rsidRPr="00A22125" w:rsidRDefault="00CF5AA3" w:rsidP="00CF5AA3">
      <w:pPr>
        <w:spacing w:line="360" w:lineRule="auto"/>
        <w:ind w:right="-141"/>
        <w:rPr>
          <w:rFonts w:ascii="Arial" w:hAnsi="Arial" w:cs="Arial"/>
          <w:b/>
        </w:rPr>
      </w:pPr>
      <w:r w:rsidRPr="00A22125">
        <w:rPr>
          <w:rFonts w:ascii="Arial" w:hAnsi="Arial" w:cs="Arial"/>
          <w:b/>
        </w:rPr>
        <w:t xml:space="preserve">Möbelverbände NRW </w:t>
      </w:r>
      <w:r w:rsidR="00A537E5">
        <w:rPr>
          <w:rFonts w:ascii="Arial" w:hAnsi="Arial" w:cs="Arial"/>
          <w:b/>
        </w:rPr>
        <w:t>kooperieren mit Digitalisierungsberater Grunenberg &amp; Comp.</w:t>
      </w:r>
    </w:p>
    <w:p w14:paraId="19165DC0" w14:textId="77777777" w:rsidR="00CF5AA3" w:rsidRPr="00A22125" w:rsidRDefault="00CF5AA3" w:rsidP="00CF5AA3">
      <w:pPr>
        <w:spacing w:line="360" w:lineRule="auto"/>
        <w:ind w:right="1"/>
        <w:rPr>
          <w:rFonts w:ascii="Arial" w:hAnsi="Arial" w:cs="Arial"/>
          <w:bCs/>
          <w:sz w:val="16"/>
          <w:szCs w:val="16"/>
        </w:rPr>
      </w:pPr>
    </w:p>
    <w:p w14:paraId="5691EFD9" w14:textId="7829EABE" w:rsidR="00A537E5" w:rsidRDefault="00A537E5" w:rsidP="00466702">
      <w:pPr>
        <w:spacing w:line="360" w:lineRule="auto"/>
        <w:ind w:right="-141"/>
        <w:rPr>
          <w:rFonts w:ascii="Arial" w:hAnsi="Arial" w:cs="Arial"/>
          <w:b/>
          <w:sz w:val="22"/>
          <w:szCs w:val="22"/>
        </w:rPr>
      </w:pPr>
      <w:r w:rsidRPr="00A537E5">
        <w:rPr>
          <w:rFonts w:ascii="Arial" w:hAnsi="Arial" w:cs="Arial"/>
          <w:b/>
          <w:sz w:val="22"/>
          <w:szCs w:val="22"/>
        </w:rPr>
        <w:t>Die Entwicklungsgeschwindigkeit digitaler Technologien in den letzten Jahrzenten ist rasant</w:t>
      </w:r>
      <w:r w:rsidR="001B62B3">
        <w:rPr>
          <w:rFonts w:ascii="Arial" w:hAnsi="Arial" w:cs="Arial"/>
          <w:b/>
          <w:sz w:val="22"/>
          <w:szCs w:val="22"/>
        </w:rPr>
        <w:t xml:space="preserve"> und überfordert insbesondere Firmen kleinerer bis mittelständischer Struktur</w:t>
      </w:r>
      <w:r w:rsidRPr="00A537E5">
        <w:rPr>
          <w:rFonts w:ascii="Arial" w:hAnsi="Arial" w:cs="Arial"/>
          <w:b/>
          <w:sz w:val="22"/>
          <w:szCs w:val="22"/>
        </w:rPr>
        <w:t xml:space="preserve">. </w:t>
      </w:r>
      <w:r w:rsidR="001B62B3">
        <w:rPr>
          <w:rFonts w:ascii="Arial" w:hAnsi="Arial" w:cs="Arial"/>
          <w:b/>
          <w:sz w:val="22"/>
          <w:szCs w:val="22"/>
        </w:rPr>
        <w:t xml:space="preserve">Hier setzt </w:t>
      </w:r>
      <w:r w:rsidRPr="00A537E5">
        <w:rPr>
          <w:rFonts w:ascii="Arial" w:hAnsi="Arial" w:cs="Arial"/>
          <w:b/>
          <w:sz w:val="22"/>
          <w:szCs w:val="22"/>
        </w:rPr>
        <w:t xml:space="preserve">Grunenberg &amp; Comp. </w:t>
      </w:r>
      <w:r w:rsidR="001B62B3">
        <w:rPr>
          <w:rFonts w:ascii="Arial" w:hAnsi="Arial" w:cs="Arial"/>
          <w:b/>
          <w:sz w:val="22"/>
          <w:szCs w:val="22"/>
        </w:rPr>
        <w:t xml:space="preserve">(Meerbusch) an – </w:t>
      </w:r>
      <w:r w:rsidRPr="00A537E5">
        <w:rPr>
          <w:rFonts w:ascii="Arial" w:hAnsi="Arial" w:cs="Arial"/>
          <w:b/>
          <w:sz w:val="22"/>
          <w:szCs w:val="22"/>
        </w:rPr>
        <w:t xml:space="preserve">eine Unternehmensberatung, die Technologien in Mehrwerte für Kunden transformiert. </w:t>
      </w:r>
      <w:r w:rsidR="001B62B3">
        <w:rPr>
          <w:rFonts w:ascii="Arial" w:hAnsi="Arial" w:cs="Arial"/>
          <w:b/>
          <w:sz w:val="22"/>
          <w:szCs w:val="22"/>
        </w:rPr>
        <w:t>Dazu entwickel</w:t>
      </w:r>
      <w:r w:rsidR="00E9031D">
        <w:rPr>
          <w:rFonts w:ascii="Arial" w:hAnsi="Arial" w:cs="Arial"/>
          <w:b/>
          <w:sz w:val="22"/>
          <w:szCs w:val="22"/>
        </w:rPr>
        <w:t>n</w:t>
      </w:r>
      <w:r w:rsidR="001B62B3">
        <w:rPr>
          <w:rFonts w:ascii="Arial" w:hAnsi="Arial" w:cs="Arial"/>
          <w:b/>
          <w:sz w:val="22"/>
          <w:szCs w:val="22"/>
        </w:rPr>
        <w:t xml:space="preserve"> d</w:t>
      </w:r>
      <w:r w:rsidR="00E9031D">
        <w:rPr>
          <w:rFonts w:ascii="Arial" w:hAnsi="Arial" w:cs="Arial"/>
          <w:b/>
          <w:sz w:val="22"/>
          <w:szCs w:val="22"/>
        </w:rPr>
        <w:t>i</w:t>
      </w:r>
      <w:r w:rsidR="001B62B3">
        <w:rPr>
          <w:rFonts w:ascii="Arial" w:hAnsi="Arial" w:cs="Arial"/>
          <w:b/>
          <w:sz w:val="22"/>
          <w:szCs w:val="22"/>
        </w:rPr>
        <w:t xml:space="preserve">e Consulter </w:t>
      </w:r>
      <w:r w:rsidRPr="00A537E5">
        <w:rPr>
          <w:rFonts w:ascii="Arial" w:hAnsi="Arial" w:cs="Arial"/>
          <w:b/>
          <w:sz w:val="22"/>
          <w:szCs w:val="22"/>
        </w:rPr>
        <w:t>umsetzbare Strategien und setzen wichtige Projekte um.</w:t>
      </w:r>
    </w:p>
    <w:p w14:paraId="5D875D2D" w14:textId="77777777" w:rsidR="001B62B3" w:rsidRPr="001B62B3" w:rsidRDefault="001B62B3" w:rsidP="00CF5AA3">
      <w:pPr>
        <w:spacing w:line="360" w:lineRule="auto"/>
        <w:ind w:right="1"/>
        <w:rPr>
          <w:rFonts w:ascii="Arial" w:hAnsi="Arial" w:cs="Arial"/>
          <w:b/>
          <w:sz w:val="16"/>
          <w:szCs w:val="16"/>
        </w:rPr>
      </w:pPr>
    </w:p>
    <w:p w14:paraId="0A1744ED" w14:textId="46EA3F41" w:rsidR="00CF5AA3" w:rsidRPr="001B62B3" w:rsidRDefault="001B62B3" w:rsidP="00466702">
      <w:pPr>
        <w:spacing w:line="360" w:lineRule="auto"/>
        <w:ind w:right="-283"/>
        <w:rPr>
          <w:rFonts w:ascii="Arial" w:hAnsi="Arial" w:cs="Arial"/>
          <w:bCs/>
          <w:sz w:val="22"/>
          <w:szCs w:val="22"/>
        </w:rPr>
      </w:pPr>
      <w:r>
        <w:rPr>
          <w:rFonts w:ascii="Arial" w:hAnsi="Arial" w:cs="Arial"/>
          <w:bCs/>
          <w:sz w:val="22"/>
          <w:szCs w:val="22"/>
        </w:rPr>
        <w:t>Vor diesem Hintergrund haben d</w:t>
      </w:r>
      <w:r w:rsidR="00CF5AA3" w:rsidRPr="001B62B3">
        <w:rPr>
          <w:rFonts w:ascii="Arial" w:hAnsi="Arial" w:cs="Arial"/>
          <w:bCs/>
          <w:sz w:val="22"/>
          <w:szCs w:val="22"/>
        </w:rPr>
        <w:t xml:space="preserve">ie Verbände der Holz- und Möbelindustrie Nordrhein-Westfalen e.V., Herford, </w:t>
      </w:r>
      <w:r>
        <w:rPr>
          <w:rFonts w:ascii="Arial" w:hAnsi="Arial" w:cs="Arial"/>
          <w:bCs/>
          <w:sz w:val="22"/>
          <w:szCs w:val="22"/>
        </w:rPr>
        <w:t xml:space="preserve">den Kontakt zum </w:t>
      </w:r>
      <w:r w:rsidR="00DB07E3" w:rsidRPr="001B62B3">
        <w:rPr>
          <w:rFonts w:ascii="Arial" w:hAnsi="Arial" w:cs="Arial"/>
          <w:bCs/>
          <w:sz w:val="22"/>
          <w:szCs w:val="22"/>
        </w:rPr>
        <w:t xml:space="preserve">Unternehmen </w:t>
      </w:r>
      <w:r>
        <w:rPr>
          <w:rFonts w:ascii="Arial" w:hAnsi="Arial" w:cs="Arial"/>
          <w:bCs/>
          <w:sz w:val="22"/>
          <w:szCs w:val="22"/>
        </w:rPr>
        <w:t>gesucht. Die relativ stark fragmentierte Möbelindustrie, nicht selten in Familienbesitz und -führung, hat besonderen Bedarf an einem verlässlichen Partner, der sie bei der Umsetzung verschiedener Digitalisierungsstrategien in hoher Qualität unterstützt</w:t>
      </w:r>
      <w:r w:rsidR="00CF5AA3" w:rsidRPr="001B62B3">
        <w:rPr>
          <w:rFonts w:ascii="Arial" w:hAnsi="Arial" w:cs="Arial"/>
          <w:bCs/>
          <w:sz w:val="22"/>
          <w:szCs w:val="22"/>
        </w:rPr>
        <w:t xml:space="preserve">. </w:t>
      </w:r>
    </w:p>
    <w:p w14:paraId="39BBF816" w14:textId="77777777" w:rsidR="00CF5AA3" w:rsidRPr="00A22125" w:rsidRDefault="00CF5AA3" w:rsidP="00CF5AA3">
      <w:pPr>
        <w:spacing w:line="360" w:lineRule="auto"/>
        <w:ind w:right="1"/>
        <w:rPr>
          <w:rFonts w:ascii="Arial" w:hAnsi="Arial" w:cs="Arial"/>
          <w:bCs/>
          <w:sz w:val="16"/>
          <w:szCs w:val="16"/>
        </w:rPr>
      </w:pPr>
    </w:p>
    <w:p w14:paraId="3BB08563" w14:textId="6D90C781" w:rsidR="001B62B3" w:rsidRPr="001B62B3" w:rsidRDefault="001B62B3" w:rsidP="00466702">
      <w:pPr>
        <w:spacing w:line="360" w:lineRule="auto"/>
        <w:ind w:right="-283"/>
        <w:rPr>
          <w:rFonts w:ascii="Arial" w:hAnsi="Arial" w:cs="Arial"/>
          <w:bCs/>
          <w:sz w:val="22"/>
          <w:szCs w:val="22"/>
        </w:rPr>
      </w:pPr>
      <w:r w:rsidRPr="001B62B3">
        <w:rPr>
          <w:rFonts w:ascii="Arial" w:hAnsi="Arial" w:cs="Arial"/>
          <w:bCs/>
          <w:sz w:val="22"/>
          <w:szCs w:val="22"/>
        </w:rPr>
        <w:t>Grunenberg &amp; Comp. kenn</w:t>
      </w:r>
      <w:r>
        <w:rPr>
          <w:rFonts w:ascii="Arial" w:hAnsi="Arial" w:cs="Arial"/>
          <w:bCs/>
          <w:sz w:val="22"/>
          <w:szCs w:val="22"/>
        </w:rPr>
        <w:t>t</w:t>
      </w:r>
      <w:r w:rsidRPr="001B62B3">
        <w:rPr>
          <w:rFonts w:ascii="Arial" w:hAnsi="Arial" w:cs="Arial"/>
          <w:bCs/>
          <w:sz w:val="22"/>
          <w:szCs w:val="22"/>
        </w:rPr>
        <w:t xml:space="preserve"> die einzusetzenden Technologien, deren Potenziale sowie das effiziente Vorgehen zur Umsetzung. Eine gute Marktkenntnis ist unerlässlich, um die zur Umsetzung von Digitalisierungsstrategien relevanten Lösungen und Anbieter auszuwählen. Für das heutzutage übliche Outsourcing von IT-Leistungen ist z.B. ein tiefgehendes und praktisches Know-how in Bezug auf führende Cloud-Anbieter wichtig.</w:t>
      </w:r>
    </w:p>
    <w:p w14:paraId="3850661D" w14:textId="77777777" w:rsidR="00466702" w:rsidRPr="00A22125" w:rsidRDefault="00466702" w:rsidP="00466702">
      <w:pPr>
        <w:spacing w:line="360" w:lineRule="auto"/>
        <w:ind w:right="1"/>
        <w:rPr>
          <w:rFonts w:ascii="Arial" w:hAnsi="Arial" w:cs="Arial"/>
          <w:bCs/>
          <w:sz w:val="16"/>
          <w:szCs w:val="16"/>
        </w:rPr>
      </w:pPr>
    </w:p>
    <w:p w14:paraId="080AD1A8" w14:textId="2785118A" w:rsidR="001B62B3" w:rsidRDefault="001B62B3" w:rsidP="00466702">
      <w:pPr>
        <w:spacing w:line="360" w:lineRule="auto"/>
        <w:ind w:right="-141"/>
        <w:rPr>
          <w:rFonts w:ascii="Arial" w:hAnsi="Arial" w:cs="Arial"/>
          <w:bCs/>
          <w:sz w:val="22"/>
          <w:szCs w:val="22"/>
        </w:rPr>
      </w:pPr>
      <w:r w:rsidRPr="001B62B3">
        <w:rPr>
          <w:rFonts w:ascii="Arial" w:hAnsi="Arial" w:cs="Arial"/>
          <w:bCs/>
          <w:sz w:val="22"/>
          <w:szCs w:val="22"/>
        </w:rPr>
        <w:t xml:space="preserve">In 4-6 Wochen </w:t>
      </w:r>
      <w:r>
        <w:rPr>
          <w:rFonts w:ascii="Arial" w:hAnsi="Arial" w:cs="Arial"/>
          <w:bCs/>
          <w:sz w:val="22"/>
          <w:szCs w:val="22"/>
        </w:rPr>
        <w:t xml:space="preserve">erstellt das Beratungsunternehmen </w:t>
      </w:r>
      <w:r w:rsidRPr="001B62B3">
        <w:rPr>
          <w:rFonts w:ascii="Arial" w:hAnsi="Arial" w:cs="Arial"/>
          <w:bCs/>
          <w:sz w:val="22"/>
          <w:szCs w:val="22"/>
        </w:rPr>
        <w:t>eine digitale Bestandsaufnahme und entwickel</w:t>
      </w:r>
      <w:r>
        <w:rPr>
          <w:rFonts w:ascii="Arial" w:hAnsi="Arial" w:cs="Arial"/>
          <w:bCs/>
          <w:sz w:val="22"/>
          <w:szCs w:val="22"/>
        </w:rPr>
        <w:t>t</w:t>
      </w:r>
      <w:r w:rsidRPr="001B62B3">
        <w:rPr>
          <w:rFonts w:ascii="Arial" w:hAnsi="Arial" w:cs="Arial"/>
          <w:bCs/>
          <w:sz w:val="22"/>
          <w:szCs w:val="22"/>
        </w:rPr>
        <w:t xml:space="preserve"> in einer Vorstudie ein konkretes Vorgehen für die Digitalisierung mittelständischer Unternehmen. Durch </w:t>
      </w:r>
      <w:r>
        <w:rPr>
          <w:rFonts w:ascii="Arial" w:hAnsi="Arial" w:cs="Arial"/>
          <w:bCs/>
          <w:sz w:val="22"/>
          <w:szCs w:val="22"/>
        </w:rPr>
        <w:t xml:space="preserve">die versprochene </w:t>
      </w:r>
      <w:r w:rsidRPr="001B62B3">
        <w:rPr>
          <w:rFonts w:ascii="Arial" w:hAnsi="Arial" w:cs="Arial"/>
          <w:bCs/>
          <w:sz w:val="22"/>
          <w:szCs w:val="22"/>
        </w:rPr>
        <w:t>Umsetzungsgarantie werden Entscheidungen für die Geschäftsführung passgenau aufbereitet und interne Ressourcen geschont.</w:t>
      </w:r>
      <w:r>
        <w:rPr>
          <w:rFonts w:ascii="Arial" w:hAnsi="Arial" w:cs="Arial"/>
          <w:bCs/>
          <w:sz w:val="22"/>
          <w:szCs w:val="22"/>
        </w:rPr>
        <w:t xml:space="preserve"> </w:t>
      </w:r>
      <w:r w:rsidRPr="001B62B3">
        <w:rPr>
          <w:rFonts w:ascii="Arial" w:hAnsi="Arial" w:cs="Arial"/>
          <w:bCs/>
          <w:sz w:val="22"/>
          <w:szCs w:val="22"/>
        </w:rPr>
        <w:t xml:space="preserve">Falls </w:t>
      </w:r>
      <w:r>
        <w:rPr>
          <w:rFonts w:ascii="Arial" w:hAnsi="Arial" w:cs="Arial"/>
          <w:bCs/>
          <w:sz w:val="22"/>
          <w:szCs w:val="22"/>
        </w:rPr>
        <w:t xml:space="preserve">interessierte </w:t>
      </w:r>
      <w:r w:rsidRPr="001B62B3">
        <w:rPr>
          <w:rFonts w:ascii="Arial" w:hAnsi="Arial" w:cs="Arial"/>
          <w:bCs/>
          <w:sz w:val="22"/>
          <w:szCs w:val="22"/>
        </w:rPr>
        <w:t xml:space="preserve">Kunden ihren Bedarf bereits kennen, </w:t>
      </w:r>
      <w:r>
        <w:rPr>
          <w:rFonts w:ascii="Arial" w:hAnsi="Arial" w:cs="Arial"/>
          <w:bCs/>
          <w:sz w:val="22"/>
          <w:szCs w:val="22"/>
        </w:rPr>
        <w:t xml:space="preserve">schlägt Grunenberg &amp; Comp. </w:t>
      </w:r>
      <w:r w:rsidRPr="001B62B3">
        <w:rPr>
          <w:rFonts w:ascii="Arial" w:hAnsi="Arial" w:cs="Arial"/>
          <w:bCs/>
          <w:sz w:val="22"/>
          <w:szCs w:val="22"/>
        </w:rPr>
        <w:t>unmittelbar Best-Practice-Lösungen</w:t>
      </w:r>
      <w:r>
        <w:rPr>
          <w:rFonts w:ascii="Arial" w:hAnsi="Arial" w:cs="Arial"/>
          <w:bCs/>
          <w:sz w:val="22"/>
          <w:szCs w:val="22"/>
        </w:rPr>
        <w:t xml:space="preserve"> vor –</w:t>
      </w:r>
      <w:r w:rsidRPr="001B62B3">
        <w:rPr>
          <w:rFonts w:ascii="Arial" w:hAnsi="Arial" w:cs="Arial"/>
          <w:bCs/>
          <w:sz w:val="22"/>
          <w:szCs w:val="22"/>
        </w:rPr>
        <w:t xml:space="preserve"> z.B. zur </w:t>
      </w:r>
      <w:r w:rsidRPr="001B62B3">
        <w:rPr>
          <w:rFonts w:ascii="Arial" w:hAnsi="Arial" w:cs="Arial"/>
          <w:bCs/>
          <w:sz w:val="22"/>
          <w:szCs w:val="22"/>
        </w:rPr>
        <w:lastRenderedPageBreak/>
        <w:t>Prozessoptimierung von Beschaffung und Produktion oder zur Umsatzsteigerung im Vertrieb. Nach der Entscheidung de</w:t>
      </w:r>
      <w:r>
        <w:rPr>
          <w:rFonts w:ascii="Arial" w:hAnsi="Arial" w:cs="Arial"/>
          <w:bCs/>
          <w:sz w:val="22"/>
          <w:szCs w:val="22"/>
        </w:rPr>
        <w:t>r</w:t>
      </w:r>
      <w:r w:rsidRPr="001B62B3">
        <w:rPr>
          <w:rFonts w:ascii="Arial" w:hAnsi="Arial" w:cs="Arial"/>
          <w:bCs/>
          <w:sz w:val="22"/>
          <w:szCs w:val="22"/>
        </w:rPr>
        <w:t xml:space="preserve"> Kunden startet direkt die Umsetzung.</w:t>
      </w:r>
    </w:p>
    <w:p w14:paraId="7F6A3761" w14:textId="77777777" w:rsidR="00466702" w:rsidRPr="00A22125" w:rsidRDefault="00466702" w:rsidP="00466702">
      <w:pPr>
        <w:spacing w:line="360" w:lineRule="auto"/>
        <w:ind w:right="1"/>
        <w:rPr>
          <w:rFonts w:ascii="Arial" w:hAnsi="Arial" w:cs="Arial"/>
          <w:bCs/>
          <w:sz w:val="16"/>
          <w:szCs w:val="16"/>
        </w:rPr>
      </w:pPr>
    </w:p>
    <w:p w14:paraId="03F20FAC" w14:textId="0E5F39C3" w:rsidR="00BB6EDD" w:rsidRPr="00A537E5" w:rsidRDefault="001B62B3" w:rsidP="00870CAB">
      <w:pPr>
        <w:spacing w:line="360" w:lineRule="auto"/>
        <w:ind w:right="-283"/>
        <w:rPr>
          <w:rFonts w:ascii="Arial" w:hAnsi="Arial" w:cs="Arial"/>
          <w:sz w:val="22"/>
          <w:szCs w:val="22"/>
        </w:rPr>
      </w:pPr>
      <w:r>
        <w:rPr>
          <w:rFonts w:ascii="Arial" w:hAnsi="Arial" w:cs="Arial"/>
          <w:bCs/>
          <w:sz w:val="22"/>
          <w:szCs w:val="22"/>
        </w:rPr>
        <w:t>Senior-Projektleiter Markus Schumacher drückt es so aus: „</w:t>
      </w:r>
      <w:r w:rsidRPr="001B62B3">
        <w:rPr>
          <w:rFonts w:ascii="Arial" w:hAnsi="Arial" w:cs="Arial"/>
          <w:bCs/>
          <w:sz w:val="22"/>
          <w:szCs w:val="22"/>
        </w:rPr>
        <w:t xml:space="preserve">Wir möchten, dass sich Digitalisierung für unsere Kunden </w:t>
      </w:r>
      <w:r w:rsidR="00466702">
        <w:rPr>
          <w:rFonts w:ascii="Arial" w:hAnsi="Arial" w:cs="Arial"/>
          <w:bCs/>
          <w:sz w:val="22"/>
          <w:szCs w:val="22"/>
        </w:rPr>
        <w:t xml:space="preserve">in </w:t>
      </w:r>
      <w:r w:rsidRPr="001B62B3">
        <w:rPr>
          <w:rFonts w:ascii="Arial" w:hAnsi="Arial" w:cs="Arial"/>
          <w:bCs/>
          <w:sz w:val="22"/>
          <w:szCs w:val="22"/>
        </w:rPr>
        <w:t>der Möbelindustrie lohnt. Unser Ziel ist es, durch die passgenaue Implementierung von Maßnahmen Mehrwerte zu schaffen. Ein kluges Vorgehen schafft dabei Sicherheit und vermeidet Mehrkosten.</w:t>
      </w:r>
      <w:r w:rsidR="00466702">
        <w:rPr>
          <w:rFonts w:ascii="Arial" w:hAnsi="Arial" w:cs="Arial"/>
          <w:bCs/>
          <w:sz w:val="22"/>
          <w:szCs w:val="22"/>
        </w:rPr>
        <w:t>“ Erstes Highlight dieser neuen Partnerschaft ist eine Informationsveranstaltung am 12. November in Herford unter dem Titel „Fortschritt durch digitale Lösungen in der Möbelindustrie – Best Practices und Erfahrungsaustausch“.</w:t>
      </w:r>
    </w:p>
    <w:sectPr w:rsidR="00BB6EDD" w:rsidRPr="00A537E5" w:rsidSect="008123B6">
      <w:headerReference w:type="default" r:id="rId7"/>
      <w:footerReference w:type="default" r:id="rId8"/>
      <w:pgSz w:w="11906" w:h="16838"/>
      <w:pgMar w:top="3402" w:right="3259" w:bottom="1418" w:left="1417" w:header="855"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55E3D" w14:textId="77777777" w:rsidR="00F849AE" w:rsidRDefault="00F849AE">
      <w:r>
        <w:separator/>
      </w:r>
    </w:p>
  </w:endnote>
  <w:endnote w:type="continuationSeparator" w:id="0">
    <w:p w14:paraId="1CE8C27F" w14:textId="77777777" w:rsidR="00F849AE" w:rsidRDefault="00F84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015B" w14:textId="77777777"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7DA709E6" wp14:editId="36AB263B">
              <wp:simplePos x="0" y="0"/>
              <wp:positionH relativeFrom="column">
                <wp:posOffset>4878705</wp:posOffset>
              </wp:positionH>
              <wp:positionV relativeFrom="paragraph">
                <wp:posOffset>-2395220</wp:posOffset>
              </wp:positionV>
              <wp:extent cx="1593215" cy="234315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34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ECBAD" w14:textId="77777777"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4B387068" w14:textId="77777777" w:rsidR="007B1578" w:rsidRDefault="00DB5DD0" w:rsidP="003E1349">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4F3D2756" w14:textId="77777777"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14:paraId="781AFB1C" w14:textId="77777777"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3E205E74" w14:textId="77777777"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14:paraId="7AD45696" w14:textId="77777777"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14:paraId="3F0ABF83" w14:textId="20EFFD8E" w:rsidR="00157648" w:rsidRDefault="00157648" w:rsidP="00157648">
                          <w:pPr>
                            <w:rPr>
                              <w:rFonts w:ascii="Arial" w:hAnsi="Arial" w:cs="Arial"/>
                              <w:b/>
                              <w:bCs/>
                              <w:color w:val="808080" w:themeColor="background1" w:themeShade="80"/>
                              <w:sz w:val="18"/>
                              <w:lang w:val="fr-FR"/>
                            </w:rPr>
                          </w:pPr>
                        </w:p>
                        <w:p w14:paraId="6422B206" w14:textId="77777777" w:rsidR="00FF453B" w:rsidRDefault="00FF453B" w:rsidP="00FF453B">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22147675" w14:textId="77777777" w:rsidR="00FF453B" w:rsidRDefault="00FF453B" w:rsidP="00FF453B">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06113E06" w14:textId="77777777" w:rsidR="00FF453B" w:rsidRDefault="00FF453B" w:rsidP="00FF453B">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5E8525A6" w14:textId="77777777" w:rsidR="00FF453B" w:rsidRDefault="00FF453B" w:rsidP="00FF453B">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3502375C" w14:textId="77777777" w:rsidR="00FF453B" w:rsidRDefault="00FF453B" w:rsidP="00FF453B">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31128709" w14:textId="77777777" w:rsidR="00FF453B" w:rsidRDefault="00FF453B" w:rsidP="00FF453B">
                          <w:pPr>
                            <w:rPr>
                              <w:rFonts w:ascii="Arial" w:hAnsi="Arial" w:cs="Arial"/>
                              <w:color w:val="808080" w:themeColor="background1" w:themeShade="80"/>
                              <w:sz w:val="18"/>
                            </w:rPr>
                          </w:pPr>
                          <w:r>
                            <w:rPr>
                              <w:rFonts w:ascii="Arial" w:hAnsi="Arial" w:cs="Arial"/>
                              <w:color w:val="808080" w:themeColor="background1" w:themeShade="80"/>
                              <w:sz w:val="18"/>
                            </w:rPr>
                            <w:t>moebelindustrie.de</w:t>
                          </w:r>
                        </w:p>
                        <w:p w14:paraId="31DEF838" w14:textId="77777777" w:rsidR="00FF453B" w:rsidRPr="00FF453B" w:rsidRDefault="00FF453B" w:rsidP="00157648">
                          <w:pPr>
                            <w:rPr>
                              <w:rFonts w:ascii="Arial" w:hAnsi="Arial" w:cs="Arial"/>
                              <w:b/>
                              <w:bCs/>
                              <w:color w:val="808080" w:themeColor="background1" w:themeShade="80"/>
                              <w:sz w:val="18"/>
                            </w:rPr>
                          </w:pPr>
                        </w:p>
                        <w:p w14:paraId="1A61EAB8" w14:textId="77777777" w:rsidR="00157648" w:rsidRPr="00F37DE0" w:rsidRDefault="00157648" w:rsidP="00157648">
                          <w:pPr>
                            <w:rPr>
                              <w:rFonts w:ascii="Arial" w:hAnsi="Arial" w:cs="Arial"/>
                              <w:color w:val="FF0000"/>
                              <w:sz w:val="18"/>
                              <w:lang w:val="fr-FR"/>
                            </w:rPr>
                          </w:pPr>
                          <w:r w:rsidRPr="00F37DE0">
                            <w:rPr>
                              <w:rFonts w:ascii="Arial" w:hAnsi="Arial" w:cs="Arial"/>
                              <w:b/>
                              <w:bCs/>
                              <w:color w:val="FF0000"/>
                              <w:sz w:val="18"/>
                              <w:lang w:val="fr-FR"/>
                            </w:rPr>
                            <w:t>Download:</w:t>
                          </w:r>
                        </w:p>
                        <w:p w14:paraId="39765E6D" w14:textId="77777777" w:rsidR="00157648" w:rsidRPr="00F37DE0" w:rsidRDefault="00157648" w:rsidP="00157648">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p>
                        <w:p w14:paraId="0D113D50" w14:textId="1EFFD1F2" w:rsidR="007B1578" w:rsidRPr="009C1572" w:rsidRDefault="00157648" w:rsidP="00157648">
                          <w:pPr>
                            <w:rPr>
                              <w:rFonts w:ascii="Arial" w:hAnsi="Arial" w:cs="Arial"/>
                              <w:b/>
                              <w:bCs/>
                              <w:color w:val="808080" w:themeColor="background1" w:themeShade="80"/>
                              <w:sz w:val="18"/>
                              <w:lang w:val="fr-FR"/>
                            </w:rPr>
                          </w:pPr>
                          <w:r w:rsidRPr="00F37DE0">
                            <w:rPr>
                              <w:rFonts w:ascii="Arial" w:hAnsi="Arial" w:cs="Arial"/>
                              <w:color w:val="FF0000"/>
                              <w:sz w:val="18"/>
                              <w:szCs w:val="18"/>
                            </w:rPr>
                            <w:t>Presse (</w:t>
                          </w:r>
                          <w:r>
                            <w:rPr>
                              <w:rFonts w:ascii="Arial" w:hAnsi="Arial" w:cs="Arial"/>
                              <w:color w:val="FF0000"/>
                              <w:sz w:val="18"/>
                              <w:szCs w:val="18"/>
                            </w:rPr>
                            <w:t>vhnd</w:t>
                          </w:r>
                          <w:r w:rsidR="001B43C6">
                            <w:rPr>
                              <w:rFonts w:ascii="Arial" w:hAnsi="Arial" w:cs="Arial"/>
                              <w:color w:val="FF0000"/>
                              <w:sz w:val="18"/>
                              <w:szCs w:val="18"/>
                            </w:rPr>
                            <w:t>2</w:t>
                          </w:r>
                          <w:r w:rsidR="002E4D06">
                            <w:rPr>
                              <w:rFonts w:ascii="Arial" w:hAnsi="Arial" w:cs="Arial"/>
                              <w:color w:val="FF0000"/>
                              <w:sz w:val="18"/>
                              <w:szCs w:val="18"/>
                            </w:rPr>
                            <w:t>1</w:t>
                          </w:r>
                          <w:r w:rsidR="00A537E5">
                            <w:rPr>
                              <w:rFonts w:ascii="Arial" w:hAnsi="Arial" w:cs="Arial"/>
                              <w:color w:val="FF0000"/>
                              <w:sz w:val="18"/>
                              <w:szCs w:val="18"/>
                            </w:rPr>
                            <w:t>34</w:t>
                          </w:r>
                          <w:r w:rsidRPr="00F37DE0">
                            <w:rPr>
                              <w:rFonts w:ascii="Arial" w:hAnsi="Arial" w:cs="Arial"/>
                              <w:color w:val="FF0000"/>
                              <w:sz w:val="18"/>
                              <w:szCs w:val="18"/>
                            </w:rPr>
                            <w:t>)</w:t>
                          </w:r>
                        </w:p>
                        <w:p w14:paraId="6969E500" w14:textId="77777777"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709E6" id="_x0000_t202" coordsize="21600,21600" o:spt="202" path="m,l,21600r21600,l21600,xe">
              <v:stroke joinstyle="miter"/>
              <v:path gradientshapeok="t" o:connecttype="rect"/>
            </v:shapetype>
            <v:shape id="Text Box 14" o:spid="_x0000_s1027" type="#_x0000_t202" style="position:absolute;margin-left:384.15pt;margin-top:-188.6pt;width:125.45pt;height:18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" filled="f" stroked="f">
              <v:textbox>
                <w:txbxContent>
                  <w:p w14:paraId="31DECBAD" w14:textId="77777777"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4B387068" w14:textId="77777777" w:rsidR="007B1578" w:rsidRDefault="00DB5DD0" w:rsidP="003E1349">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4F3D2756" w14:textId="77777777"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14:paraId="781AFB1C" w14:textId="77777777"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3E205E74" w14:textId="77777777"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14:paraId="7AD45696" w14:textId="77777777"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14:paraId="3F0ABF83" w14:textId="20EFFD8E" w:rsidR="00157648" w:rsidRDefault="00157648" w:rsidP="00157648">
                    <w:pPr>
                      <w:rPr>
                        <w:rFonts w:ascii="Arial" w:hAnsi="Arial" w:cs="Arial"/>
                        <w:b/>
                        <w:bCs/>
                        <w:color w:val="808080" w:themeColor="background1" w:themeShade="80"/>
                        <w:sz w:val="18"/>
                        <w:lang w:val="fr-FR"/>
                      </w:rPr>
                    </w:pPr>
                  </w:p>
                  <w:p w14:paraId="6422B206" w14:textId="77777777" w:rsidR="00FF453B" w:rsidRDefault="00FF453B" w:rsidP="00FF453B">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22147675" w14:textId="77777777" w:rsidR="00FF453B" w:rsidRDefault="00FF453B" w:rsidP="00FF453B">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06113E06" w14:textId="77777777" w:rsidR="00FF453B" w:rsidRDefault="00FF453B" w:rsidP="00FF453B">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5E8525A6" w14:textId="77777777" w:rsidR="00FF453B" w:rsidRDefault="00FF453B" w:rsidP="00FF453B">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3502375C" w14:textId="77777777" w:rsidR="00FF453B" w:rsidRDefault="00FF453B" w:rsidP="00FF453B">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31128709" w14:textId="77777777" w:rsidR="00FF453B" w:rsidRDefault="00FF453B" w:rsidP="00FF453B">
                    <w:pPr>
                      <w:rPr>
                        <w:rFonts w:ascii="Arial" w:hAnsi="Arial" w:cs="Arial"/>
                        <w:color w:val="808080" w:themeColor="background1" w:themeShade="80"/>
                        <w:sz w:val="18"/>
                      </w:rPr>
                    </w:pPr>
                    <w:r>
                      <w:rPr>
                        <w:rFonts w:ascii="Arial" w:hAnsi="Arial" w:cs="Arial"/>
                        <w:color w:val="808080" w:themeColor="background1" w:themeShade="80"/>
                        <w:sz w:val="18"/>
                      </w:rPr>
                      <w:t>moebelindustrie.de</w:t>
                    </w:r>
                  </w:p>
                  <w:p w14:paraId="31DEF838" w14:textId="77777777" w:rsidR="00FF453B" w:rsidRPr="00FF453B" w:rsidRDefault="00FF453B" w:rsidP="00157648">
                    <w:pPr>
                      <w:rPr>
                        <w:rFonts w:ascii="Arial" w:hAnsi="Arial" w:cs="Arial"/>
                        <w:b/>
                        <w:bCs/>
                        <w:color w:val="808080" w:themeColor="background1" w:themeShade="80"/>
                        <w:sz w:val="18"/>
                      </w:rPr>
                    </w:pPr>
                  </w:p>
                  <w:p w14:paraId="1A61EAB8" w14:textId="77777777" w:rsidR="00157648" w:rsidRPr="00F37DE0" w:rsidRDefault="00157648" w:rsidP="00157648">
                    <w:pPr>
                      <w:rPr>
                        <w:rFonts w:ascii="Arial" w:hAnsi="Arial" w:cs="Arial"/>
                        <w:color w:val="FF0000"/>
                        <w:sz w:val="18"/>
                        <w:lang w:val="fr-FR"/>
                      </w:rPr>
                    </w:pPr>
                    <w:r w:rsidRPr="00F37DE0">
                      <w:rPr>
                        <w:rFonts w:ascii="Arial" w:hAnsi="Arial" w:cs="Arial"/>
                        <w:b/>
                        <w:bCs/>
                        <w:color w:val="FF0000"/>
                        <w:sz w:val="18"/>
                        <w:lang w:val="fr-FR"/>
                      </w:rPr>
                      <w:t>Download:</w:t>
                    </w:r>
                  </w:p>
                  <w:p w14:paraId="39765E6D" w14:textId="77777777" w:rsidR="00157648" w:rsidRPr="00F37DE0" w:rsidRDefault="00157648" w:rsidP="00157648">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p>
                  <w:p w14:paraId="0D113D50" w14:textId="1EFFD1F2" w:rsidR="007B1578" w:rsidRPr="009C1572" w:rsidRDefault="00157648" w:rsidP="00157648">
                    <w:pPr>
                      <w:rPr>
                        <w:rFonts w:ascii="Arial" w:hAnsi="Arial" w:cs="Arial"/>
                        <w:b/>
                        <w:bCs/>
                        <w:color w:val="808080" w:themeColor="background1" w:themeShade="80"/>
                        <w:sz w:val="18"/>
                        <w:lang w:val="fr-FR"/>
                      </w:rPr>
                    </w:pPr>
                    <w:r w:rsidRPr="00F37DE0">
                      <w:rPr>
                        <w:rFonts w:ascii="Arial" w:hAnsi="Arial" w:cs="Arial"/>
                        <w:color w:val="FF0000"/>
                        <w:sz w:val="18"/>
                        <w:szCs w:val="18"/>
                      </w:rPr>
                      <w:t>Presse (</w:t>
                    </w:r>
                    <w:r>
                      <w:rPr>
                        <w:rFonts w:ascii="Arial" w:hAnsi="Arial" w:cs="Arial"/>
                        <w:color w:val="FF0000"/>
                        <w:sz w:val="18"/>
                        <w:szCs w:val="18"/>
                      </w:rPr>
                      <w:t>vhnd</w:t>
                    </w:r>
                    <w:r w:rsidR="001B43C6">
                      <w:rPr>
                        <w:rFonts w:ascii="Arial" w:hAnsi="Arial" w:cs="Arial"/>
                        <w:color w:val="FF0000"/>
                        <w:sz w:val="18"/>
                        <w:szCs w:val="18"/>
                      </w:rPr>
                      <w:t>2</w:t>
                    </w:r>
                    <w:r w:rsidR="002E4D06">
                      <w:rPr>
                        <w:rFonts w:ascii="Arial" w:hAnsi="Arial" w:cs="Arial"/>
                        <w:color w:val="FF0000"/>
                        <w:sz w:val="18"/>
                        <w:szCs w:val="18"/>
                      </w:rPr>
                      <w:t>1</w:t>
                    </w:r>
                    <w:r w:rsidR="00A537E5">
                      <w:rPr>
                        <w:rFonts w:ascii="Arial" w:hAnsi="Arial" w:cs="Arial"/>
                        <w:color w:val="FF0000"/>
                        <w:sz w:val="18"/>
                        <w:szCs w:val="18"/>
                      </w:rPr>
                      <w:t>34</w:t>
                    </w:r>
                    <w:r w:rsidRPr="00F37DE0">
                      <w:rPr>
                        <w:rFonts w:ascii="Arial" w:hAnsi="Arial" w:cs="Arial"/>
                        <w:color w:val="FF0000"/>
                        <w:sz w:val="18"/>
                        <w:szCs w:val="18"/>
                      </w:rPr>
                      <w:t>)</w:t>
                    </w:r>
                  </w:p>
                  <w:p w14:paraId="6969E500" w14:textId="77777777"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31610" w14:textId="77777777" w:rsidR="00F849AE" w:rsidRDefault="00F849AE">
      <w:r>
        <w:separator/>
      </w:r>
    </w:p>
  </w:footnote>
  <w:footnote w:type="continuationSeparator" w:id="0">
    <w:p w14:paraId="2D4C8A40" w14:textId="77777777" w:rsidR="00F849AE" w:rsidRDefault="00F84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26C0" w14:textId="77777777" w:rsidR="007B1578" w:rsidRPr="00CC7090" w:rsidRDefault="00BF1C83" w:rsidP="00606E29">
    <w:pPr>
      <w:pStyle w:val="Kopfzeile"/>
      <w:spacing w:line="360" w:lineRule="auto"/>
      <w:rPr>
        <w:rFonts w:ascii="Arial" w:hAnsi="Arial" w:cs="Arial"/>
        <w:b/>
        <w:sz w:val="36"/>
      </w:rPr>
    </w:pPr>
    <w:r>
      <w:rPr>
        <w:noProof/>
      </w:rPr>
      <w:drawing>
        <wp:anchor distT="0" distB="0" distL="114300" distR="114300" simplePos="0" relativeHeight="251662336" behindDoc="1" locked="0" layoutInCell="1" allowOverlap="1" wp14:anchorId="27F5F8A7" wp14:editId="2250D6B7">
          <wp:simplePos x="0" y="0"/>
          <wp:positionH relativeFrom="column">
            <wp:posOffset>4516755</wp:posOffset>
          </wp:positionH>
          <wp:positionV relativeFrom="paragraph">
            <wp:posOffset>60325</wp:posOffset>
          </wp:positionV>
          <wp:extent cx="1778000" cy="676207"/>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verbaende-nrw-ev.jpg"/>
                  <pic:cNvPicPr/>
                </pic:nvPicPr>
                <pic:blipFill>
                  <a:blip r:embed="rId1">
                    <a:extLst>
                      <a:ext uri="{28A0092B-C50C-407E-A947-70E740481C1C}">
                        <a14:useLocalDpi xmlns:a14="http://schemas.microsoft.com/office/drawing/2010/main" val="0"/>
                      </a:ext>
                    </a:extLst>
                  </a:blip>
                  <a:stretch>
                    <a:fillRect/>
                  </a:stretch>
                </pic:blipFill>
                <pic:spPr>
                  <a:xfrm>
                    <a:off x="0" y="0"/>
                    <a:ext cx="1778000" cy="676207"/>
                  </a:xfrm>
                  <a:prstGeom prst="rect">
                    <a:avLst/>
                  </a:prstGeom>
                </pic:spPr>
              </pic:pic>
            </a:graphicData>
          </a:graphic>
          <wp14:sizeRelH relativeFrom="page">
            <wp14:pctWidth>0</wp14:pctWidth>
          </wp14:sizeRelH>
          <wp14:sizeRelV relativeFrom="page">
            <wp14:pctHeight>0</wp14:pctHeight>
          </wp14:sizeRelV>
        </wp:anchor>
      </w:drawing>
    </w:r>
    <w:r w:rsidR="007B1578">
      <w:rPr>
        <w:rFonts w:ascii="Arial" w:hAnsi="Arial" w:cs="Arial"/>
        <w:b/>
        <w:noProof/>
        <w:sz w:val="36"/>
      </w:rPr>
      <w:drawing>
        <wp:anchor distT="0" distB="0" distL="114300" distR="114300" simplePos="0" relativeHeight="251657216" behindDoc="0" locked="0" layoutInCell="1" allowOverlap="1" wp14:anchorId="1249FF3A" wp14:editId="3BD11841">
          <wp:simplePos x="0" y="0"/>
          <wp:positionH relativeFrom="page">
            <wp:posOffset>-900430</wp:posOffset>
          </wp:positionH>
          <wp:positionV relativeFrom="page">
            <wp:posOffset>-1584325</wp:posOffset>
          </wp:positionV>
          <wp:extent cx="2339340" cy="922020"/>
          <wp:effectExtent l="19050" t="0" r="3810" b="0"/>
          <wp:wrapSquare wrapText="bothSides"/>
          <wp:docPr id="12"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14:paraId="20DF8711" w14:textId="4FBA23B1" w:rsidR="007B1578" w:rsidRPr="007A02D4" w:rsidRDefault="00A537E5"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 xml:space="preserve">Oktober </w:t>
    </w:r>
    <w:r w:rsidR="001428A4">
      <w:rPr>
        <w:rFonts w:ascii="Arial" w:hAnsi="Arial" w:cs="Arial"/>
        <w:color w:val="808080"/>
      </w:rPr>
      <w:t>20</w:t>
    </w:r>
    <w:r w:rsidR="008D034C">
      <w:rPr>
        <w:rFonts w:ascii="Arial" w:hAnsi="Arial" w:cs="Arial"/>
        <w:color w:val="808080"/>
      </w:rPr>
      <w:t>2</w:t>
    </w:r>
    <w:r w:rsidR="002E4D06">
      <w:rPr>
        <w:rFonts w:ascii="Arial" w:hAnsi="Arial" w:cs="Arial"/>
        <w:color w:val="808080"/>
      </w:rPr>
      <w:t>1</w:t>
    </w:r>
  </w:p>
  <w:p w14:paraId="3A4D5FA2" w14:textId="77777777"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A360FD">
      <w:rPr>
        <w:rFonts w:ascii="Arial" w:hAnsi="Arial" w:cs="Arial"/>
        <w:noProof/>
        <w:color w:val="808080"/>
      </w:rPr>
      <w:t>2</w:t>
    </w:r>
    <w:r w:rsidRPr="007A02D4">
      <w:rPr>
        <w:rFonts w:ascii="Arial" w:hAnsi="Arial" w:cs="Arial"/>
        <w:color w:val="808080"/>
      </w:rPr>
      <w:fldChar w:fldCharType="end"/>
    </w:r>
  </w:p>
  <w:p w14:paraId="455A9621" w14:textId="77777777" w:rsidR="007B1578" w:rsidRDefault="007B1578">
    <w:pPr>
      <w:pStyle w:val="Kopfzeile"/>
      <w:spacing w:line="360" w:lineRule="auto"/>
      <w:rPr>
        <w:rFonts w:ascii="Arial" w:hAnsi="Arial" w:cs="Arial"/>
      </w:rPr>
    </w:pPr>
  </w:p>
  <w:p w14:paraId="3F3E4662" w14:textId="77777777"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5F9C5AB1" wp14:editId="0C50136B">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349E75AD" w14:textId="77777777"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3E15308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14:paraId="4DF3C492"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iCs/>
                              <w:color w:val="808080" w:themeColor="background1" w:themeShade="80"/>
                              <w:sz w:val="18"/>
                            </w:rPr>
                            <w:t>Goebenstr. 4-10</w:t>
                          </w:r>
                        </w:p>
                        <w:p w14:paraId="1BC8F5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078C5363"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2D67B05E"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7DE5D0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748A18B4"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70E2A59A"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14:paraId="41F7FAA8"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14:paraId="6157E6A8"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14:paraId="04389CE4"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14:paraId="0AE792D9"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14:paraId="70F95543" w14:textId="77777777"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548C3A51" wp14:editId="22A625D2">
                                <wp:extent cx="790575" cy="79057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14:paraId="2848E1A7" w14:textId="77777777" w:rsidR="007B1578" w:rsidRPr="003D2B45" w:rsidRDefault="007B1578" w:rsidP="00F130A2">
                          <w:pPr>
                            <w:rPr>
                              <w:lang w:val="fr-FR"/>
                            </w:rPr>
                          </w:pPr>
                        </w:p>
                        <w:p w14:paraId="0F059651"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64646250" w14:textId="77777777"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5AB1"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" stroked="f" strokecolor="gray" strokeweight=".5pt">
              <v:textbox inset="1.5mm,,1.5mm,1mm">
                <w:txbxContent>
                  <w:p w14:paraId="349E75AD" w14:textId="77777777"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3E15308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14:paraId="4DF3C492"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iCs/>
                        <w:color w:val="808080" w:themeColor="background1" w:themeShade="80"/>
                        <w:sz w:val="18"/>
                      </w:rPr>
                      <w:t>Goebenstr. 4-10</w:t>
                    </w:r>
                  </w:p>
                  <w:p w14:paraId="1BC8F5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078C5363"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2D67B05E"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7DE5D0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748A18B4"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70E2A59A"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14:paraId="41F7FAA8"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14:paraId="6157E6A8"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14:paraId="04389CE4"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14:paraId="0AE792D9"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14:paraId="70F95543" w14:textId="77777777"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548C3A51" wp14:editId="22A625D2">
                          <wp:extent cx="790575" cy="79057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4">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14:paraId="2848E1A7" w14:textId="77777777" w:rsidR="007B1578" w:rsidRPr="003D2B45" w:rsidRDefault="007B1578" w:rsidP="00F130A2">
                    <w:pPr>
                      <w:rPr>
                        <w:lang w:val="fr-FR"/>
                      </w:rPr>
                    </w:pPr>
                  </w:p>
                  <w:p w14:paraId="0F059651"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64646250" w14:textId="77777777"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77059E8C" wp14:editId="2DA06748">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74A19"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9B5"/>
    <w:multiLevelType w:val="hybridMultilevel"/>
    <w:tmpl w:val="A822C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B473C55"/>
    <w:multiLevelType w:val="hybridMultilevel"/>
    <w:tmpl w:val="8B326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2489"/>
    <w:rsid w:val="000125F2"/>
    <w:rsid w:val="000162A1"/>
    <w:rsid w:val="0003047C"/>
    <w:rsid w:val="000318DE"/>
    <w:rsid w:val="00037FD1"/>
    <w:rsid w:val="0004110D"/>
    <w:rsid w:val="0004146A"/>
    <w:rsid w:val="00046A93"/>
    <w:rsid w:val="00051C07"/>
    <w:rsid w:val="00051DDA"/>
    <w:rsid w:val="000569ED"/>
    <w:rsid w:val="000576DD"/>
    <w:rsid w:val="000618BB"/>
    <w:rsid w:val="00064A38"/>
    <w:rsid w:val="00073A34"/>
    <w:rsid w:val="00075B99"/>
    <w:rsid w:val="000779BD"/>
    <w:rsid w:val="00080884"/>
    <w:rsid w:val="00082C55"/>
    <w:rsid w:val="000873B1"/>
    <w:rsid w:val="000878B7"/>
    <w:rsid w:val="00092A0E"/>
    <w:rsid w:val="000A07E1"/>
    <w:rsid w:val="000A259E"/>
    <w:rsid w:val="000A2E96"/>
    <w:rsid w:val="000A77CE"/>
    <w:rsid w:val="000A7EDA"/>
    <w:rsid w:val="000B364A"/>
    <w:rsid w:val="000B4B7D"/>
    <w:rsid w:val="000B5A55"/>
    <w:rsid w:val="000B5D83"/>
    <w:rsid w:val="000C2BEC"/>
    <w:rsid w:val="000C50CD"/>
    <w:rsid w:val="000C64A4"/>
    <w:rsid w:val="000C793F"/>
    <w:rsid w:val="000D2B3C"/>
    <w:rsid w:val="000D6227"/>
    <w:rsid w:val="000D65E1"/>
    <w:rsid w:val="000E658B"/>
    <w:rsid w:val="000E7666"/>
    <w:rsid w:val="000F5B67"/>
    <w:rsid w:val="000F7F4D"/>
    <w:rsid w:val="001015F1"/>
    <w:rsid w:val="00101FE6"/>
    <w:rsid w:val="00110D84"/>
    <w:rsid w:val="00112953"/>
    <w:rsid w:val="00115F07"/>
    <w:rsid w:val="001160E1"/>
    <w:rsid w:val="00116FDF"/>
    <w:rsid w:val="001178CE"/>
    <w:rsid w:val="001200C5"/>
    <w:rsid w:val="0012042C"/>
    <w:rsid w:val="001338B7"/>
    <w:rsid w:val="00136645"/>
    <w:rsid w:val="00137FF9"/>
    <w:rsid w:val="001428A4"/>
    <w:rsid w:val="001477E4"/>
    <w:rsid w:val="00150B80"/>
    <w:rsid w:val="00157648"/>
    <w:rsid w:val="00163F99"/>
    <w:rsid w:val="00173622"/>
    <w:rsid w:val="00174C8B"/>
    <w:rsid w:val="001767EC"/>
    <w:rsid w:val="00176FA2"/>
    <w:rsid w:val="00177EB9"/>
    <w:rsid w:val="00180993"/>
    <w:rsid w:val="00183265"/>
    <w:rsid w:val="00183DAB"/>
    <w:rsid w:val="00186B7D"/>
    <w:rsid w:val="001874CD"/>
    <w:rsid w:val="00187F96"/>
    <w:rsid w:val="00190380"/>
    <w:rsid w:val="0019542A"/>
    <w:rsid w:val="001A1A5F"/>
    <w:rsid w:val="001A47DC"/>
    <w:rsid w:val="001B43C6"/>
    <w:rsid w:val="001B62B3"/>
    <w:rsid w:val="001C132C"/>
    <w:rsid w:val="001C1B7E"/>
    <w:rsid w:val="001C4C99"/>
    <w:rsid w:val="001C550C"/>
    <w:rsid w:val="001D1558"/>
    <w:rsid w:val="001D29D5"/>
    <w:rsid w:val="001D352E"/>
    <w:rsid w:val="001E5EB5"/>
    <w:rsid w:val="001E67FF"/>
    <w:rsid w:val="001E6A83"/>
    <w:rsid w:val="001F2DE0"/>
    <w:rsid w:val="001F6148"/>
    <w:rsid w:val="002011DB"/>
    <w:rsid w:val="00202A48"/>
    <w:rsid w:val="00207895"/>
    <w:rsid w:val="00215FBB"/>
    <w:rsid w:val="002161B9"/>
    <w:rsid w:val="002215F1"/>
    <w:rsid w:val="00224D1A"/>
    <w:rsid w:val="0022660D"/>
    <w:rsid w:val="00227122"/>
    <w:rsid w:val="002307DE"/>
    <w:rsid w:val="00242786"/>
    <w:rsid w:val="00246FA3"/>
    <w:rsid w:val="002477B2"/>
    <w:rsid w:val="00250A6C"/>
    <w:rsid w:val="00255BC3"/>
    <w:rsid w:val="00260DDC"/>
    <w:rsid w:val="00260EA3"/>
    <w:rsid w:val="0026380D"/>
    <w:rsid w:val="002643EA"/>
    <w:rsid w:val="002650BE"/>
    <w:rsid w:val="00272F02"/>
    <w:rsid w:val="002735C4"/>
    <w:rsid w:val="0028004E"/>
    <w:rsid w:val="002800FB"/>
    <w:rsid w:val="00281CF9"/>
    <w:rsid w:val="00282EA1"/>
    <w:rsid w:val="00292E05"/>
    <w:rsid w:val="002A07A8"/>
    <w:rsid w:val="002A48CA"/>
    <w:rsid w:val="002A6F4E"/>
    <w:rsid w:val="002B0762"/>
    <w:rsid w:val="002B47DA"/>
    <w:rsid w:val="002B51CE"/>
    <w:rsid w:val="002B751F"/>
    <w:rsid w:val="002C2739"/>
    <w:rsid w:val="002C4C05"/>
    <w:rsid w:val="002C6148"/>
    <w:rsid w:val="002C7BBA"/>
    <w:rsid w:val="002D7F52"/>
    <w:rsid w:val="002E2DAA"/>
    <w:rsid w:val="002E4D06"/>
    <w:rsid w:val="002E6C8E"/>
    <w:rsid w:val="002E70B2"/>
    <w:rsid w:val="0030469A"/>
    <w:rsid w:val="00306F5C"/>
    <w:rsid w:val="00307536"/>
    <w:rsid w:val="00320410"/>
    <w:rsid w:val="00320820"/>
    <w:rsid w:val="00321C81"/>
    <w:rsid w:val="00321F9E"/>
    <w:rsid w:val="0033013B"/>
    <w:rsid w:val="003317CF"/>
    <w:rsid w:val="00335248"/>
    <w:rsid w:val="00341ED1"/>
    <w:rsid w:val="00343868"/>
    <w:rsid w:val="00345597"/>
    <w:rsid w:val="003462E9"/>
    <w:rsid w:val="00346982"/>
    <w:rsid w:val="003577D8"/>
    <w:rsid w:val="00360B37"/>
    <w:rsid w:val="00367572"/>
    <w:rsid w:val="00375902"/>
    <w:rsid w:val="00376314"/>
    <w:rsid w:val="00380202"/>
    <w:rsid w:val="00380374"/>
    <w:rsid w:val="00381635"/>
    <w:rsid w:val="00382251"/>
    <w:rsid w:val="00385183"/>
    <w:rsid w:val="0038632E"/>
    <w:rsid w:val="00390F3A"/>
    <w:rsid w:val="00392AA0"/>
    <w:rsid w:val="00393DF3"/>
    <w:rsid w:val="00396BD3"/>
    <w:rsid w:val="003A11D6"/>
    <w:rsid w:val="003A2C1B"/>
    <w:rsid w:val="003A34AA"/>
    <w:rsid w:val="003B1124"/>
    <w:rsid w:val="003B3E6E"/>
    <w:rsid w:val="003B699C"/>
    <w:rsid w:val="003B72F8"/>
    <w:rsid w:val="003C1E45"/>
    <w:rsid w:val="003D2B45"/>
    <w:rsid w:val="003D47E9"/>
    <w:rsid w:val="003D5600"/>
    <w:rsid w:val="003E1349"/>
    <w:rsid w:val="003E1F72"/>
    <w:rsid w:val="003E2139"/>
    <w:rsid w:val="003E432A"/>
    <w:rsid w:val="003E6821"/>
    <w:rsid w:val="003F218C"/>
    <w:rsid w:val="003F6790"/>
    <w:rsid w:val="003F7A66"/>
    <w:rsid w:val="004054E1"/>
    <w:rsid w:val="00406A58"/>
    <w:rsid w:val="00410B75"/>
    <w:rsid w:val="004173DB"/>
    <w:rsid w:val="00417F5B"/>
    <w:rsid w:val="00423F93"/>
    <w:rsid w:val="0042515B"/>
    <w:rsid w:val="004256FD"/>
    <w:rsid w:val="004267A3"/>
    <w:rsid w:val="00427DAB"/>
    <w:rsid w:val="004310C5"/>
    <w:rsid w:val="004374AB"/>
    <w:rsid w:val="00440971"/>
    <w:rsid w:val="00444B46"/>
    <w:rsid w:val="00445618"/>
    <w:rsid w:val="004465E4"/>
    <w:rsid w:val="0045150B"/>
    <w:rsid w:val="00457E5C"/>
    <w:rsid w:val="00466702"/>
    <w:rsid w:val="00470DFE"/>
    <w:rsid w:val="00471D27"/>
    <w:rsid w:val="00477F9D"/>
    <w:rsid w:val="00490379"/>
    <w:rsid w:val="00496DC8"/>
    <w:rsid w:val="00496EE9"/>
    <w:rsid w:val="00497306"/>
    <w:rsid w:val="004A037F"/>
    <w:rsid w:val="004A0734"/>
    <w:rsid w:val="004A4319"/>
    <w:rsid w:val="004C2DA7"/>
    <w:rsid w:val="004C326C"/>
    <w:rsid w:val="004C3921"/>
    <w:rsid w:val="004C7903"/>
    <w:rsid w:val="004D1E22"/>
    <w:rsid w:val="004D5A6A"/>
    <w:rsid w:val="004D7E62"/>
    <w:rsid w:val="004E09A6"/>
    <w:rsid w:val="004E13CB"/>
    <w:rsid w:val="004E250D"/>
    <w:rsid w:val="004E3BC9"/>
    <w:rsid w:val="004E5BAA"/>
    <w:rsid w:val="004F38DC"/>
    <w:rsid w:val="004F508E"/>
    <w:rsid w:val="005003EE"/>
    <w:rsid w:val="005026A3"/>
    <w:rsid w:val="00505C22"/>
    <w:rsid w:val="005069F3"/>
    <w:rsid w:val="00507E44"/>
    <w:rsid w:val="00521465"/>
    <w:rsid w:val="00525968"/>
    <w:rsid w:val="00533CF8"/>
    <w:rsid w:val="00534E57"/>
    <w:rsid w:val="00534E76"/>
    <w:rsid w:val="00536B1D"/>
    <w:rsid w:val="00543C2D"/>
    <w:rsid w:val="0056473E"/>
    <w:rsid w:val="00570DEE"/>
    <w:rsid w:val="0057283E"/>
    <w:rsid w:val="00583184"/>
    <w:rsid w:val="005864F1"/>
    <w:rsid w:val="00591293"/>
    <w:rsid w:val="005915D2"/>
    <w:rsid w:val="005A618F"/>
    <w:rsid w:val="005A7351"/>
    <w:rsid w:val="005B29BC"/>
    <w:rsid w:val="005C06A6"/>
    <w:rsid w:val="005C07A0"/>
    <w:rsid w:val="005C23CE"/>
    <w:rsid w:val="005C2BC1"/>
    <w:rsid w:val="005C2DC7"/>
    <w:rsid w:val="005D3913"/>
    <w:rsid w:val="005D7A16"/>
    <w:rsid w:val="005D7A3D"/>
    <w:rsid w:val="005F0F7C"/>
    <w:rsid w:val="005F33AA"/>
    <w:rsid w:val="005F3B8E"/>
    <w:rsid w:val="005F79B1"/>
    <w:rsid w:val="00606E29"/>
    <w:rsid w:val="00607343"/>
    <w:rsid w:val="00611B74"/>
    <w:rsid w:val="006259C1"/>
    <w:rsid w:val="00625DCA"/>
    <w:rsid w:val="0063368F"/>
    <w:rsid w:val="00633F68"/>
    <w:rsid w:val="006351E3"/>
    <w:rsid w:val="006357E7"/>
    <w:rsid w:val="00636731"/>
    <w:rsid w:val="0064029B"/>
    <w:rsid w:val="006415AD"/>
    <w:rsid w:val="00642F26"/>
    <w:rsid w:val="00643597"/>
    <w:rsid w:val="00646627"/>
    <w:rsid w:val="00650274"/>
    <w:rsid w:val="006536C5"/>
    <w:rsid w:val="00661512"/>
    <w:rsid w:val="0066290F"/>
    <w:rsid w:val="006742CA"/>
    <w:rsid w:val="00675B93"/>
    <w:rsid w:val="00676A29"/>
    <w:rsid w:val="00676B0E"/>
    <w:rsid w:val="00677AB6"/>
    <w:rsid w:val="00677C4C"/>
    <w:rsid w:val="00681C8C"/>
    <w:rsid w:val="00687032"/>
    <w:rsid w:val="00690912"/>
    <w:rsid w:val="00692375"/>
    <w:rsid w:val="006942B3"/>
    <w:rsid w:val="00694CA4"/>
    <w:rsid w:val="006A320E"/>
    <w:rsid w:val="006A4C02"/>
    <w:rsid w:val="006B2582"/>
    <w:rsid w:val="006B752B"/>
    <w:rsid w:val="006C3816"/>
    <w:rsid w:val="006D74B4"/>
    <w:rsid w:val="006E005C"/>
    <w:rsid w:val="006E5B2C"/>
    <w:rsid w:val="006E7690"/>
    <w:rsid w:val="006F1F62"/>
    <w:rsid w:val="006F41EF"/>
    <w:rsid w:val="006F774F"/>
    <w:rsid w:val="007003DF"/>
    <w:rsid w:val="00702022"/>
    <w:rsid w:val="00704B00"/>
    <w:rsid w:val="00705261"/>
    <w:rsid w:val="0071092C"/>
    <w:rsid w:val="00712598"/>
    <w:rsid w:val="007128E9"/>
    <w:rsid w:val="0071347F"/>
    <w:rsid w:val="00730F10"/>
    <w:rsid w:val="00736D00"/>
    <w:rsid w:val="00740BC8"/>
    <w:rsid w:val="00740ED3"/>
    <w:rsid w:val="00741D5E"/>
    <w:rsid w:val="0074226D"/>
    <w:rsid w:val="0074608E"/>
    <w:rsid w:val="00752BEE"/>
    <w:rsid w:val="007557E9"/>
    <w:rsid w:val="00756498"/>
    <w:rsid w:val="00762557"/>
    <w:rsid w:val="00766513"/>
    <w:rsid w:val="0077498E"/>
    <w:rsid w:val="00777311"/>
    <w:rsid w:val="00777F4F"/>
    <w:rsid w:val="00782F3A"/>
    <w:rsid w:val="00783148"/>
    <w:rsid w:val="007832A6"/>
    <w:rsid w:val="007843B9"/>
    <w:rsid w:val="00786B09"/>
    <w:rsid w:val="00790758"/>
    <w:rsid w:val="0079245D"/>
    <w:rsid w:val="007A02D4"/>
    <w:rsid w:val="007A3962"/>
    <w:rsid w:val="007A39C6"/>
    <w:rsid w:val="007A3FBA"/>
    <w:rsid w:val="007A47CE"/>
    <w:rsid w:val="007A4BF3"/>
    <w:rsid w:val="007A4D17"/>
    <w:rsid w:val="007A72C0"/>
    <w:rsid w:val="007B1578"/>
    <w:rsid w:val="007B1E4F"/>
    <w:rsid w:val="007B6C64"/>
    <w:rsid w:val="007B7461"/>
    <w:rsid w:val="007D48FB"/>
    <w:rsid w:val="007D5433"/>
    <w:rsid w:val="007D6D59"/>
    <w:rsid w:val="007D75B4"/>
    <w:rsid w:val="007E641F"/>
    <w:rsid w:val="007E6A5A"/>
    <w:rsid w:val="007F1438"/>
    <w:rsid w:val="007F419F"/>
    <w:rsid w:val="007F558F"/>
    <w:rsid w:val="0080252C"/>
    <w:rsid w:val="008123B6"/>
    <w:rsid w:val="008152E5"/>
    <w:rsid w:val="008155A0"/>
    <w:rsid w:val="0081589C"/>
    <w:rsid w:val="00820AD1"/>
    <w:rsid w:val="00824E2B"/>
    <w:rsid w:val="00826490"/>
    <w:rsid w:val="00830129"/>
    <w:rsid w:val="00835458"/>
    <w:rsid w:val="00835984"/>
    <w:rsid w:val="008456E5"/>
    <w:rsid w:val="00853783"/>
    <w:rsid w:val="00853BE7"/>
    <w:rsid w:val="00855B9F"/>
    <w:rsid w:val="00855D87"/>
    <w:rsid w:val="00863641"/>
    <w:rsid w:val="00866B8A"/>
    <w:rsid w:val="00866CF8"/>
    <w:rsid w:val="00870CAB"/>
    <w:rsid w:val="00875AAB"/>
    <w:rsid w:val="008805FA"/>
    <w:rsid w:val="00882E4E"/>
    <w:rsid w:val="00890275"/>
    <w:rsid w:val="00890C26"/>
    <w:rsid w:val="00891102"/>
    <w:rsid w:val="00896C13"/>
    <w:rsid w:val="0089785D"/>
    <w:rsid w:val="008A0D80"/>
    <w:rsid w:val="008A128A"/>
    <w:rsid w:val="008A1BAF"/>
    <w:rsid w:val="008A3A5C"/>
    <w:rsid w:val="008A7067"/>
    <w:rsid w:val="008B08C8"/>
    <w:rsid w:val="008B163C"/>
    <w:rsid w:val="008B67CE"/>
    <w:rsid w:val="008B6BCB"/>
    <w:rsid w:val="008B7E3F"/>
    <w:rsid w:val="008C03BF"/>
    <w:rsid w:val="008C3B53"/>
    <w:rsid w:val="008C4453"/>
    <w:rsid w:val="008D034C"/>
    <w:rsid w:val="008D56ED"/>
    <w:rsid w:val="008D5A76"/>
    <w:rsid w:val="008E5EDB"/>
    <w:rsid w:val="008F1577"/>
    <w:rsid w:val="008F56BC"/>
    <w:rsid w:val="008F7D4E"/>
    <w:rsid w:val="008F7FD3"/>
    <w:rsid w:val="00902086"/>
    <w:rsid w:val="00905884"/>
    <w:rsid w:val="00905E23"/>
    <w:rsid w:val="0091128C"/>
    <w:rsid w:val="00912B4C"/>
    <w:rsid w:val="00917FB8"/>
    <w:rsid w:val="0092187D"/>
    <w:rsid w:val="0093019F"/>
    <w:rsid w:val="0093246D"/>
    <w:rsid w:val="00941EA8"/>
    <w:rsid w:val="00944986"/>
    <w:rsid w:val="00946B2C"/>
    <w:rsid w:val="00955C08"/>
    <w:rsid w:val="00956E8F"/>
    <w:rsid w:val="00962937"/>
    <w:rsid w:val="00966C95"/>
    <w:rsid w:val="00970762"/>
    <w:rsid w:val="00970965"/>
    <w:rsid w:val="00971146"/>
    <w:rsid w:val="00973CD7"/>
    <w:rsid w:val="00975BBA"/>
    <w:rsid w:val="0097604F"/>
    <w:rsid w:val="0097769C"/>
    <w:rsid w:val="00982B6E"/>
    <w:rsid w:val="00983B78"/>
    <w:rsid w:val="009920B5"/>
    <w:rsid w:val="009935D7"/>
    <w:rsid w:val="00994038"/>
    <w:rsid w:val="009954B3"/>
    <w:rsid w:val="0099632B"/>
    <w:rsid w:val="00997AA3"/>
    <w:rsid w:val="009A109E"/>
    <w:rsid w:val="009A28DF"/>
    <w:rsid w:val="009A2B10"/>
    <w:rsid w:val="009A2FE8"/>
    <w:rsid w:val="009A3BB2"/>
    <w:rsid w:val="009A3E76"/>
    <w:rsid w:val="009A5303"/>
    <w:rsid w:val="009A6578"/>
    <w:rsid w:val="009A6DEF"/>
    <w:rsid w:val="009B3A01"/>
    <w:rsid w:val="009B4204"/>
    <w:rsid w:val="009C2D2E"/>
    <w:rsid w:val="009D087B"/>
    <w:rsid w:val="009D43D1"/>
    <w:rsid w:val="009D565C"/>
    <w:rsid w:val="009D69D0"/>
    <w:rsid w:val="009E01F6"/>
    <w:rsid w:val="009E7324"/>
    <w:rsid w:val="009E7357"/>
    <w:rsid w:val="009F01A8"/>
    <w:rsid w:val="009F05CB"/>
    <w:rsid w:val="009F0F22"/>
    <w:rsid w:val="009F241C"/>
    <w:rsid w:val="00A0110F"/>
    <w:rsid w:val="00A05759"/>
    <w:rsid w:val="00A05A57"/>
    <w:rsid w:val="00A06B5C"/>
    <w:rsid w:val="00A11646"/>
    <w:rsid w:val="00A14DB9"/>
    <w:rsid w:val="00A158DA"/>
    <w:rsid w:val="00A15E02"/>
    <w:rsid w:val="00A15F2F"/>
    <w:rsid w:val="00A167A1"/>
    <w:rsid w:val="00A17167"/>
    <w:rsid w:val="00A220C4"/>
    <w:rsid w:val="00A2459D"/>
    <w:rsid w:val="00A24923"/>
    <w:rsid w:val="00A26925"/>
    <w:rsid w:val="00A3396A"/>
    <w:rsid w:val="00A360FD"/>
    <w:rsid w:val="00A37C2C"/>
    <w:rsid w:val="00A41A6E"/>
    <w:rsid w:val="00A421EA"/>
    <w:rsid w:val="00A42860"/>
    <w:rsid w:val="00A455D6"/>
    <w:rsid w:val="00A527EA"/>
    <w:rsid w:val="00A537E5"/>
    <w:rsid w:val="00A627BA"/>
    <w:rsid w:val="00A64222"/>
    <w:rsid w:val="00A71FA0"/>
    <w:rsid w:val="00A725C5"/>
    <w:rsid w:val="00A84CD1"/>
    <w:rsid w:val="00A859B9"/>
    <w:rsid w:val="00A9102F"/>
    <w:rsid w:val="00A9116F"/>
    <w:rsid w:val="00AA7857"/>
    <w:rsid w:val="00AB09B9"/>
    <w:rsid w:val="00AB0B17"/>
    <w:rsid w:val="00AB47E1"/>
    <w:rsid w:val="00AB588A"/>
    <w:rsid w:val="00AB5C64"/>
    <w:rsid w:val="00AC22C9"/>
    <w:rsid w:val="00AD3C98"/>
    <w:rsid w:val="00AE31AC"/>
    <w:rsid w:val="00AE33F3"/>
    <w:rsid w:val="00AE4659"/>
    <w:rsid w:val="00AE6C49"/>
    <w:rsid w:val="00AE727E"/>
    <w:rsid w:val="00AF541B"/>
    <w:rsid w:val="00B0221F"/>
    <w:rsid w:val="00B023F2"/>
    <w:rsid w:val="00B11469"/>
    <w:rsid w:val="00B13D0B"/>
    <w:rsid w:val="00B14213"/>
    <w:rsid w:val="00B143DD"/>
    <w:rsid w:val="00B1579C"/>
    <w:rsid w:val="00B15834"/>
    <w:rsid w:val="00B17EC2"/>
    <w:rsid w:val="00B20D58"/>
    <w:rsid w:val="00B254C4"/>
    <w:rsid w:val="00B37BD1"/>
    <w:rsid w:val="00B44EE5"/>
    <w:rsid w:val="00B450C7"/>
    <w:rsid w:val="00B6057F"/>
    <w:rsid w:val="00B61117"/>
    <w:rsid w:val="00B61861"/>
    <w:rsid w:val="00B6418A"/>
    <w:rsid w:val="00B71AA5"/>
    <w:rsid w:val="00B72FEC"/>
    <w:rsid w:val="00B7598A"/>
    <w:rsid w:val="00B802AB"/>
    <w:rsid w:val="00B80C46"/>
    <w:rsid w:val="00B84349"/>
    <w:rsid w:val="00B87BE3"/>
    <w:rsid w:val="00BA26C2"/>
    <w:rsid w:val="00BB49EF"/>
    <w:rsid w:val="00BB6EDD"/>
    <w:rsid w:val="00BC110A"/>
    <w:rsid w:val="00BC1790"/>
    <w:rsid w:val="00BC3134"/>
    <w:rsid w:val="00BC3EE1"/>
    <w:rsid w:val="00BC422E"/>
    <w:rsid w:val="00BD211C"/>
    <w:rsid w:val="00BD246E"/>
    <w:rsid w:val="00BD41BE"/>
    <w:rsid w:val="00BD424C"/>
    <w:rsid w:val="00BD5E38"/>
    <w:rsid w:val="00BD6BF8"/>
    <w:rsid w:val="00BE2F8E"/>
    <w:rsid w:val="00BE46F6"/>
    <w:rsid w:val="00BE4B09"/>
    <w:rsid w:val="00BE4F0E"/>
    <w:rsid w:val="00BE7BDA"/>
    <w:rsid w:val="00BF1C83"/>
    <w:rsid w:val="00BF376E"/>
    <w:rsid w:val="00BF7E4F"/>
    <w:rsid w:val="00C0343D"/>
    <w:rsid w:val="00C056BC"/>
    <w:rsid w:val="00C07672"/>
    <w:rsid w:val="00C12BD8"/>
    <w:rsid w:val="00C23D06"/>
    <w:rsid w:val="00C24AB0"/>
    <w:rsid w:val="00C2593E"/>
    <w:rsid w:val="00C34D4F"/>
    <w:rsid w:val="00C36DEB"/>
    <w:rsid w:val="00C45D01"/>
    <w:rsid w:val="00C464F4"/>
    <w:rsid w:val="00C5177E"/>
    <w:rsid w:val="00C60B0F"/>
    <w:rsid w:val="00C63E76"/>
    <w:rsid w:val="00C65581"/>
    <w:rsid w:val="00C66216"/>
    <w:rsid w:val="00C6711B"/>
    <w:rsid w:val="00C71BF1"/>
    <w:rsid w:val="00C8263B"/>
    <w:rsid w:val="00C914C4"/>
    <w:rsid w:val="00C9282E"/>
    <w:rsid w:val="00C92EFA"/>
    <w:rsid w:val="00CA40C8"/>
    <w:rsid w:val="00CA55E3"/>
    <w:rsid w:val="00CB4F65"/>
    <w:rsid w:val="00CC54F5"/>
    <w:rsid w:val="00CC7090"/>
    <w:rsid w:val="00CD18D4"/>
    <w:rsid w:val="00CD2B44"/>
    <w:rsid w:val="00CD5E38"/>
    <w:rsid w:val="00CD6768"/>
    <w:rsid w:val="00CE61D7"/>
    <w:rsid w:val="00CE791B"/>
    <w:rsid w:val="00CF1FC8"/>
    <w:rsid w:val="00CF222D"/>
    <w:rsid w:val="00CF2387"/>
    <w:rsid w:val="00CF590C"/>
    <w:rsid w:val="00CF5AA3"/>
    <w:rsid w:val="00D0036E"/>
    <w:rsid w:val="00D01035"/>
    <w:rsid w:val="00D04176"/>
    <w:rsid w:val="00D13FC5"/>
    <w:rsid w:val="00D20A53"/>
    <w:rsid w:val="00D20D0F"/>
    <w:rsid w:val="00D26399"/>
    <w:rsid w:val="00D347CE"/>
    <w:rsid w:val="00D364C6"/>
    <w:rsid w:val="00D437D1"/>
    <w:rsid w:val="00D44BE1"/>
    <w:rsid w:val="00D45106"/>
    <w:rsid w:val="00D45462"/>
    <w:rsid w:val="00D476DE"/>
    <w:rsid w:val="00D555DB"/>
    <w:rsid w:val="00D5640F"/>
    <w:rsid w:val="00D56FC9"/>
    <w:rsid w:val="00D61BD2"/>
    <w:rsid w:val="00D62209"/>
    <w:rsid w:val="00D62FFB"/>
    <w:rsid w:val="00D6437A"/>
    <w:rsid w:val="00D654A0"/>
    <w:rsid w:val="00D704AD"/>
    <w:rsid w:val="00D76F5D"/>
    <w:rsid w:val="00D80312"/>
    <w:rsid w:val="00D80A9B"/>
    <w:rsid w:val="00D81478"/>
    <w:rsid w:val="00D828A5"/>
    <w:rsid w:val="00D83C18"/>
    <w:rsid w:val="00D84926"/>
    <w:rsid w:val="00D9206A"/>
    <w:rsid w:val="00D92316"/>
    <w:rsid w:val="00D93DE7"/>
    <w:rsid w:val="00D9508C"/>
    <w:rsid w:val="00D97E59"/>
    <w:rsid w:val="00DA1B18"/>
    <w:rsid w:val="00DA6AAE"/>
    <w:rsid w:val="00DA7120"/>
    <w:rsid w:val="00DB07E3"/>
    <w:rsid w:val="00DB0E62"/>
    <w:rsid w:val="00DB42C8"/>
    <w:rsid w:val="00DB5DD0"/>
    <w:rsid w:val="00DB6D07"/>
    <w:rsid w:val="00DB736E"/>
    <w:rsid w:val="00DC002F"/>
    <w:rsid w:val="00DC32A7"/>
    <w:rsid w:val="00DC4879"/>
    <w:rsid w:val="00DC6A41"/>
    <w:rsid w:val="00DD05B8"/>
    <w:rsid w:val="00DD2B37"/>
    <w:rsid w:val="00DD791A"/>
    <w:rsid w:val="00DE19E8"/>
    <w:rsid w:val="00DE67B6"/>
    <w:rsid w:val="00DE7616"/>
    <w:rsid w:val="00DF2D03"/>
    <w:rsid w:val="00DF3C65"/>
    <w:rsid w:val="00DF599D"/>
    <w:rsid w:val="00E0000D"/>
    <w:rsid w:val="00E022D8"/>
    <w:rsid w:val="00E043E8"/>
    <w:rsid w:val="00E146D3"/>
    <w:rsid w:val="00E14B8C"/>
    <w:rsid w:val="00E30C2B"/>
    <w:rsid w:val="00E317C7"/>
    <w:rsid w:val="00E37329"/>
    <w:rsid w:val="00E40BAC"/>
    <w:rsid w:val="00E41768"/>
    <w:rsid w:val="00E47BB2"/>
    <w:rsid w:val="00E50730"/>
    <w:rsid w:val="00E512A3"/>
    <w:rsid w:val="00E5316B"/>
    <w:rsid w:val="00E5343A"/>
    <w:rsid w:val="00E5465D"/>
    <w:rsid w:val="00E55CC6"/>
    <w:rsid w:val="00E55F5F"/>
    <w:rsid w:val="00E73350"/>
    <w:rsid w:val="00E73E0F"/>
    <w:rsid w:val="00E74660"/>
    <w:rsid w:val="00E77F81"/>
    <w:rsid w:val="00E811E5"/>
    <w:rsid w:val="00E84A38"/>
    <w:rsid w:val="00E9031D"/>
    <w:rsid w:val="00E93E34"/>
    <w:rsid w:val="00E959D2"/>
    <w:rsid w:val="00EA401D"/>
    <w:rsid w:val="00EB2453"/>
    <w:rsid w:val="00EB765C"/>
    <w:rsid w:val="00EC3C5A"/>
    <w:rsid w:val="00EC4BE3"/>
    <w:rsid w:val="00EC5423"/>
    <w:rsid w:val="00ED3E80"/>
    <w:rsid w:val="00ED5A4E"/>
    <w:rsid w:val="00ED6BA0"/>
    <w:rsid w:val="00ED715C"/>
    <w:rsid w:val="00ED7D8F"/>
    <w:rsid w:val="00EE11A0"/>
    <w:rsid w:val="00EE4485"/>
    <w:rsid w:val="00EE5378"/>
    <w:rsid w:val="00EF063A"/>
    <w:rsid w:val="00EF3365"/>
    <w:rsid w:val="00EF71E0"/>
    <w:rsid w:val="00F06455"/>
    <w:rsid w:val="00F130A2"/>
    <w:rsid w:val="00F14BFF"/>
    <w:rsid w:val="00F16367"/>
    <w:rsid w:val="00F16D5A"/>
    <w:rsid w:val="00F17364"/>
    <w:rsid w:val="00F231D4"/>
    <w:rsid w:val="00F2678F"/>
    <w:rsid w:val="00F27F95"/>
    <w:rsid w:val="00F30FD6"/>
    <w:rsid w:val="00F310E8"/>
    <w:rsid w:val="00F33603"/>
    <w:rsid w:val="00F50BF4"/>
    <w:rsid w:val="00F5198E"/>
    <w:rsid w:val="00F6249A"/>
    <w:rsid w:val="00F62813"/>
    <w:rsid w:val="00F64148"/>
    <w:rsid w:val="00F667D9"/>
    <w:rsid w:val="00F67984"/>
    <w:rsid w:val="00F778D3"/>
    <w:rsid w:val="00F77E2D"/>
    <w:rsid w:val="00F849AE"/>
    <w:rsid w:val="00F85B57"/>
    <w:rsid w:val="00F85BAC"/>
    <w:rsid w:val="00F87FEA"/>
    <w:rsid w:val="00F900DE"/>
    <w:rsid w:val="00F90F77"/>
    <w:rsid w:val="00FA4DA5"/>
    <w:rsid w:val="00FA7C47"/>
    <w:rsid w:val="00FB56BD"/>
    <w:rsid w:val="00FB7FE3"/>
    <w:rsid w:val="00FC03D5"/>
    <w:rsid w:val="00FC6059"/>
    <w:rsid w:val="00FD136A"/>
    <w:rsid w:val="00FD3A5B"/>
    <w:rsid w:val="00FF1580"/>
    <w:rsid w:val="00FF453B"/>
    <w:rsid w:val="00FF7555"/>
    <w:rsid w:val="00FF7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0402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92187D"/>
    <w:pPr>
      <w:ind w:left="720"/>
      <w:contextualSpacing/>
    </w:pPr>
  </w:style>
  <w:style w:type="paragraph" w:styleId="KeinLeerraum">
    <w:name w:val="No Spacing"/>
    <w:uiPriority w:val="1"/>
    <w:qFormat/>
    <w:rsid w:val="002161B9"/>
    <w:rPr>
      <w:rFonts w:asciiTheme="minorHAnsi" w:eastAsiaTheme="minorHAnsi" w:hAnsiTheme="minorHAnsi" w:cstheme="minorBidi"/>
      <w:sz w:val="22"/>
      <w:szCs w:val="22"/>
      <w:lang w:eastAsia="en-US"/>
    </w:rPr>
  </w:style>
  <w:style w:type="paragraph" w:customStyle="1" w:styleId="ClearBodytext">
    <w:name w:val="Clear Body text"/>
    <w:basedOn w:val="Standard"/>
    <w:qFormat/>
    <w:rsid w:val="00CF5AA3"/>
    <w:pPr>
      <w:spacing w:line="360" w:lineRule="auto"/>
      <w:jc w:val="both"/>
    </w:pPr>
    <w:rPr>
      <w:rFonts w:ascii="Calibri" w:hAnsi="Calibri" w:cs="Arial"/>
      <w:color w:val="44546A"/>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2132</Characters>
  <Application>Microsoft Office Word</Application>
  <DocSecurity>0</DocSecurity>
  <Lines>52</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2021-10-15T07:32:00Z</dcterms:created>
  <dcterms:modified xsi:type="dcterms:W3CDTF">2021-10-15T07:32:00Z</dcterms:modified>
</cp:coreProperties>
</file>