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5E3F1C" w14:textId="7B081E65" w:rsidR="007F47D3" w:rsidRDefault="00450E4D" w:rsidP="007F47D3">
      <w:pPr>
        <w:spacing w:line="360" w:lineRule="auto"/>
        <w:rPr>
          <w:rFonts w:ascii="Arial" w:hAnsi="Arial" w:cs="Arial"/>
          <w:b/>
        </w:rPr>
      </w:pPr>
      <w:r>
        <w:rPr>
          <w:rFonts w:ascii="Arial" w:hAnsi="Arial" w:cs="Arial"/>
          <w:b/>
        </w:rPr>
        <w:t xml:space="preserve">Erste </w:t>
      </w:r>
      <w:r w:rsidR="00594E91">
        <w:rPr>
          <w:rFonts w:ascii="Arial" w:hAnsi="Arial" w:cs="Arial"/>
          <w:b/>
        </w:rPr>
        <w:t>Li</w:t>
      </w:r>
      <w:r w:rsidR="009D538C">
        <w:rPr>
          <w:rFonts w:ascii="Arial" w:hAnsi="Arial" w:cs="Arial"/>
          <w:b/>
        </w:rPr>
        <w:t>v</w:t>
      </w:r>
      <w:r w:rsidR="00594E91">
        <w:rPr>
          <w:rFonts w:ascii="Arial" w:hAnsi="Arial" w:cs="Arial"/>
          <w:b/>
        </w:rPr>
        <w:t>e-</w:t>
      </w:r>
      <w:r>
        <w:rPr>
          <w:rFonts w:ascii="Arial" w:hAnsi="Arial" w:cs="Arial"/>
          <w:b/>
        </w:rPr>
        <w:t>Sitzung des neuen DCC-Fachbeirats Living</w:t>
      </w:r>
    </w:p>
    <w:p w14:paraId="09A7CF18" w14:textId="77777777" w:rsidR="00B931DD" w:rsidRPr="005261B8" w:rsidRDefault="00B931DD" w:rsidP="007F47D3">
      <w:pPr>
        <w:spacing w:line="360" w:lineRule="auto"/>
        <w:rPr>
          <w:rFonts w:ascii="Arial" w:hAnsi="Arial" w:cs="Arial"/>
          <w:b/>
          <w:sz w:val="16"/>
          <w:szCs w:val="16"/>
        </w:rPr>
      </w:pPr>
    </w:p>
    <w:p w14:paraId="05C08EDC" w14:textId="1AE4AEE5" w:rsidR="007F47D3" w:rsidRPr="000D13BE" w:rsidRDefault="00450E4D" w:rsidP="007F47D3">
      <w:pPr>
        <w:spacing w:line="360" w:lineRule="auto"/>
        <w:rPr>
          <w:rFonts w:ascii="Arial" w:hAnsi="Arial" w:cs="Arial"/>
          <w:b/>
        </w:rPr>
      </w:pPr>
      <w:r>
        <w:rPr>
          <w:rFonts w:ascii="Arial" w:hAnsi="Arial" w:cs="Arial"/>
          <w:b/>
        </w:rPr>
        <w:t>Unternehmen aus den Segmenten Polster und Wohnen suchen gemeinsam nach Lösungen bei der Datenkommunikation</w:t>
      </w:r>
    </w:p>
    <w:p w14:paraId="473537CF" w14:textId="77777777" w:rsidR="00620590" w:rsidRPr="005261B8" w:rsidRDefault="00620590" w:rsidP="00620590">
      <w:pPr>
        <w:spacing w:line="360" w:lineRule="auto"/>
        <w:rPr>
          <w:rFonts w:ascii="Arial" w:hAnsi="Arial" w:cs="Arial"/>
          <w:b/>
          <w:sz w:val="16"/>
          <w:szCs w:val="16"/>
        </w:rPr>
      </w:pPr>
    </w:p>
    <w:p w14:paraId="5FAAC847" w14:textId="5CBC3DDE" w:rsidR="00CE4568" w:rsidRPr="00E271A0" w:rsidRDefault="00BE24BB" w:rsidP="00F92AB8">
      <w:pPr>
        <w:spacing w:line="360" w:lineRule="auto"/>
        <w:ind w:right="-141"/>
        <w:rPr>
          <w:rFonts w:ascii="Arial" w:hAnsi="Arial" w:cs="Arial"/>
          <w:b/>
          <w:sz w:val="22"/>
          <w:szCs w:val="22"/>
        </w:rPr>
      </w:pPr>
      <w:r>
        <w:rPr>
          <w:rFonts w:ascii="Arial" w:hAnsi="Arial" w:cs="Arial"/>
          <w:b/>
          <w:sz w:val="22"/>
          <w:szCs w:val="22"/>
        </w:rPr>
        <w:t>A</w:t>
      </w:r>
      <w:r w:rsidR="00FF6C22">
        <w:rPr>
          <w:rFonts w:ascii="Arial" w:hAnsi="Arial" w:cs="Arial"/>
          <w:b/>
          <w:sz w:val="22"/>
          <w:szCs w:val="22"/>
        </w:rPr>
        <w:t xml:space="preserve">m 1. </w:t>
      </w:r>
      <w:r w:rsidR="00450E4D">
        <w:rPr>
          <w:rFonts w:ascii="Arial" w:hAnsi="Arial" w:cs="Arial"/>
          <w:b/>
          <w:sz w:val="22"/>
          <w:szCs w:val="22"/>
        </w:rPr>
        <w:t xml:space="preserve">Juni </w:t>
      </w:r>
      <w:r w:rsidR="00F92AB8">
        <w:rPr>
          <w:rFonts w:ascii="Arial" w:hAnsi="Arial" w:cs="Arial"/>
          <w:b/>
          <w:sz w:val="22"/>
          <w:szCs w:val="22"/>
        </w:rPr>
        <w:t xml:space="preserve">konnte </w:t>
      </w:r>
      <w:r w:rsidR="00450E4D">
        <w:rPr>
          <w:rFonts w:ascii="Arial" w:hAnsi="Arial" w:cs="Arial"/>
          <w:b/>
          <w:sz w:val="22"/>
          <w:szCs w:val="22"/>
        </w:rPr>
        <w:t xml:space="preserve">DCC-Geschäftsführer Dr. Olaf Plümer </w:t>
      </w:r>
      <w:r w:rsidR="00D37D1B" w:rsidRPr="006F7242">
        <w:rPr>
          <w:rFonts w:ascii="Arial" w:hAnsi="Arial" w:cs="Arial"/>
          <w:b/>
          <w:sz w:val="22"/>
          <w:szCs w:val="22"/>
        </w:rPr>
        <w:t>die DCC-Fachbeiräte aus Unternehmen der Polster- und Wohnmöbelindustrie</w:t>
      </w:r>
      <w:r>
        <w:rPr>
          <w:rFonts w:ascii="Arial" w:hAnsi="Arial" w:cs="Arial"/>
          <w:b/>
          <w:sz w:val="22"/>
          <w:szCs w:val="22"/>
        </w:rPr>
        <w:t xml:space="preserve"> </w:t>
      </w:r>
      <w:r w:rsidR="00D37D1B" w:rsidRPr="006F7242">
        <w:rPr>
          <w:rFonts w:ascii="Arial" w:hAnsi="Arial" w:cs="Arial"/>
          <w:b/>
          <w:sz w:val="22"/>
          <w:szCs w:val="22"/>
        </w:rPr>
        <w:t xml:space="preserve">sowie Vertreter der Softwarehäuser </w:t>
      </w:r>
      <w:r w:rsidR="00450E4D">
        <w:rPr>
          <w:rFonts w:ascii="Arial" w:hAnsi="Arial" w:cs="Arial"/>
          <w:b/>
          <w:sz w:val="22"/>
          <w:szCs w:val="22"/>
        </w:rPr>
        <w:t>gemeinsam im neu institutionalisierten Fachbeirat „Living“</w:t>
      </w:r>
      <w:r w:rsidR="00F92AB8">
        <w:rPr>
          <w:rFonts w:ascii="Arial" w:hAnsi="Arial" w:cs="Arial"/>
          <w:b/>
          <w:sz w:val="22"/>
          <w:szCs w:val="22"/>
        </w:rPr>
        <w:t xml:space="preserve"> begrüßen</w:t>
      </w:r>
      <w:r w:rsidR="00450E4D">
        <w:rPr>
          <w:rFonts w:ascii="Arial" w:hAnsi="Arial" w:cs="Arial"/>
          <w:b/>
          <w:sz w:val="22"/>
          <w:szCs w:val="22"/>
        </w:rPr>
        <w:t xml:space="preserve">, der aus </w:t>
      </w:r>
      <w:r w:rsidR="00F92AB8">
        <w:rPr>
          <w:rFonts w:ascii="Arial" w:hAnsi="Arial" w:cs="Arial"/>
          <w:b/>
          <w:sz w:val="22"/>
          <w:szCs w:val="22"/>
        </w:rPr>
        <w:t>dem Beirat „Polster“ sowie jenem für „Wohnen“ hervorgegangen ist. D</w:t>
      </w:r>
      <w:r w:rsidR="00FF6C22" w:rsidRPr="00E271A0">
        <w:rPr>
          <w:rFonts w:ascii="Arial" w:hAnsi="Arial" w:cs="Arial"/>
          <w:b/>
          <w:sz w:val="22"/>
          <w:szCs w:val="22"/>
        </w:rPr>
        <w:t xml:space="preserve">ie hybride Veranstaltung </w:t>
      </w:r>
      <w:r w:rsidR="00F92AB8">
        <w:rPr>
          <w:rFonts w:ascii="Arial" w:hAnsi="Arial" w:cs="Arial"/>
          <w:b/>
          <w:sz w:val="22"/>
          <w:szCs w:val="22"/>
        </w:rPr>
        <w:t xml:space="preserve">mit </w:t>
      </w:r>
      <w:r w:rsidR="0077797C">
        <w:rPr>
          <w:rFonts w:ascii="Arial" w:hAnsi="Arial" w:cs="Arial"/>
          <w:b/>
          <w:sz w:val="22"/>
          <w:szCs w:val="22"/>
        </w:rPr>
        <w:t xml:space="preserve">etwa </w:t>
      </w:r>
      <w:r w:rsidR="00F92AB8">
        <w:rPr>
          <w:rFonts w:ascii="Arial" w:hAnsi="Arial" w:cs="Arial"/>
          <w:b/>
          <w:sz w:val="22"/>
          <w:szCs w:val="22"/>
        </w:rPr>
        <w:t xml:space="preserve">40 teilnehmenden IT-Spezialisten </w:t>
      </w:r>
      <w:r w:rsidR="0077797C">
        <w:rPr>
          <w:rFonts w:ascii="Arial" w:hAnsi="Arial" w:cs="Arial"/>
          <w:b/>
          <w:sz w:val="22"/>
          <w:szCs w:val="22"/>
        </w:rPr>
        <w:t xml:space="preserve">wurde vom </w:t>
      </w:r>
      <w:r w:rsidR="00F92AB8">
        <w:rPr>
          <w:rFonts w:ascii="Arial" w:hAnsi="Arial" w:cs="Arial"/>
          <w:b/>
          <w:sz w:val="22"/>
          <w:szCs w:val="22"/>
        </w:rPr>
        <w:t xml:space="preserve">Geschäftsstellensitz in Herford </w:t>
      </w:r>
      <w:r w:rsidR="0077797C">
        <w:rPr>
          <w:rFonts w:ascii="Arial" w:hAnsi="Arial" w:cs="Arial"/>
          <w:b/>
          <w:sz w:val="22"/>
          <w:szCs w:val="22"/>
        </w:rPr>
        <w:t>aus geführt</w:t>
      </w:r>
      <w:r w:rsidR="00F92AB8">
        <w:rPr>
          <w:rFonts w:ascii="Arial" w:hAnsi="Arial" w:cs="Arial"/>
          <w:b/>
          <w:sz w:val="22"/>
          <w:szCs w:val="22"/>
        </w:rPr>
        <w:t>.</w:t>
      </w:r>
    </w:p>
    <w:p w14:paraId="35D241F5" w14:textId="77777777" w:rsidR="00CE4568" w:rsidRPr="007A4722" w:rsidRDefault="00CE4568" w:rsidP="007F47D3">
      <w:pPr>
        <w:spacing w:line="360" w:lineRule="auto"/>
        <w:rPr>
          <w:rFonts w:ascii="Arial" w:hAnsi="Arial" w:cs="Arial"/>
          <w:bCs/>
          <w:sz w:val="16"/>
          <w:szCs w:val="16"/>
        </w:rPr>
      </w:pPr>
    </w:p>
    <w:p w14:paraId="5E3918A3" w14:textId="3AB8A83C" w:rsidR="00FB670E" w:rsidRPr="00E271A0" w:rsidRDefault="007E3010" w:rsidP="00E271A0">
      <w:pPr>
        <w:spacing w:line="360" w:lineRule="auto"/>
        <w:ind w:right="-141"/>
        <w:rPr>
          <w:rFonts w:ascii="Arial" w:hAnsi="Arial" w:cs="Arial"/>
          <w:sz w:val="22"/>
          <w:szCs w:val="22"/>
        </w:rPr>
      </w:pPr>
      <w:r w:rsidRPr="00E271A0">
        <w:rPr>
          <w:rFonts w:ascii="Arial" w:hAnsi="Arial" w:cs="Arial"/>
          <w:sz w:val="22"/>
          <w:szCs w:val="22"/>
        </w:rPr>
        <w:t xml:space="preserve">Nach </w:t>
      </w:r>
      <w:r w:rsidR="00F92AB8">
        <w:rPr>
          <w:rFonts w:ascii="Arial" w:hAnsi="Arial" w:cs="Arial"/>
          <w:sz w:val="22"/>
          <w:szCs w:val="22"/>
        </w:rPr>
        <w:t xml:space="preserve">gemeinsamer </w:t>
      </w:r>
      <w:r w:rsidRPr="00E271A0">
        <w:rPr>
          <w:rFonts w:ascii="Arial" w:hAnsi="Arial" w:cs="Arial"/>
          <w:sz w:val="22"/>
          <w:szCs w:val="22"/>
        </w:rPr>
        <w:t xml:space="preserve">Begrüßung </w:t>
      </w:r>
      <w:r w:rsidR="00F92AB8">
        <w:rPr>
          <w:rFonts w:ascii="Arial" w:hAnsi="Arial" w:cs="Arial"/>
          <w:sz w:val="22"/>
          <w:szCs w:val="22"/>
        </w:rPr>
        <w:t xml:space="preserve">mit Geschäftsführungsassistenz Annika Degenhard </w:t>
      </w:r>
      <w:r w:rsidRPr="00E271A0">
        <w:rPr>
          <w:rFonts w:ascii="Arial" w:hAnsi="Arial" w:cs="Arial"/>
          <w:sz w:val="22"/>
          <w:szCs w:val="22"/>
        </w:rPr>
        <w:t xml:space="preserve">übernahm </w:t>
      </w:r>
      <w:r w:rsidR="00581901" w:rsidRPr="00E271A0">
        <w:rPr>
          <w:rFonts w:ascii="Arial" w:hAnsi="Arial" w:cs="Arial"/>
          <w:sz w:val="22"/>
          <w:szCs w:val="22"/>
        </w:rPr>
        <w:t xml:space="preserve">Dr. Plümer </w:t>
      </w:r>
      <w:r w:rsidRPr="00E271A0">
        <w:rPr>
          <w:rFonts w:ascii="Arial" w:hAnsi="Arial" w:cs="Arial"/>
          <w:sz w:val="22"/>
          <w:szCs w:val="22"/>
        </w:rPr>
        <w:t xml:space="preserve">die Moderation der </w:t>
      </w:r>
      <w:r w:rsidR="00F92AB8">
        <w:rPr>
          <w:rFonts w:ascii="Arial" w:hAnsi="Arial" w:cs="Arial"/>
          <w:sz w:val="22"/>
          <w:szCs w:val="22"/>
        </w:rPr>
        <w:t>Veranstaltung</w:t>
      </w:r>
      <w:r w:rsidRPr="00E271A0">
        <w:rPr>
          <w:rFonts w:ascii="Arial" w:hAnsi="Arial" w:cs="Arial"/>
          <w:sz w:val="22"/>
          <w:szCs w:val="22"/>
        </w:rPr>
        <w:t>.</w:t>
      </w:r>
      <w:r w:rsidR="00581901" w:rsidRPr="00E271A0">
        <w:rPr>
          <w:rFonts w:ascii="Arial" w:hAnsi="Arial" w:cs="Arial"/>
          <w:sz w:val="22"/>
          <w:szCs w:val="22"/>
        </w:rPr>
        <w:t xml:space="preserve"> </w:t>
      </w:r>
      <w:r w:rsidR="00F92AB8">
        <w:rPr>
          <w:rFonts w:ascii="Arial" w:hAnsi="Arial" w:cs="Arial"/>
          <w:sz w:val="22"/>
          <w:szCs w:val="22"/>
        </w:rPr>
        <w:t xml:space="preserve">Den Auftakt der Gastreferate machten </w:t>
      </w:r>
      <w:r w:rsidR="00511C56">
        <w:rPr>
          <w:rFonts w:ascii="Arial" w:hAnsi="Arial" w:cs="Arial"/>
          <w:sz w:val="22"/>
          <w:szCs w:val="22"/>
        </w:rPr>
        <w:t>Thomas Leimbr</w:t>
      </w:r>
      <w:r w:rsidR="00064D15">
        <w:rPr>
          <w:rFonts w:ascii="Arial" w:hAnsi="Arial" w:cs="Arial"/>
          <w:sz w:val="22"/>
          <w:szCs w:val="22"/>
        </w:rPr>
        <w:t>o</w:t>
      </w:r>
      <w:r w:rsidR="00511C56">
        <w:rPr>
          <w:rFonts w:ascii="Arial" w:hAnsi="Arial" w:cs="Arial"/>
          <w:sz w:val="22"/>
          <w:szCs w:val="22"/>
        </w:rPr>
        <w:t>ck und Lars Pilgrim aus dem Start-up Snag Tal GmbH (Herford), die wenige Wochen zuvor bereits die Fachbeiräte aus Küche und Bad mit ihrem Ansatz zur „Digitalisierung des Protokolls der Montageabnahme“ be</w:t>
      </w:r>
      <w:r w:rsidR="0077797C">
        <w:rPr>
          <w:rFonts w:ascii="Arial" w:hAnsi="Arial" w:cs="Arial"/>
          <w:sz w:val="22"/>
          <w:szCs w:val="22"/>
        </w:rPr>
        <w:t xml:space="preserve">eindruckt </w:t>
      </w:r>
      <w:r w:rsidR="00511C56">
        <w:rPr>
          <w:rFonts w:ascii="Arial" w:hAnsi="Arial" w:cs="Arial"/>
          <w:sz w:val="22"/>
          <w:szCs w:val="22"/>
        </w:rPr>
        <w:t>hatten.</w:t>
      </w:r>
    </w:p>
    <w:p w14:paraId="07E3F485" w14:textId="4F283442" w:rsidR="00581901" w:rsidRPr="00E271A0" w:rsidRDefault="00581901" w:rsidP="00FB670E">
      <w:pPr>
        <w:spacing w:line="360" w:lineRule="auto"/>
        <w:rPr>
          <w:rFonts w:ascii="Arial" w:hAnsi="Arial" w:cs="Arial"/>
          <w:sz w:val="16"/>
          <w:szCs w:val="16"/>
        </w:rPr>
      </w:pPr>
    </w:p>
    <w:p w14:paraId="786CB1DA" w14:textId="089C4C53" w:rsidR="00F45EB2" w:rsidRPr="00E271A0" w:rsidRDefault="007A4722" w:rsidP="00FB670E">
      <w:pPr>
        <w:spacing w:line="360" w:lineRule="auto"/>
        <w:rPr>
          <w:rFonts w:ascii="Arial" w:hAnsi="Arial" w:cs="Arial"/>
          <w:b/>
          <w:bCs/>
          <w:sz w:val="22"/>
          <w:szCs w:val="22"/>
        </w:rPr>
      </w:pPr>
      <w:r>
        <w:rPr>
          <w:rFonts w:ascii="Arial" w:hAnsi="Arial" w:cs="Arial"/>
          <w:b/>
          <w:bCs/>
          <w:sz w:val="22"/>
          <w:szCs w:val="22"/>
        </w:rPr>
        <w:t>Digitale Abnahmeprotokolle – einfach, sicher, fehlerfrei, kostenarm</w:t>
      </w:r>
    </w:p>
    <w:p w14:paraId="11BFB4FC" w14:textId="77777777" w:rsidR="005261B8" w:rsidRPr="00E271A0" w:rsidRDefault="005261B8" w:rsidP="005261B8">
      <w:pPr>
        <w:spacing w:line="360" w:lineRule="auto"/>
        <w:rPr>
          <w:rFonts w:ascii="Arial" w:hAnsi="Arial" w:cs="Arial"/>
          <w:sz w:val="16"/>
          <w:szCs w:val="16"/>
        </w:rPr>
      </w:pPr>
    </w:p>
    <w:p w14:paraId="71527B5A" w14:textId="591AE70D" w:rsidR="005E3357" w:rsidRDefault="001A6783" w:rsidP="007A4722">
      <w:pPr>
        <w:spacing w:line="360" w:lineRule="auto"/>
        <w:ind w:right="-141"/>
        <w:rPr>
          <w:rFonts w:ascii="Arial" w:hAnsi="Arial" w:cs="Arial"/>
          <w:sz w:val="22"/>
          <w:szCs w:val="22"/>
        </w:rPr>
      </w:pPr>
      <w:r>
        <w:rPr>
          <w:rFonts w:ascii="Arial" w:hAnsi="Arial" w:cs="Arial"/>
          <w:sz w:val="22"/>
          <w:szCs w:val="22"/>
        </w:rPr>
        <w:t>Die IT-gestützte Lösung zielt auf den After Sales-Bereich mit dem Prozessteil der Abnahme von Möbeln bzw. deren Montage. Dabei wird nicht etwa der simple Übertrag von der bisher üblichen Papierabwicklung auf digitale Daten forciert, sondern der</w:t>
      </w:r>
      <w:r w:rsidR="005E3357">
        <w:rPr>
          <w:rFonts w:ascii="Arial" w:hAnsi="Arial" w:cs="Arial"/>
          <w:sz w:val="22"/>
          <w:szCs w:val="22"/>
        </w:rPr>
        <w:t xml:space="preserve"> komplette Datenzusammenfluss aus Industrie und Handel für maximale Informationstransparenz. </w:t>
      </w:r>
    </w:p>
    <w:p w14:paraId="6DD4C418" w14:textId="77777777" w:rsidR="007A4722" w:rsidRPr="007A4722" w:rsidRDefault="007A4722" w:rsidP="007A4722">
      <w:pPr>
        <w:spacing w:line="360" w:lineRule="auto"/>
        <w:rPr>
          <w:rFonts w:ascii="Arial" w:hAnsi="Arial" w:cs="Arial"/>
          <w:bCs/>
          <w:sz w:val="16"/>
          <w:szCs w:val="16"/>
        </w:rPr>
      </w:pPr>
    </w:p>
    <w:p w14:paraId="461D266C" w14:textId="2E0C0D16" w:rsidR="00DB1663" w:rsidRPr="00E271A0" w:rsidRDefault="005E3357" w:rsidP="007A4722">
      <w:pPr>
        <w:spacing w:line="360" w:lineRule="auto"/>
        <w:ind w:right="-283"/>
        <w:rPr>
          <w:rFonts w:ascii="Arial" w:hAnsi="Arial" w:cs="Arial"/>
          <w:sz w:val="22"/>
          <w:szCs w:val="22"/>
        </w:rPr>
      </w:pPr>
      <w:r>
        <w:rPr>
          <w:rFonts w:ascii="Arial" w:hAnsi="Arial" w:cs="Arial"/>
          <w:sz w:val="22"/>
          <w:szCs w:val="22"/>
        </w:rPr>
        <w:t xml:space="preserve">Die aktuelle Version 2.0 zielt noch </w:t>
      </w:r>
      <w:r w:rsidR="00B61604">
        <w:rPr>
          <w:rFonts w:ascii="Arial" w:hAnsi="Arial" w:cs="Arial"/>
          <w:sz w:val="22"/>
          <w:szCs w:val="22"/>
        </w:rPr>
        <w:t xml:space="preserve">primär </w:t>
      </w:r>
      <w:r>
        <w:rPr>
          <w:rFonts w:ascii="Arial" w:hAnsi="Arial" w:cs="Arial"/>
          <w:sz w:val="22"/>
          <w:szCs w:val="22"/>
        </w:rPr>
        <w:t>auf Küche</w:t>
      </w:r>
      <w:r w:rsidR="007A4722">
        <w:rPr>
          <w:rFonts w:ascii="Arial" w:hAnsi="Arial" w:cs="Arial"/>
          <w:sz w:val="22"/>
          <w:szCs w:val="22"/>
        </w:rPr>
        <w:t>n</w:t>
      </w:r>
      <w:r>
        <w:rPr>
          <w:rFonts w:ascii="Arial" w:hAnsi="Arial" w:cs="Arial"/>
          <w:sz w:val="22"/>
          <w:szCs w:val="22"/>
        </w:rPr>
        <w:t xml:space="preserve"> mit bekannt hohe</w:t>
      </w:r>
      <w:r w:rsidR="007A4722">
        <w:rPr>
          <w:rFonts w:ascii="Arial" w:hAnsi="Arial" w:cs="Arial"/>
          <w:sz w:val="22"/>
          <w:szCs w:val="22"/>
        </w:rPr>
        <w:t>m</w:t>
      </w:r>
      <w:r>
        <w:rPr>
          <w:rFonts w:ascii="Arial" w:hAnsi="Arial" w:cs="Arial"/>
          <w:sz w:val="22"/>
          <w:szCs w:val="22"/>
        </w:rPr>
        <w:t xml:space="preserve"> Mont</w:t>
      </w:r>
      <w:r w:rsidR="00064D15">
        <w:rPr>
          <w:rFonts w:ascii="Arial" w:hAnsi="Arial" w:cs="Arial"/>
          <w:sz w:val="22"/>
          <w:szCs w:val="22"/>
        </w:rPr>
        <w:t>a</w:t>
      </w:r>
      <w:r>
        <w:rPr>
          <w:rFonts w:ascii="Arial" w:hAnsi="Arial" w:cs="Arial"/>
          <w:sz w:val="22"/>
          <w:szCs w:val="22"/>
        </w:rPr>
        <w:t>geaufwand</w:t>
      </w:r>
      <w:r w:rsidR="0077797C">
        <w:rPr>
          <w:rFonts w:ascii="Arial" w:hAnsi="Arial" w:cs="Arial"/>
          <w:sz w:val="22"/>
          <w:szCs w:val="22"/>
        </w:rPr>
        <w:t>;</w:t>
      </w:r>
      <w:r>
        <w:rPr>
          <w:rFonts w:ascii="Arial" w:hAnsi="Arial" w:cs="Arial"/>
          <w:sz w:val="22"/>
          <w:szCs w:val="22"/>
        </w:rPr>
        <w:t xml:space="preserve"> ein Großkunde aus dem Handel mit rund 250 Filialen setzt die Software bereits ein. Branchenübergreifend und </w:t>
      </w:r>
      <w:r w:rsidR="00594E91">
        <w:rPr>
          <w:rFonts w:ascii="Arial" w:hAnsi="Arial" w:cs="Arial"/>
          <w:sz w:val="22"/>
          <w:szCs w:val="22"/>
        </w:rPr>
        <w:t>p</w:t>
      </w:r>
      <w:r>
        <w:rPr>
          <w:rFonts w:ascii="Arial" w:hAnsi="Arial" w:cs="Arial"/>
          <w:sz w:val="22"/>
          <w:szCs w:val="22"/>
        </w:rPr>
        <w:t>roduktunabhängig werden in Kürze die Segmente Polster- und Wohnmöbel integriert.</w:t>
      </w:r>
    </w:p>
    <w:p w14:paraId="028EDF1C" w14:textId="77777777" w:rsidR="005261B8" w:rsidRPr="00E271A0" w:rsidRDefault="005261B8" w:rsidP="005261B8">
      <w:pPr>
        <w:spacing w:line="360" w:lineRule="auto"/>
        <w:rPr>
          <w:rFonts w:ascii="Arial" w:hAnsi="Arial" w:cs="Arial"/>
          <w:sz w:val="16"/>
          <w:szCs w:val="16"/>
        </w:rPr>
      </w:pPr>
    </w:p>
    <w:p w14:paraId="0EB255B9" w14:textId="0C522B54" w:rsidR="003A493B" w:rsidRDefault="005E3357" w:rsidP="0077797C">
      <w:pPr>
        <w:spacing w:line="360" w:lineRule="auto"/>
        <w:ind w:right="-283"/>
        <w:rPr>
          <w:rFonts w:ascii="Arial" w:hAnsi="Arial" w:cs="Arial"/>
          <w:sz w:val="22"/>
          <w:szCs w:val="22"/>
        </w:rPr>
      </w:pPr>
      <w:r>
        <w:rPr>
          <w:rFonts w:ascii="Arial" w:hAnsi="Arial" w:cs="Arial"/>
          <w:sz w:val="22"/>
          <w:szCs w:val="22"/>
        </w:rPr>
        <w:lastRenderedPageBreak/>
        <w:t>Derzeit werden Montageberichte oder Reklamationsprotokolle handschriftlich mehr oder minder lesbar</w:t>
      </w:r>
      <w:r w:rsidR="0077797C">
        <w:rPr>
          <w:rFonts w:ascii="Arial" w:hAnsi="Arial" w:cs="Arial"/>
          <w:sz w:val="22"/>
          <w:szCs w:val="22"/>
        </w:rPr>
        <w:t xml:space="preserve"> </w:t>
      </w:r>
      <w:r>
        <w:rPr>
          <w:rFonts w:ascii="Arial" w:hAnsi="Arial" w:cs="Arial"/>
          <w:sz w:val="22"/>
          <w:szCs w:val="22"/>
        </w:rPr>
        <w:t>erfasst</w:t>
      </w:r>
      <w:r w:rsidR="00DF4ED8">
        <w:rPr>
          <w:rFonts w:ascii="Arial" w:hAnsi="Arial" w:cs="Arial"/>
          <w:sz w:val="22"/>
          <w:szCs w:val="22"/>
        </w:rPr>
        <w:t xml:space="preserve"> und in der Wertschöpfungskette vom Monteur bearbeitet. Die Fehleranfälligkeit ist groß, die Transparenz gering und die verursachten Kosten </w:t>
      </w:r>
      <w:r w:rsidR="0077797C">
        <w:rPr>
          <w:rFonts w:ascii="Arial" w:hAnsi="Arial" w:cs="Arial"/>
          <w:sz w:val="22"/>
          <w:szCs w:val="22"/>
        </w:rPr>
        <w:t xml:space="preserve">– </w:t>
      </w:r>
      <w:r w:rsidR="00DF4ED8">
        <w:rPr>
          <w:rFonts w:ascii="Arial" w:hAnsi="Arial" w:cs="Arial"/>
          <w:sz w:val="22"/>
          <w:szCs w:val="22"/>
        </w:rPr>
        <w:t xml:space="preserve">allein durch die langen, mehrstufigen Abläufe </w:t>
      </w:r>
      <w:r w:rsidR="0077797C">
        <w:rPr>
          <w:rFonts w:ascii="Arial" w:hAnsi="Arial" w:cs="Arial"/>
          <w:sz w:val="22"/>
          <w:szCs w:val="22"/>
        </w:rPr>
        <w:t xml:space="preserve">– </w:t>
      </w:r>
      <w:r w:rsidR="00DF4ED8">
        <w:rPr>
          <w:rFonts w:ascii="Arial" w:hAnsi="Arial" w:cs="Arial"/>
          <w:sz w:val="22"/>
          <w:szCs w:val="22"/>
        </w:rPr>
        <w:t>unvertretbar hoch. Jede einzelne Beanstandung bei der Abnahme verursacht beispielsweise 250 Euro Kosten...</w:t>
      </w:r>
    </w:p>
    <w:p w14:paraId="1673C2F5" w14:textId="77777777" w:rsidR="007A4722" w:rsidRPr="007A4722" w:rsidRDefault="007A4722" w:rsidP="007A4722">
      <w:pPr>
        <w:spacing w:line="360" w:lineRule="auto"/>
        <w:rPr>
          <w:rFonts w:ascii="Arial" w:hAnsi="Arial" w:cs="Arial"/>
          <w:bCs/>
          <w:sz w:val="16"/>
          <w:szCs w:val="16"/>
        </w:rPr>
      </w:pPr>
    </w:p>
    <w:p w14:paraId="1B2CEC79" w14:textId="6D71412E" w:rsidR="007A4722" w:rsidRPr="00E271A0" w:rsidRDefault="00A12D75" w:rsidP="007A4722">
      <w:pPr>
        <w:spacing w:line="360" w:lineRule="auto"/>
        <w:rPr>
          <w:rFonts w:ascii="Arial" w:hAnsi="Arial" w:cs="Arial"/>
          <w:b/>
          <w:bCs/>
          <w:sz w:val="22"/>
          <w:szCs w:val="22"/>
        </w:rPr>
      </w:pPr>
      <w:r>
        <w:rPr>
          <w:rFonts w:ascii="Arial" w:hAnsi="Arial" w:cs="Arial"/>
          <w:b/>
          <w:bCs/>
          <w:sz w:val="22"/>
          <w:szCs w:val="22"/>
        </w:rPr>
        <w:t>Branchenlösung auch für Polster und Wohnen interessant</w:t>
      </w:r>
    </w:p>
    <w:p w14:paraId="25788D04" w14:textId="77777777" w:rsidR="007A4722" w:rsidRPr="00E271A0" w:rsidRDefault="007A4722" w:rsidP="007A4722">
      <w:pPr>
        <w:spacing w:line="360" w:lineRule="auto"/>
        <w:rPr>
          <w:rFonts w:ascii="Arial" w:hAnsi="Arial" w:cs="Arial"/>
          <w:sz w:val="16"/>
          <w:szCs w:val="16"/>
        </w:rPr>
      </w:pPr>
    </w:p>
    <w:p w14:paraId="2F288BC8" w14:textId="4754EC96" w:rsidR="007E18C2" w:rsidRDefault="00DF4ED8" w:rsidP="007A4722">
      <w:pPr>
        <w:spacing w:line="360" w:lineRule="auto"/>
        <w:ind w:right="-283"/>
        <w:rPr>
          <w:rFonts w:ascii="Arial" w:hAnsi="Arial" w:cs="Arial"/>
          <w:sz w:val="22"/>
          <w:szCs w:val="22"/>
        </w:rPr>
      </w:pPr>
      <w:r>
        <w:rPr>
          <w:rFonts w:ascii="Arial" w:hAnsi="Arial" w:cs="Arial"/>
          <w:sz w:val="22"/>
          <w:szCs w:val="22"/>
        </w:rPr>
        <w:t xml:space="preserve">Die von Snag Tal entwickelten dynamischen </w:t>
      </w:r>
      <w:r w:rsidR="007E18C2">
        <w:rPr>
          <w:rFonts w:ascii="Arial" w:hAnsi="Arial" w:cs="Arial"/>
          <w:sz w:val="22"/>
          <w:szCs w:val="22"/>
        </w:rPr>
        <w:t xml:space="preserve">bzw. flexiblen </w:t>
      </w:r>
      <w:r>
        <w:rPr>
          <w:rFonts w:ascii="Arial" w:hAnsi="Arial" w:cs="Arial"/>
          <w:sz w:val="22"/>
          <w:szCs w:val="22"/>
        </w:rPr>
        <w:t>Check-Listen mit anhängbaren Bilddaten machen den Monteuren und Sachbearbeitern in den Unternehmen das Leben deutlich leichter. Missverständnisse werden ausgeräumt, Transparenz und umfa</w:t>
      </w:r>
      <w:r w:rsidR="007E18C2">
        <w:rPr>
          <w:rFonts w:ascii="Arial" w:hAnsi="Arial" w:cs="Arial"/>
          <w:sz w:val="22"/>
          <w:szCs w:val="22"/>
        </w:rPr>
        <w:t xml:space="preserve">ssende Informationen sind gewährleistet, Reklamationen wie auch die finale Abnahme durch den Kunden werden eindeutig erfasst. </w:t>
      </w:r>
    </w:p>
    <w:p w14:paraId="720AFCC1" w14:textId="77777777" w:rsidR="007A4722" w:rsidRPr="007A4722" w:rsidRDefault="007A4722" w:rsidP="007A4722">
      <w:pPr>
        <w:spacing w:line="360" w:lineRule="auto"/>
        <w:rPr>
          <w:rFonts w:ascii="Arial" w:hAnsi="Arial" w:cs="Arial"/>
          <w:bCs/>
          <w:sz w:val="16"/>
          <w:szCs w:val="16"/>
        </w:rPr>
      </w:pPr>
    </w:p>
    <w:p w14:paraId="2A878FF0" w14:textId="7A85BE3E" w:rsidR="00DF4ED8" w:rsidRDefault="007E18C2" w:rsidP="007A4722">
      <w:pPr>
        <w:spacing w:line="360" w:lineRule="auto"/>
        <w:ind w:right="-141"/>
        <w:rPr>
          <w:rFonts w:ascii="Arial" w:hAnsi="Arial" w:cs="Arial"/>
          <w:sz w:val="22"/>
          <w:szCs w:val="22"/>
        </w:rPr>
      </w:pPr>
      <w:r>
        <w:rPr>
          <w:rFonts w:ascii="Arial" w:hAnsi="Arial" w:cs="Arial"/>
          <w:sz w:val="22"/>
          <w:szCs w:val="22"/>
        </w:rPr>
        <w:t>Die jeweiligen Listen sind übersichtlich nach Kapiteln, d.h. nach Produktsegmenten wie Licht, Spüle, Front, Arbeitsplatte etc. gegliedert. Definierte Ablaufschritte unterbinden ein Übersehen einzelner Auftragsdetails und andererseits ungewollte Doppelarbeit. Die Web- und App-hinterlegte Lösung, zudem konform nach DSGVO und Geldwäschegesetz</w:t>
      </w:r>
      <w:r w:rsidR="00A12D75">
        <w:rPr>
          <w:rFonts w:ascii="Arial" w:hAnsi="Arial" w:cs="Arial"/>
          <w:sz w:val="22"/>
          <w:szCs w:val="22"/>
        </w:rPr>
        <w:t>,</w:t>
      </w:r>
      <w:r w:rsidR="00D04049">
        <w:rPr>
          <w:rFonts w:ascii="Arial" w:hAnsi="Arial" w:cs="Arial"/>
          <w:sz w:val="22"/>
          <w:szCs w:val="22"/>
        </w:rPr>
        <w:t xml:space="preserve"> sorgte </w:t>
      </w:r>
      <w:r w:rsidR="002369DF">
        <w:rPr>
          <w:rFonts w:ascii="Arial" w:hAnsi="Arial" w:cs="Arial"/>
          <w:sz w:val="22"/>
          <w:szCs w:val="22"/>
        </w:rPr>
        <w:t xml:space="preserve">im Fachbeirat </w:t>
      </w:r>
      <w:r w:rsidR="00D04049">
        <w:rPr>
          <w:rFonts w:ascii="Arial" w:hAnsi="Arial" w:cs="Arial"/>
          <w:sz w:val="22"/>
          <w:szCs w:val="22"/>
        </w:rPr>
        <w:t>für eine</w:t>
      </w:r>
      <w:r w:rsidR="002369DF">
        <w:rPr>
          <w:rFonts w:ascii="Arial" w:hAnsi="Arial" w:cs="Arial"/>
          <w:sz w:val="22"/>
          <w:szCs w:val="22"/>
        </w:rPr>
        <w:t>n</w:t>
      </w:r>
      <w:r w:rsidR="00D04049">
        <w:rPr>
          <w:rFonts w:ascii="Arial" w:hAnsi="Arial" w:cs="Arial"/>
          <w:sz w:val="22"/>
          <w:szCs w:val="22"/>
        </w:rPr>
        <w:t xml:space="preserve"> lebhaften und aufgeschlossenen Austausch. Dr. Plümer nahm den Auftrag mit, den DCC-Arbeitskreis EDI nach Küche/Bad nun auch mit der Schnittstellenentwicklung für das Living-Segment zu beauftragen. </w:t>
      </w:r>
    </w:p>
    <w:p w14:paraId="51297DA1" w14:textId="27924711" w:rsidR="005261B8" w:rsidRDefault="005261B8" w:rsidP="005261B8">
      <w:pPr>
        <w:spacing w:line="360" w:lineRule="auto"/>
        <w:rPr>
          <w:rFonts w:ascii="Arial" w:hAnsi="Arial" w:cs="Arial"/>
          <w:sz w:val="16"/>
          <w:szCs w:val="16"/>
        </w:rPr>
      </w:pPr>
    </w:p>
    <w:p w14:paraId="31BD143E" w14:textId="2FB94D4A" w:rsidR="005261B8" w:rsidRPr="005261B8" w:rsidRDefault="00A12D75" w:rsidP="005261B8">
      <w:pPr>
        <w:spacing w:line="360" w:lineRule="auto"/>
        <w:rPr>
          <w:rFonts w:ascii="Arial" w:hAnsi="Arial" w:cs="Arial"/>
          <w:b/>
          <w:bCs/>
          <w:sz w:val="22"/>
          <w:szCs w:val="22"/>
        </w:rPr>
      </w:pPr>
      <w:r>
        <w:rPr>
          <w:rFonts w:ascii="Arial" w:hAnsi="Arial" w:cs="Arial"/>
          <w:b/>
          <w:bCs/>
          <w:sz w:val="22"/>
          <w:szCs w:val="22"/>
        </w:rPr>
        <w:t>Kundenindividuelle Generierung von Protokollen aus einer Hand</w:t>
      </w:r>
    </w:p>
    <w:p w14:paraId="4CED2700" w14:textId="77777777" w:rsidR="005261B8" w:rsidRPr="005261B8" w:rsidRDefault="005261B8" w:rsidP="005261B8">
      <w:pPr>
        <w:spacing w:line="360" w:lineRule="auto"/>
        <w:rPr>
          <w:rFonts w:ascii="Arial" w:hAnsi="Arial" w:cs="Arial"/>
          <w:sz w:val="16"/>
          <w:szCs w:val="16"/>
        </w:rPr>
      </w:pPr>
    </w:p>
    <w:p w14:paraId="3FE46660" w14:textId="02F42479" w:rsidR="00FF0473" w:rsidRDefault="00521321" w:rsidP="00074767">
      <w:pPr>
        <w:spacing w:line="360" w:lineRule="auto"/>
        <w:rPr>
          <w:rFonts w:ascii="Arial" w:hAnsi="Arial" w:cs="Arial"/>
          <w:sz w:val="22"/>
          <w:szCs w:val="22"/>
        </w:rPr>
      </w:pPr>
      <w:r>
        <w:rPr>
          <w:rFonts w:ascii="Arial" w:hAnsi="Arial" w:cs="Arial"/>
          <w:sz w:val="22"/>
          <w:szCs w:val="22"/>
        </w:rPr>
        <w:t xml:space="preserve">Die folgende Präsentation „Output Management aus einer Hand“ von Jörg Hammer und Thomas Piehler (Profiforms GmbH, Leonberg) zielt auf den Paradigmenwechsel bei Business-Kommunikationslösungen von Dokument-basiert auf Event-getrieben. </w:t>
      </w:r>
      <w:r w:rsidR="002369DF">
        <w:rPr>
          <w:rFonts w:ascii="Arial" w:hAnsi="Arial" w:cs="Arial"/>
          <w:sz w:val="22"/>
          <w:szCs w:val="22"/>
        </w:rPr>
        <w:t xml:space="preserve">Ihr </w:t>
      </w:r>
      <w:r>
        <w:rPr>
          <w:rFonts w:ascii="Arial" w:hAnsi="Arial" w:cs="Arial"/>
          <w:sz w:val="22"/>
          <w:szCs w:val="22"/>
        </w:rPr>
        <w:t>Unternehmen mit seinen 35 Mitarbeitern an drei Standorten entwickelt Software zu</w:t>
      </w:r>
      <w:r w:rsidR="00F84037">
        <w:rPr>
          <w:rFonts w:ascii="Arial" w:hAnsi="Arial" w:cs="Arial"/>
          <w:sz w:val="22"/>
          <w:szCs w:val="22"/>
        </w:rPr>
        <w:t>r</w:t>
      </w:r>
      <w:r>
        <w:rPr>
          <w:rFonts w:ascii="Arial" w:hAnsi="Arial" w:cs="Arial"/>
          <w:sz w:val="22"/>
          <w:szCs w:val="22"/>
        </w:rPr>
        <w:t xml:space="preserve"> perfo</w:t>
      </w:r>
      <w:r w:rsidR="00064D15">
        <w:rPr>
          <w:rFonts w:ascii="Arial" w:hAnsi="Arial" w:cs="Arial"/>
          <w:sz w:val="22"/>
          <w:szCs w:val="22"/>
        </w:rPr>
        <w:t>r</w:t>
      </w:r>
      <w:r>
        <w:rPr>
          <w:rFonts w:ascii="Arial" w:hAnsi="Arial" w:cs="Arial"/>
          <w:sz w:val="22"/>
          <w:szCs w:val="22"/>
        </w:rPr>
        <w:t>mte</w:t>
      </w:r>
      <w:r w:rsidR="00F84037">
        <w:rPr>
          <w:rFonts w:ascii="Arial" w:hAnsi="Arial" w:cs="Arial"/>
          <w:sz w:val="22"/>
          <w:szCs w:val="22"/>
        </w:rPr>
        <w:t>n</w:t>
      </w:r>
      <w:r>
        <w:rPr>
          <w:rFonts w:ascii="Arial" w:hAnsi="Arial" w:cs="Arial"/>
          <w:sz w:val="22"/>
          <w:szCs w:val="22"/>
        </w:rPr>
        <w:t xml:space="preserve"> </w:t>
      </w:r>
      <w:r>
        <w:rPr>
          <w:rFonts w:ascii="Arial" w:hAnsi="Arial" w:cs="Arial"/>
          <w:sz w:val="22"/>
          <w:szCs w:val="22"/>
        </w:rPr>
        <w:lastRenderedPageBreak/>
        <w:t xml:space="preserve">Aufbereitung </w:t>
      </w:r>
      <w:r w:rsidR="00F84037">
        <w:rPr>
          <w:rFonts w:ascii="Arial" w:hAnsi="Arial" w:cs="Arial"/>
          <w:sz w:val="22"/>
          <w:szCs w:val="22"/>
        </w:rPr>
        <w:t xml:space="preserve">von Dokumenten </w:t>
      </w:r>
      <w:r>
        <w:rPr>
          <w:rFonts w:ascii="Arial" w:hAnsi="Arial" w:cs="Arial"/>
          <w:sz w:val="22"/>
          <w:szCs w:val="22"/>
        </w:rPr>
        <w:t xml:space="preserve">in Produktion, Logistik und Verwaltung </w:t>
      </w:r>
      <w:r w:rsidR="00F84037">
        <w:rPr>
          <w:rFonts w:ascii="Arial" w:hAnsi="Arial" w:cs="Arial"/>
          <w:sz w:val="22"/>
          <w:szCs w:val="22"/>
        </w:rPr>
        <w:t>als mulitfun</w:t>
      </w:r>
      <w:r w:rsidR="00064D15">
        <w:rPr>
          <w:rFonts w:ascii="Arial" w:hAnsi="Arial" w:cs="Arial"/>
          <w:sz w:val="22"/>
          <w:szCs w:val="22"/>
        </w:rPr>
        <w:t>k</w:t>
      </w:r>
      <w:r w:rsidR="00F84037">
        <w:rPr>
          <w:rFonts w:ascii="Arial" w:hAnsi="Arial" w:cs="Arial"/>
          <w:sz w:val="22"/>
          <w:szCs w:val="22"/>
        </w:rPr>
        <w:t>tionale PDF für verschiedene Peripherien.</w:t>
      </w:r>
    </w:p>
    <w:p w14:paraId="3FC55CBC" w14:textId="77777777" w:rsidR="005261B8" w:rsidRPr="005261B8" w:rsidRDefault="005261B8" w:rsidP="00F84037">
      <w:pPr>
        <w:spacing w:line="360" w:lineRule="auto"/>
        <w:rPr>
          <w:rFonts w:ascii="Arial" w:hAnsi="Arial" w:cs="Arial"/>
          <w:sz w:val="16"/>
          <w:szCs w:val="16"/>
        </w:rPr>
      </w:pPr>
    </w:p>
    <w:p w14:paraId="47E3C7C0" w14:textId="6A29A509" w:rsidR="00566406" w:rsidRDefault="00F84037" w:rsidP="007A4722">
      <w:pPr>
        <w:spacing w:line="360" w:lineRule="auto"/>
        <w:ind w:right="-283"/>
        <w:rPr>
          <w:rFonts w:ascii="Arial" w:hAnsi="Arial" w:cs="Arial"/>
          <w:bCs/>
          <w:sz w:val="22"/>
          <w:szCs w:val="22"/>
        </w:rPr>
      </w:pPr>
      <w:r w:rsidRPr="00F84037">
        <w:rPr>
          <w:rFonts w:ascii="Arial" w:hAnsi="Arial" w:cs="Arial"/>
          <w:bCs/>
          <w:sz w:val="22"/>
          <w:szCs w:val="22"/>
        </w:rPr>
        <w:t xml:space="preserve">Im </w:t>
      </w:r>
      <w:r w:rsidR="002369DF">
        <w:rPr>
          <w:rFonts w:ascii="Arial" w:hAnsi="Arial" w:cs="Arial"/>
          <w:bCs/>
          <w:sz w:val="22"/>
          <w:szCs w:val="22"/>
        </w:rPr>
        <w:t xml:space="preserve">nachfolgenden </w:t>
      </w:r>
      <w:r>
        <w:rPr>
          <w:rFonts w:ascii="Arial" w:hAnsi="Arial" w:cs="Arial"/>
          <w:bCs/>
          <w:sz w:val="22"/>
          <w:szCs w:val="22"/>
        </w:rPr>
        <w:t>B</w:t>
      </w:r>
      <w:r w:rsidRPr="00F84037">
        <w:rPr>
          <w:rFonts w:ascii="Arial" w:hAnsi="Arial" w:cs="Arial"/>
          <w:bCs/>
          <w:sz w:val="22"/>
          <w:szCs w:val="22"/>
        </w:rPr>
        <w:t>ericht zur abgelaufenen Berichtsperiode</w:t>
      </w:r>
      <w:r>
        <w:rPr>
          <w:rFonts w:ascii="Arial" w:hAnsi="Arial" w:cs="Arial"/>
          <w:bCs/>
          <w:sz w:val="22"/>
          <w:szCs w:val="22"/>
        </w:rPr>
        <w:t xml:space="preserve"> standen der Beitritt des Unternehmens Liebherr als erster Gerätehersteller im DCC, die Infas-360°-Studie sowie die Informationsplattform Moebel Digit@l im Mittelpunkt. Plümer lud alle Sitzungsteilnehmer ein, diese brancheninterne Wissensplattform mit werbefreien Seminar- und Weiterbildungsformaten aus den Unternehmen zu füttern und aufzuwerten.</w:t>
      </w:r>
      <w:r w:rsidR="00566406">
        <w:rPr>
          <w:rFonts w:ascii="Arial" w:hAnsi="Arial" w:cs="Arial"/>
          <w:bCs/>
          <w:sz w:val="22"/>
          <w:szCs w:val="22"/>
        </w:rPr>
        <w:t xml:space="preserve"> Zudem </w:t>
      </w:r>
      <w:r w:rsidR="002369DF">
        <w:rPr>
          <w:rFonts w:ascii="Arial" w:hAnsi="Arial" w:cs="Arial"/>
          <w:bCs/>
          <w:sz w:val="22"/>
          <w:szCs w:val="22"/>
        </w:rPr>
        <w:t xml:space="preserve">informierte </w:t>
      </w:r>
      <w:r w:rsidR="00566406">
        <w:rPr>
          <w:rFonts w:ascii="Arial" w:hAnsi="Arial" w:cs="Arial"/>
          <w:bCs/>
          <w:sz w:val="22"/>
          <w:szCs w:val="22"/>
        </w:rPr>
        <w:t xml:space="preserve">er für </w:t>
      </w:r>
      <w:r w:rsidR="002369DF">
        <w:rPr>
          <w:rFonts w:ascii="Arial" w:hAnsi="Arial" w:cs="Arial"/>
          <w:bCs/>
          <w:sz w:val="22"/>
          <w:szCs w:val="22"/>
        </w:rPr>
        <w:t xml:space="preserve">sein </w:t>
      </w:r>
      <w:r w:rsidR="00566406">
        <w:rPr>
          <w:rFonts w:ascii="Arial" w:hAnsi="Arial" w:cs="Arial"/>
          <w:bCs/>
          <w:sz w:val="22"/>
          <w:szCs w:val="22"/>
        </w:rPr>
        <w:t>a</w:t>
      </w:r>
      <w:r w:rsidR="002369DF">
        <w:rPr>
          <w:rFonts w:ascii="Arial" w:hAnsi="Arial" w:cs="Arial"/>
          <w:bCs/>
          <w:sz w:val="22"/>
          <w:szCs w:val="22"/>
        </w:rPr>
        <w:t>uf</w:t>
      </w:r>
      <w:r w:rsidR="00566406">
        <w:rPr>
          <w:rFonts w:ascii="Arial" w:hAnsi="Arial" w:cs="Arial"/>
          <w:bCs/>
          <w:sz w:val="22"/>
          <w:szCs w:val="22"/>
        </w:rPr>
        <w:t xml:space="preserve"> </w:t>
      </w:r>
      <w:r w:rsidR="002369DF">
        <w:rPr>
          <w:rFonts w:ascii="Arial" w:hAnsi="Arial" w:cs="Arial"/>
          <w:bCs/>
          <w:sz w:val="22"/>
          <w:szCs w:val="22"/>
        </w:rPr>
        <w:t xml:space="preserve">den </w:t>
      </w:r>
      <w:r w:rsidR="00566406">
        <w:rPr>
          <w:rFonts w:ascii="Arial" w:hAnsi="Arial" w:cs="Arial"/>
          <w:bCs/>
          <w:sz w:val="22"/>
          <w:szCs w:val="22"/>
        </w:rPr>
        <w:t xml:space="preserve">7. September </w:t>
      </w:r>
      <w:r w:rsidR="002369DF">
        <w:rPr>
          <w:rFonts w:ascii="Arial" w:hAnsi="Arial" w:cs="Arial"/>
          <w:bCs/>
          <w:sz w:val="22"/>
          <w:szCs w:val="22"/>
        </w:rPr>
        <w:t xml:space="preserve">terminiertes Interview für die breite </w:t>
      </w:r>
      <w:r w:rsidR="00566406">
        <w:rPr>
          <w:rFonts w:ascii="Arial" w:hAnsi="Arial" w:cs="Arial"/>
          <w:bCs/>
          <w:sz w:val="22"/>
          <w:szCs w:val="22"/>
        </w:rPr>
        <w:t>LinkedIn</w:t>
      </w:r>
      <w:r w:rsidR="002369DF">
        <w:rPr>
          <w:rFonts w:ascii="Arial" w:hAnsi="Arial" w:cs="Arial"/>
          <w:bCs/>
          <w:sz w:val="22"/>
          <w:szCs w:val="22"/>
        </w:rPr>
        <w:t xml:space="preserve">-Nutzerschaft </w:t>
      </w:r>
      <w:r w:rsidR="00566406">
        <w:rPr>
          <w:rFonts w:ascii="Arial" w:hAnsi="Arial" w:cs="Arial"/>
          <w:bCs/>
          <w:sz w:val="22"/>
          <w:szCs w:val="22"/>
        </w:rPr>
        <w:t xml:space="preserve">zum Thema: „Wer ist </w:t>
      </w:r>
      <w:r w:rsidR="002369DF">
        <w:rPr>
          <w:rFonts w:ascii="Arial" w:hAnsi="Arial" w:cs="Arial"/>
          <w:bCs/>
          <w:sz w:val="22"/>
          <w:szCs w:val="22"/>
        </w:rPr>
        <w:t xml:space="preserve">und was macht </w:t>
      </w:r>
      <w:r w:rsidR="00566406">
        <w:rPr>
          <w:rFonts w:ascii="Arial" w:hAnsi="Arial" w:cs="Arial"/>
          <w:bCs/>
          <w:sz w:val="22"/>
          <w:szCs w:val="22"/>
        </w:rPr>
        <w:t>eigentlich das DCC...?“</w:t>
      </w:r>
    </w:p>
    <w:p w14:paraId="2A8F6A75" w14:textId="77777777" w:rsidR="007A4722" w:rsidRPr="007A4722" w:rsidRDefault="007A4722" w:rsidP="007A4722">
      <w:pPr>
        <w:spacing w:line="360" w:lineRule="auto"/>
        <w:rPr>
          <w:rFonts w:ascii="Arial" w:hAnsi="Arial" w:cs="Arial"/>
          <w:bCs/>
          <w:sz w:val="16"/>
          <w:szCs w:val="16"/>
        </w:rPr>
      </w:pPr>
    </w:p>
    <w:p w14:paraId="24C6F388" w14:textId="1E935A1C" w:rsidR="007A4722" w:rsidRPr="00E271A0" w:rsidRDefault="00A12D75" w:rsidP="007A4722">
      <w:pPr>
        <w:spacing w:line="360" w:lineRule="auto"/>
        <w:rPr>
          <w:rFonts w:ascii="Arial" w:hAnsi="Arial" w:cs="Arial"/>
          <w:b/>
          <w:bCs/>
          <w:sz w:val="22"/>
          <w:szCs w:val="22"/>
        </w:rPr>
      </w:pPr>
      <w:r>
        <w:rPr>
          <w:rFonts w:ascii="Arial" w:hAnsi="Arial" w:cs="Arial"/>
          <w:b/>
          <w:bCs/>
          <w:sz w:val="22"/>
          <w:szCs w:val="22"/>
        </w:rPr>
        <w:t>DCC Digitalindex: Bald weiß jedes Unternehmen, wo es steht...</w:t>
      </w:r>
    </w:p>
    <w:p w14:paraId="7F796937" w14:textId="77777777" w:rsidR="007A4722" w:rsidRPr="00E271A0" w:rsidRDefault="007A4722" w:rsidP="007A4722">
      <w:pPr>
        <w:spacing w:line="360" w:lineRule="auto"/>
        <w:rPr>
          <w:rFonts w:ascii="Arial" w:hAnsi="Arial" w:cs="Arial"/>
          <w:sz w:val="16"/>
          <w:szCs w:val="16"/>
        </w:rPr>
      </w:pPr>
    </w:p>
    <w:p w14:paraId="349378A1" w14:textId="501BB713" w:rsidR="008D302C" w:rsidRDefault="00566406" w:rsidP="007A4722">
      <w:pPr>
        <w:spacing w:line="360" w:lineRule="auto"/>
        <w:ind w:right="-141"/>
        <w:rPr>
          <w:rFonts w:ascii="Arial" w:hAnsi="Arial" w:cs="Arial"/>
          <w:bCs/>
          <w:sz w:val="22"/>
          <w:szCs w:val="22"/>
        </w:rPr>
      </w:pPr>
      <w:r>
        <w:rPr>
          <w:rFonts w:ascii="Arial" w:hAnsi="Arial" w:cs="Arial"/>
          <w:bCs/>
          <w:sz w:val="22"/>
          <w:szCs w:val="22"/>
        </w:rPr>
        <w:t>Professor Dr. Bakakis von der Hochschule Worms zeigte sich erleichtert, dass der geplante DCC</w:t>
      </w:r>
      <w:r w:rsidR="00A12D75">
        <w:rPr>
          <w:rFonts w:ascii="Arial" w:hAnsi="Arial" w:cs="Arial"/>
          <w:bCs/>
          <w:sz w:val="22"/>
          <w:szCs w:val="22"/>
        </w:rPr>
        <w:t xml:space="preserve"> </w:t>
      </w:r>
      <w:r>
        <w:rPr>
          <w:rFonts w:ascii="Arial" w:hAnsi="Arial" w:cs="Arial"/>
          <w:bCs/>
          <w:sz w:val="22"/>
          <w:szCs w:val="22"/>
        </w:rPr>
        <w:t>Digitalindex nun fast am Ziel ist und im September „ans Netz“ gehen k</w:t>
      </w:r>
      <w:r w:rsidR="002369DF">
        <w:rPr>
          <w:rFonts w:ascii="Arial" w:hAnsi="Arial" w:cs="Arial"/>
          <w:bCs/>
          <w:sz w:val="22"/>
          <w:szCs w:val="22"/>
        </w:rPr>
        <w:t>önne</w:t>
      </w:r>
      <w:r>
        <w:rPr>
          <w:rFonts w:ascii="Arial" w:hAnsi="Arial" w:cs="Arial"/>
          <w:bCs/>
          <w:sz w:val="22"/>
          <w:szCs w:val="22"/>
        </w:rPr>
        <w:t xml:space="preserve">. Dieses Tool zur unternehmerischen </w:t>
      </w:r>
      <w:r w:rsidR="002369DF">
        <w:rPr>
          <w:rFonts w:ascii="Arial" w:hAnsi="Arial" w:cs="Arial"/>
          <w:bCs/>
          <w:sz w:val="22"/>
          <w:szCs w:val="22"/>
        </w:rPr>
        <w:t>so</w:t>
      </w:r>
      <w:r>
        <w:rPr>
          <w:rFonts w:ascii="Arial" w:hAnsi="Arial" w:cs="Arial"/>
          <w:bCs/>
          <w:sz w:val="22"/>
          <w:szCs w:val="22"/>
        </w:rPr>
        <w:t>wie branchenbezogenen Statusermittlung de</w:t>
      </w:r>
      <w:r w:rsidR="002369DF">
        <w:rPr>
          <w:rFonts w:ascii="Arial" w:hAnsi="Arial" w:cs="Arial"/>
          <w:bCs/>
          <w:sz w:val="22"/>
          <w:szCs w:val="22"/>
        </w:rPr>
        <w:t>s</w:t>
      </w:r>
      <w:r>
        <w:rPr>
          <w:rFonts w:ascii="Arial" w:hAnsi="Arial" w:cs="Arial"/>
          <w:bCs/>
          <w:sz w:val="22"/>
          <w:szCs w:val="22"/>
        </w:rPr>
        <w:t xml:space="preserve"> Digitalisierung</w:t>
      </w:r>
      <w:r w:rsidR="002369DF">
        <w:rPr>
          <w:rFonts w:ascii="Arial" w:hAnsi="Arial" w:cs="Arial"/>
          <w:bCs/>
          <w:sz w:val="22"/>
          <w:szCs w:val="22"/>
        </w:rPr>
        <w:t>sgrades</w:t>
      </w:r>
      <w:r w:rsidR="00D36C0B">
        <w:rPr>
          <w:rFonts w:ascii="Arial" w:hAnsi="Arial" w:cs="Arial"/>
          <w:bCs/>
          <w:sz w:val="22"/>
          <w:szCs w:val="22"/>
        </w:rPr>
        <w:t xml:space="preserve"> ist nunmehr mit dem europäischen Digitalisierungsindex DESI und auf den kommenden Digital.Index Mittelstand Deutschland „DE.DIGITAL“ harmonisiert und erhält damit eine noch größere Aussagekraft.</w:t>
      </w:r>
    </w:p>
    <w:p w14:paraId="5AF3C52C" w14:textId="77777777" w:rsidR="007A4722" w:rsidRPr="007A4722" w:rsidRDefault="007A4722" w:rsidP="007A4722">
      <w:pPr>
        <w:spacing w:line="360" w:lineRule="auto"/>
        <w:rPr>
          <w:rFonts w:ascii="Arial" w:hAnsi="Arial" w:cs="Arial"/>
          <w:bCs/>
          <w:sz w:val="16"/>
          <w:szCs w:val="16"/>
        </w:rPr>
      </w:pPr>
    </w:p>
    <w:p w14:paraId="681F2FBD" w14:textId="106A2886" w:rsidR="003213A0" w:rsidRDefault="008D302C" w:rsidP="00B9696F">
      <w:pPr>
        <w:spacing w:line="360" w:lineRule="auto"/>
        <w:rPr>
          <w:rFonts w:ascii="Arial" w:hAnsi="Arial" w:cs="Arial"/>
          <w:sz w:val="22"/>
          <w:szCs w:val="22"/>
        </w:rPr>
      </w:pPr>
      <w:r>
        <w:rPr>
          <w:rFonts w:ascii="Arial" w:hAnsi="Arial" w:cs="Arial"/>
          <w:bCs/>
          <w:sz w:val="22"/>
          <w:szCs w:val="22"/>
        </w:rPr>
        <w:t xml:space="preserve">Nach dem ausführlichen Tätigkeitsbericht durch Annika Degenhard aus Arbeitskreisen und -gruppen konzentrierte sich die Sitzung auf </w:t>
      </w:r>
      <w:r w:rsidR="0058514F">
        <w:rPr>
          <w:rFonts w:ascii="Arial" w:hAnsi="Arial" w:cs="Arial"/>
          <w:bCs/>
          <w:sz w:val="22"/>
          <w:szCs w:val="22"/>
        </w:rPr>
        <w:t xml:space="preserve">das wichtige Feld der </w:t>
      </w:r>
      <w:r w:rsidR="00F94F31">
        <w:rPr>
          <w:rFonts w:ascii="Arial" w:hAnsi="Arial" w:cs="Arial"/>
          <w:bCs/>
          <w:sz w:val="22"/>
          <w:szCs w:val="22"/>
        </w:rPr>
        <w:t>3D-</w:t>
      </w:r>
      <w:r w:rsidR="0058514F">
        <w:rPr>
          <w:rFonts w:ascii="Arial" w:hAnsi="Arial" w:cs="Arial"/>
          <w:bCs/>
          <w:sz w:val="22"/>
          <w:szCs w:val="22"/>
        </w:rPr>
        <w:t xml:space="preserve">Visualisierung von Möbeln auf elektronischen Endgeräten. </w:t>
      </w:r>
      <w:r w:rsidR="00594E91">
        <w:rPr>
          <w:rFonts w:ascii="Arial" w:hAnsi="Arial" w:cs="Arial"/>
          <w:bCs/>
          <w:sz w:val="22"/>
          <w:szCs w:val="22"/>
        </w:rPr>
        <w:t xml:space="preserve">Dr. </w:t>
      </w:r>
      <w:r w:rsidR="0058514F">
        <w:rPr>
          <w:rFonts w:ascii="Arial" w:hAnsi="Arial" w:cs="Arial"/>
          <w:bCs/>
          <w:sz w:val="22"/>
          <w:szCs w:val="22"/>
        </w:rPr>
        <w:t>E</w:t>
      </w:r>
      <w:r w:rsidR="00594E91">
        <w:rPr>
          <w:rFonts w:ascii="Arial" w:hAnsi="Arial" w:cs="Arial"/>
          <w:bCs/>
          <w:sz w:val="22"/>
          <w:szCs w:val="22"/>
        </w:rPr>
        <w:t>k</w:t>
      </w:r>
      <w:r w:rsidR="0058514F">
        <w:rPr>
          <w:rFonts w:ascii="Arial" w:hAnsi="Arial" w:cs="Arial"/>
          <w:bCs/>
          <w:sz w:val="22"/>
          <w:szCs w:val="22"/>
        </w:rPr>
        <w:t>kehard Beier (Intelligent</w:t>
      </w:r>
      <w:r w:rsidR="00F94F31">
        <w:rPr>
          <w:rFonts w:ascii="Arial" w:hAnsi="Arial" w:cs="Arial"/>
          <w:bCs/>
          <w:sz w:val="22"/>
          <w:szCs w:val="22"/>
        </w:rPr>
        <w:t>g</w:t>
      </w:r>
      <w:r w:rsidR="0058514F">
        <w:rPr>
          <w:rFonts w:ascii="Arial" w:hAnsi="Arial" w:cs="Arial"/>
          <w:bCs/>
          <w:sz w:val="22"/>
          <w:szCs w:val="22"/>
        </w:rPr>
        <w:t>raphics), Pius Wolf (W. Schillig) und der exklusiv aus Istanbul angereiste Koray K</w:t>
      </w:r>
      <w:r w:rsidR="003048CF">
        <w:rPr>
          <w:rFonts w:ascii="Arial" w:hAnsi="Arial" w:cs="Arial"/>
          <w:bCs/>
          <w:sz w:val="22"/>
          <w:szCs w:val="22"/>
        </w:rPr>
        <w:t>ı</w:t>
      </w:r>
      <w:r w:rsidR="0058514F">
        <w:rPr>
          <w:rFonts w:ascii="Arial" w:hAnsi="Arial" w:cs="Arial"/>
          <w:bCs/>
          <w:sz w:val="22"/>
          <w:szCs w:val="22"/>
        </w:rPr>
        <w:t>z</w:t>
      </w:r>
      <w:r w:rsidR="003048CF">
        <w:rPr>
          <w:rFonts w:ascii="Arial" w:hAnsi="Arial" w:cs="Arial"/>
          <w:bCs/>
          <w:sz w:val="22"/>
          <w:szCs w:val="22"/>
        </w:rPr>
        <w:t>ı</w:t>
      </w:r>
      <w:r w:rsidR="0058514F">
        <w:rPr>
          <w:rFonts w:ascii="Arial" w:hAnsi="Arial" w:cs="Arial"/>
          <w:bCs/>
          <w:sz w:val="22"/>
          <w:szCs w:val="22"/>
        </w:rPr>
        <w:t xml:space="preserve">lkaya (Tablet Dekor) stellten hier interessente Lösungsansätze vor. Beim abschließenden Dank an alle Teilnehmer an der Beiratssitzung sprach Dr. Plümer an Tablet Dekor die Einladung aus, aktiv im Arbeitskreis 3D mitzuwirken – die </w:t>
      </w:r>
      <w:r w:rsidR="003048CF">
        <w:rPr>
          <w:rFonts w:ascii="Arial" w:hAnsi="Arial" w:cs="Arial"/>
          <w:bCs/>
          <w:sz w:val="22"/>
          <w:szCs w:val="22"/>
        </w:rPr>
        <w:t xml:space="preserve">Kızılkaya </w:t>
      </w:r>
      <w:r w:rsidR="0058514F">
        <w:rPr>
          <w:rFonts w:ascii="Arial" w:hAnsi="Arial" w:cs="Arial"/>
          <w:bCs/>
          <w:sz w:val="22"/>
          <w:szCs w:val="22"/>
        </w:rPr>
        <w:t>sehr aufgeschlossen annahm.</w:t>
      </w:r>
    </w:p>
    <w:sectPr w:rsidR="003213A0" w:rsidSect="004C0898">
      <w:headerReference w:type="default" r:id="rId7"/>
      <w:footerReference w:type="default" r:id="rId8"/>
      <w:pgSz w:w="11906" w:h="16838"/>
      <w:pgMar w:top="3119" w:right="3259" w:bottom="1276" w:left="1417" w:header="851" w:footer="5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47A808" w14:textId="77777777" w:rsidR="005C5F68" w:rsidRDefault="005C5F68">
      <w:r>
        <w:separator/>
      </w:r>
    </w:p>
  </w:endnote>
  <w:endnote w:type="continuationSeparator" w:id="0">
    <w:p w14:paraId="5E9DE3C9" w14:textId="77777777" w:rsidR="005C5F68" w:rsidRDefault="005C5F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A71D1" w14:textId="77777777" w:rsidR="00A008BE" w:rsidRDefault="00A008BE">
    <w:pPr>
      <w:pStyle w:val="Fuzeile"/>
    </w:pPr>
    <w:r w:rsidRPr="00A008BE">
      <w:rPr>
        <w:rFonts w:ascii="Arial" w:hAnsi="Arial" w:cs="Arial"/>
        <w:b/>
        <w:noProof/>
        <w:sz w:val="22"/>
      </w:rPr>
      <mc:AlternateContent>
        <mc:Choice Requires="wps">
          <w:drawing>
            <wp:anchor distT="0" distB="0" distL="114300" distR="114300" simplePos="0" relativeHeight="251663360" behindDoc="0" locked="0" layoutInCell="1" allowOverlap="1" wp14:anchorId="2F9EB5A1" wp14:editId="76AAB927">
              <wp:simplePos x="0" y="0"/>
              <wp:positionH relativeFrom="column">
                <wp:posOffset>4921885</wp:posOffset>
              </wp:positionH>
              <wp:positionV relativeFrom="paragraph">
                <wp:posOffset>-2055495</wp:posOffset>
              </wp:positionV>
              <wp:extent cx="1630045" cy="1828800"/>
              <wp:effectExtent l="0" t="0" r="0" b="0"/>
              <wp:wrapNone/>
              <wp:docPr id="1"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045" cy="1828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642C61" w14:textId="77777777"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14:paraId="43077A80"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14:paraId="10F3649B"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Goebenstraße 4-10 </w:t>
                          </w:r>
                        </w:p>
                        <w:p w14:paraId="64675B8F"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14:paraId="6C306133" w14:textId="77777777"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14:paraId="170DE315" w14:textId="77777777"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14:paraId="0ACD525B" w14:textId="77777777"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14:paraId="01DD299B" w14:textId="77777777" w:rsidR="00A008BE" w:rsidRDefault="00A008BE" w:rsidP="00A008BE">
                          <w:pPr>
                            <w:rPr>
                              <w:rFonts w:ascii="Arial" w:hAnsi="Arial" w:cs="Arial"/>
                              <w:b/>
                              <w:bCs/>
                              <w:color w:val="808080"/>
                              <w:sz w:val="18"/>
                            </w:rPr>
                          </w:pPr>
                        </w:p>
                        <w:p w14:paraId="1C91C9CC" w14:textId="77777777" w:rsidR="00A008BE" w:rsidRPr="00D02F4E" w:rsidRDefault="00A008BE" w:rsidP="00A008BE">
                          <w:pPr>
                            <w:rPr>
                              <w:rFonts w:ascii="Arial" w:hAnsi="Arial" w:cs="Arial"/>
                              <w:b/>
                              <w:bCs/>
                              <w:color w:val="808080"/>
                            </w:rPr>
                          </w:pPr>
                        </w:p>
                        <w:p w14:paraId="1FF74A37" w14:textId="77777777" w:rsidR="00A008BE" w:rsidRPr="00BF7D73" w:rsidRDefault="00A008BE" w:rsidP="00A008BE">
                          <w:pPr>
                            <w:rPr>
                              <w:rFonts w:ascii="Arial" w:hAnsi="Arial" w:cs="Arial"/>
                              <w:color w:val="FF0000"/>
                              <w:sz w:val="18"/>
                            </w:rPr>
                          </w:pPr>
                          <w:r w:rsidRPr="00BF7D73">
                            <w:rPr>
                              <w:rFonts w:ascii="Arial" w:hAnsi="Arial" w:cs="Arial"/>
                              <w:b/>
                              <w:bCs/>
                              <w:color w:val="FF0000"/>
                              <w:sz w:val="18"/>
                            </w:rPr>
                            <w:t>Download:</w:t>
                          </w:r>
                        </w:p>
                        <w:p w14:paraId="6CE6E5D0" w14:textId="77777777" w:rsidR="00A008BE" w:rsidRPr="00BF7D73" w:rsidRDefault="00A008BE" w:rsidP="00A008BE">
                          <w:pPr>
                            <w:rPr>
                              <w:rFonts w:ascii="Arial" w:hAnsi="Arial" w:cs="Arial"/>
                              <w:color w:val="FF0000"/>
                              <w:sz w:val="18"/>
                            </w:rPr>
                          </w:pPr>
                          <w:r w:rsidRPr="00BF7D73">
                            <w:rPr>
                              <w:rFonts w:ascii="Arial" w:hAnsi="Arial" w:cs="Arial"/>
                              <w:color w:val="FF0000"/>
                              <w:sz w:val="18"/>
                            </w:rPr>
                            <w:t>www.vhk-herford.de/Presse</w:t>
                          </w:r>
                        </w:p>
                        <w:p w14:paraId="710B417D" w14:textId="6B3E0E00" w:rsidR="00A008BE" w:rsidRPr="00BF7D73" w:rsidRDefault="00A008BE" w:rsidP="00A008BE">
                          <w:pPr>
                            <w:pStyle w:val="berschrift6"/>
                            <w:rPr>
                              <w:b w:val="0"/>
                              <w:color w:val="FF0000"/>
                              <w:lang w:val="de-DE"/>
                            </w:rPr>
                          </w:pPr>
                          <w:r w:rsidRPr="00BF7D73">
                            <w:rPr>
                              <w:b w:val="0"/>
                              <w:color w:val="FF0000"/>
                            </w:rPr>
                            <w:t>(</w:t>
                          </w:r>
                          <w:r w:rsidRPr="00BF7D73">
                            <w:rPr>
                              <w:b w:val="0"/>
                              <w:color w:val="FF0000"/>
                              <w:lang w:val="de-DE"/>
                            </w:rPr>
                            <w:t>C</w:t>
                          </w:r>
                          <w:r w:rsidRPr="00BF7D73">
                            <w:rPr>
                              <w:b w:val="0"/>
                              <w:color w:val="FF0000"/>
                            </w:rPr>
                            <w:t xml:space="preserve">ode: </w:t>
                          </w:r>
                          <w:r w:rsidRPr="00BF7D73">
                            <w:rPr>
                              <w:b w:val="0"/>
                              <w:color w:val="FF0000"/>
                              <w:lang w:val="de-DE"/>
                            </w:rPr>
                            <w:t>dc</w:t>
                          </w:r>
                          <w:r w:rsidRPr="00BF7D73">
                            <w:rPr>
                              <w:b w:val="0"/>
                              <w:color w:val="FF0000"/>
                            </w:rPr>
                            <w:t>nd</w:t>
                          </w:r>
                          <w:r w:rsidR="00D6575E">
                            <w:rPr>
                              <w:b w:val="0"/>
                              <w:color w:val="FF0000"/>
                              <w:lang w:val="de-DE"/>
                            </w:rPr>
                            <w:t>2</w:t>
                          </w:r>
                          <w:r w:rsidR="00B91BB5">
                            <w:rPr>
                              <w:b w:val="0"/>
                              <w:color w:val="FF0000"/>
                              <w:lang w:val="de-DE"/>
                            </w:rPr>
                            <w:t>202</w:t>
                          </w:r>
                          <w:r w:rsidRPr="00BF7D73">
                            <w:rPr>
                              <w:b w:val="0"/>
                              <w:color w:val="FF0000"/>
                            </w:rPr>
                            <w:t>)</w:t>
                          </w:r>
                        </w:p>
                        <w:p w14:paraId="57DC4C06" w14:textId="77777777" w:rsidR="00A008BE" w:rsidRPr="000156BA" w:rsidRDefault="00A008BE" w:rsidP="00A008BE">
                          <w:pPr>
                            <w:pStyle w:val="berschrift6"/>
                            <w:rPr>
                              <w:color w:val="4040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EB5A1" id="_x0000_t202" coordsize="21600,21600" o:spt="202" path="m,l,21600r21600,l21600,xe">
              <v:stroke joinstyle="miter"/>
              <v:path gradientshapeok="t" o:connecttype="rect"/>
            </v:shapetype>
            <v:shape id="Text Box 14" o:spid="_x0000_s1027" type="#_x0000_t202" style="position:absolute;margin-left:387.55pt;margin-top:-161.85pt;width:128.35pt;height:2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" filled="f" stroked="f">
              <v:textbox>
                <w:txbxContent>
                  <w:p w14:paraId="69642C61" w14:textId="77777777" w:rsidR="00A008BE" w:rsidRPr="00A008BE" w:rsidRDefault="00A008BE" w:rsidP="00A008BE">
                    <w:pPr>
                      <w:rPr>
                        <w:rFonts w:ascii="Arial" w:hAnsi="Arial" w:cs="Arial"/>
                        <w:b/>
                        <w:bCs/>
                        <w:color w:val="808080" w:themeColor="background1" w:themeShade="80"/>
                        <w:sz w:val="18"/>
                      </w:rPr>
                    </w:pPr>
                    <w:r w:rsidRPr="00A008BE">
                      <w:rPr>
                        <w:rFonts w:ascii="Arial" w:hAnsi="Arial" w:cs="Arial"/>
                        <w:b/>
                        <w:bCs/>
                        <w:color w:val="808080" w:themeColor="background1" w:themeShade="80"/>
                        <w:sz w:val="18"/>
                      </w:rPr>
                      <w:t>Pressekontakt:</w:t>
                    </w:r>
                  </w:p>
                  <w:p w14:paraId="43077A80"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Dr. Frank B. Müller </w:t>
                    </w:r>
                  </w:p>
                  <w:p w14:paraId="10F3649B"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 xml:space="preserve">Goebenstraße 4-10 </w:t>
                    </w:r>
                  </w:p>
                  <w:p w14:paraId="64675B8F" w14:textId="77777777" w:rsidR="00A008BE" w:rsidRPr="00A008BE" w:rsidRDefault="00A008BE" w:rsidP="00A008BE">
                    <w:pPr>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14:paraId="6C306133" w14:textId="77777777"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1265-20</w:t>
                    </w:r>
                  </w:p>
                  <w:p w14:paraId="170DE315" w14:textId="77777777"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1265-65</w:t>
                    </w:r>
                  </w:p>
                  <w:p w14:paraId="0ACD525B" w14:textId="77777777" w:rsidR="00A008BE" w:rsidRPr="00A008BE" w:rsidRDefault="00A008BE" w:rsidP="00A008BE">
                    <w:pPr>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mueller@vhk-herford.de</w:t>
                    </w:r>
                  </w:p>
                  <w:p w14:paraId="01DD299B" w14:textId="77777777" w:rsidR="00A008BE" w:rsidRDefault="00A008BE" w:rsidP="00A008BE">
                    <w:pPr>
                      <w:rPr>
                        <w:rFonts w:ascii="Arial" w:hAnsi="Arial" w:cs="Arial"/>
                        <w:b/>
                        <w:bCs/>
                        <w:color w:val="808080"/>
                        <w:sz w:val="18"/>
                      </w:rPr>
                    </w:pPr>
                  </w:p>
                  <w:p w14:paraId="1C91C9CC" w14:textId="77777777" w:rsidR="00A008BE" w:rsidRPr="00D02F4E" w:rsidRDefault="00A008BE" w:rsidP="00A008BE">
                    <w:pPr>
                      <w:rPr>
                        <w:rFonts w:ascii="Arial" w:hAnsi="Arial" w:cs="Arial"/>
                        <w:b/>
                        <w:bCs/>
                        <w:color w:val="808080"/>
                      </w:rPr>
                    </w:pPr>
                  </w:p>
                  <w:p w14:paraId="1FF74A37" w14:textId="77777777" w:rsidR="00A008BE" w:rsidRPr="00BF7D73" w:rsidRDefault="00A008BE" w:rsidP="00A008BE">
                    <w:pPr>
                      <w:rPr>
                        <w:rFonts w:ascii="Arial" w:hAnsi="Arial" w:cs="Arial"/>
                        <w:color w:val="FF0000"/>
                        <w:sz w:val="18"/>
                      </w:rPr>
                    </w:pPr>
                    <w:r w:rsidRPr="00BF7D73">
                      <w:rPr>
                        <w:rFonts w:ascii="Arial" w:hAnsi="Arial" w:cs="Arial"/>
                        <w:b/>
                        <w:bCs/>
                        <w:color w:val="FF0000"/>
                        <w:sz w:val="18"/>
                      </w:rPr>
                      <w:t>Download:</w:t>
                    </w:r>
                  </w:p>
                  <w:p w14:paraId="6CE6E5D0" w14:textId="77777777" w:rsidR="00A008BE" w:rsidRPr="00BF7D73" w:rsidRDefault="00A008BE" w:rsidP="00A008BE">
                    <w:pPr>
                      <w:rPr>
                        <w:rFonts w:ascii="Arial" w:hAnsi="Arial" w:cs="Arial"/>
                        <w:color w:val="FF0000"/>
                        <w:sz w:val="18"/>
                      </w:rPr>
                    </w:pPr>
                    <w:r w:rsidRPr="00BF7D73">
                      <w:rPr>
                        <w:rFonts w:ascii="Arial" w:hAnsi="Arial" w:cs="Arial"/>
                        <w:color w:val="FF0000"/>
                        <w:sz w:val="18"/>
                      </w:rPr>
                      <w:t>www.vhk-herford.de/Presse</w:t>
                    </w:r>
                  </w:p>
                  <w:p w14:paraId="710B417D" w14:textId="6B3E0E00" w:rsidR="00A008BE" w:rsidRPr="00BF7D73" w:rsidRDefault="00A008BE" w:rsidP="00A008BE">
                    <w:pPr>
                      <w:pStyle w:val="berschrift6"/>
                      <w:rPr>
                        <w:b w:val="0"/>
                        <w:color w:val="FF0000"/>
                        <w:lang w:val="de-DE"/>
                      </w:rPr>
                    </w:pPr>
                    <w:r w:rsidRPr="00BF7D73">
                      <w:rPr>
                        <w:b w:val="0"/>
                        <w:color w:val="FF0000"/>
                      </w:rPr>
                      <w:t>(</w:t>
                    </w:r>
                    <w:r w:rsidRPr="00BF7D73">
                      <w:rPr>
                        <w:b w:val="0"/>
                        <w:color w:val="FF0000"/>
                        <w:lang w:val="de-DE"/>
                      </w:rPr>
                      <w:t>C</w:t>
                    </w:r>
                    <w:r w:rsidRPr="00BF7D73">
                      <w:rPr>
                        <w:b w:val="0"/>
                        <w:color w:val="FF0000"/>
                      </w:rPr>
                      <w:t xml:space="preserve">ode: </w:t>
                    </w:r>
                    <w:r w:rsidRPr="00BF7D73">
                      <w:rPr>
                        <w:b w:val="0"/>
                        <w:color w:val="FF0000"/>
                        <w:lang w:val="de-DE"/>
                      </w:rPr>
                      <w:t>dc</w:t>
                    </w:r>
                    <w:r w:rsidRPr="00BF7D73">
                      <w:rPr>
                        <w:b w:val="0"/>
                        <w:color w:val="FF0000"/>
                      </w:rPr>
                      <w:t>nd</w:t>
                    </w:r>
                    <w:r w:rsidR="00D6575E">
                      <w:rPr>
                        <w:b w:val="0"/>
                        <w:color w:val="FF0000"/>
                        <w:lang w:val="de-DE"/>
                      </w:rPr>
                      <w:t>2</w:t>
                    </w:r>
                    <w:r w:rsidR="00B91BB5">
                      <w:rPr>
                        <w:b w:val="0"/>
                        <w:color w:val="FF0000"/>
                        <w:lang w:val="de-DE"/>
                      </w:rPr>
                      <w:t>202</w:t>
                    </w:r>
                    <w:r w:rsidRPr="00BF7D73">
                      <w:rPr>
                        <w:b w:val="0"/>
                        <w:color w:val="FF0000"/>
                      </w:rPr>
                      <w:t>)</w:t>
                    </w:r>
                  </w:p>
                  <w:p w14:paraId="57DC4C06" w14:textId="77777777" w:rsidR="00A008BE" w:rsidRPr="000156BA" w:rsidRDefault="00A008BE" w:rsidP="00A008BE">
                    <w:pPr>
                      <w:pStyle w:val="berschrift6"/>
                      <w:rPr>
                        <w:color w:val="404040"/>
                      </w:rP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078824" w14:textId="77777777" w:rsidR="005C5F68" w:rsidRDefault="005C5F68">
      <w:r>
        <w:separator/>
      </w:r>
    </w:p>
  </w:footnote>
  <w:footnote w:type="continuationSeparator" w:id="0">
    <w:p w14:paraId="72C6F487" w14:textId="77777777" w:rsidR="005C5F68" w:rsidRDefault="005C5F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13896" w14:textId="77777777" w:rsidR="005C5F68" w:rsidRDefault="00F826DE" w:rsidP="00F826DE">
    <w:pPr>
      <w:pStyle w:val="Kopfzeile"/>
      <w:spacing w:line="360" w:lineRule="auto"/>
      <w:rPr>
        <w:rFonts w:ascii="Arial" w:hAnsi="Arial" w:cs="Arial"/>
        <w:b/>
        <w:sz w:val="36"/>
        <w:lang w:val="de-DE"/>
      </w:rPr>
    </w:pPr>
    <w:r>
      <w:rPr>
        <w:rFonts w:ascii="Arial" w:hAnsi="Arial" w:cs="Arial"/>
        <w:b/>
        <w:noProof/>
        <w:sz w:val="36"/>
        <w:lang w:val="de-DE" w:eastAsia="de-DE"/>
      </w:rPr>
      <w:drawing>
        <wp:anchor distT="0" distB="0" distL="114300" distR="114300" simplePos="0" relativeHeight="251655168" behindDoc="1" locked="0" layoutInCell="1" allowOverlap="1" wp14:anchorId="080B9C32" wp14:editId="4073E369">
          <wp:simplePos x="0" y="0"/>
          <wp:positionH relativeFrom="column">
            <wp:posOffset>4385945</wp:posOffset>
          </wp:positionH>
          <wp:positionV relativeFrom="paragraph">
            <wp:posOffset>-167005</wp:posOffset>
          </wp:positionV>
          <wp:extent cx="1800000" cy="1087200"/>
          <wp:effectExtent l="0" t="0" r="0" b="0"/>
          <wp:wrapNone/>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CC - Kopi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00000" cy="1087200"/>
                  </a:xfrm>
                  <a:prstGeom prst="rect">
                    <a:avLst/>
                  </a:prstGeom>
                </pic:spPr>
              </pic:pic>
            </a:graphicData>
          </a:graphic>
          <wp14:sizeRelH relativeFrom="margin">
            <wp14:pctWidth>0</wp14:pctWidth>
          </wp14:sizeRelH>
          <wp14:sizeRelV relativeFrom="margin">
            <wp14:pctHeight>0</wp14:pctHeight>
          </wp14:sizeRelV>
        </wp:anchor>
      </w:drawing>
    </w:r>
    <w:r w:rsidRPr="00CC7090">
      <w:rPr>
        <w:rFonts w:ascii="Arial" w:hAnsi="Arial" w:cs="Arial"/>
        <w:b/>
        <w:sz w:val="36"/>
      </w:rPr>
      <w:t>Presse-Information</w:t>
    </w:r>
  </w:p>
  <w:p w14:paraId="02649F39" w14:textId="19E91744" w:rsidR="00F826DE" w:rsidRPr="00D42EA1" w:rsidRDefault="00B91BB5" w:rsidP="00F826DE">
    <w:pPr>
      <w:pStyle w:val="Kopfzeile"/>
      <w:tabs>
        <w:tab w:val="clear" w:pos="4536"/>
        <w:tab w:val="clear" w:pos="9072"/>
        <w:tab w:val="left" w:pos="2670"/>
      </w:tabs>
      <w:spacing w:line="360" w:lineRule="auto"/>
      <w:rPr>
        <w:rFonts w:ascii="Arial" w:hAnsi="Arial" w:cs="Arial"/>
        <w:color w:val="404040"/>
        <w:lang w:val="de-DE"/>
      </w:rPr>
    </w:pPr>
    <w:r>
      <w:rPr>
        <w:rFonts w:ascii="Arial" w:hAnsi="Arial" w:cs="Arial"/>
        <w:color w:val="404040"/>
        <w:lang w:val="de-DE"/>
      </w:rPr>
      <w:t xml:space="preserve">Juni </w:t>
    </w:r>
    <w:r w:rsidR="00A018F5">
      <w:rPr>
        <w:rFonts w:ascii="Arial" w:hAnsi="Arial" w:cs="Arial"/>
        <w:color w:val="404040"/>
        <w:lang w:val="de-DE"/>
      </w:rPr>
      <w:t>202</w:t>
    </w:r>
    <w:r>
      <w:rPr>
        <w:rFonts w:ascii="Arial" w:hAnsi="Arial" w:cs="Arial"/>
        <w:color w:val="404040"/>
        <w:lang w:val="de-DE"/>
      </w:rPr>
      <w:t>2</w:t>
    </w:r>
  </w:p>
  <w:p w14:paraId="693D012E" w14:textId="77777777" w:rsidR="00F826DE" w:rsidRPr="00267819" w:rsidRDefault="00F826DE" w:rsidP="00F826DE">
    <w:pPr>
      <w:pStyle w:val="Kopfzeile"/>
      <w:spacing w:line="276" w:lineRule="auto"/>
      <w:rPr>
        <w:rFonts w:ascii="Arial" w:hAnsi="Arial" w:cs="Arial"/>
        <w:color w:val="404040"/>
      </w:rPr>
    </w:pPr>
    <w:r w:rsidRPr="00267819">
      <w:rPr>
        <w:rFonts w:ascii="Arial" w:hAnsi="Arial" w:cs="Arial"/>
        <w:color w:val="404040"/>
      </w:rPr>
      <w:t xml:space="preserve">Seite </w:t>
    </w:r>
    <w:r w:rsidRPr="00267819">
      <w:rPr>
        <w:rFonts w:ascii="Arial" w:hAnsi="Arial" w:cs="Arial"/>
        <w:color w:val="404040"/>
      </w:rPr>
      <w:fldChar w:fldCharType="begin"/>
    </w:r>
    <w:r w:rsidRPr="00267819">
      <w:rPr>
        <w:rFonts w:ascii="Arial" w:hAnsi="Arial" w:cs="Arial"/>
        <w:color w:val="404040"/>
      </w:rPr>
      <w:instrText>PAGE</w:instrText>
    </w:r>
    <w:r w:rsidRPr="00267819">
      <w:rPr>
        <w:rFonts w:ascii="Arial" w:hAnsi="Arial" w:cs="Arial"/>
        <w:color w:val="404040"/>
      </w:rPr>
      <w:fldChar w:fldCharType="separate"/>
    </w:r>
    <w:r w:rsidR="00D6575E">
      <w:rPr>
        <w:rFonts w:ascii="Arial" w:hAnsi="Arial" w:cs="Arial"/>
        <w:noProof/>
        <w:color w:val="404040"/>
      </w:rPr>
      <w:t>4</w:t>
    </w:r>
    <w:r w:rsidRPr="00267819">
      <w:rPr>
        <w:rFonts w:ascii="Arial" w:hAnsi="Arial" w:cs="Arial"/>
        <w:color w:val="404040"/>
      </w:rPr>
      <w:fldChar w:fldCharType="end"/>
    </w:r>
  </w:p>
  <w:p w14:paraId="646339BF" w14:textId="77777777" w:rsidR="00F826DE" w:rsidRPr="00F826DE" w:rsidRDefault="00A008BE" w:rsidP="0076743E">
    <w:pPr>
      <w:pStyle w:val="Kopfzeile"/>
      <w:rPr>
        <w:lang w:val="de-DE"/>
      </w:rPr>
    </w:pPr>
    <w:r w:rsidRPr="00A008BE">
      <w:rPr>
        <w:noProof/>
        <w:lang w:val="de-DE" w:eastAsia="de-DE"/>
      </w:rPr>
      <mc:AlternateContent>
        <mc:Choice Requires="wps">
          <w:drawing>
            <wp:anchor distT="0" distB="0" distL="114300" distR="114300" simplePos="0" relativeHeight="251659264" behindDoc="0" locked="0" layoutInCell="1" allowOverlap="1" wp14:anchorId="38E8044B" wp14:editId="37F98039">
              <wp:simplePos x="0" y="0"/>
              <wp:positionH relativeFrom="column">
                <wp:posOffset>4942840</wp:posOffset>
              </wp:positionH>
              <wp:positionV relativeFrom="paragraph">
                <wp:posOffset>526415</wp:posOffset>
              </wp:positionV>
              <wp:extent cx="1591945" cy="1585595"/>
              <wp:effectExtent l="0" t="0" r="8255" b="0"/>
              <wp:wrapNone/>
              <wp:docPr id="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1585595"/>
                      </a:xfrm>
                      <a:prstGeom prst="rect">
                        <a:avLst/>
                      </a:prstGeom>
                      <a:solidFill>
                        <a:srgbClr val="FFFFFF"/>
                      </a:solidFill>
                      <a:ln>
                        <a:noFill/>
                      </a:ln>
                      <a:extLst>
                        <a:ext uri="{91240B29-F687-4F45-9708-019B960494DF}">
                          <a14:hiddenLine xmlns:a14="http://schemas.microsoft.com/office/drawing/2010/main" w="6350">
                            <a:solidFill>
                              <a:srgbClr val="808080"/>
                            </a:solidFill>
                            <a:miter lim="800000"/>
                            <a:headEnd/>
                            <a:tailEnd/>
                          </a14:hiddenLine>
                        </a:ext>
                      </a:extLst>
                    </wps:spPr>
                    <wps:txbx>
                      <w:txbxContent>
                        <w:p w14:paraId="0E8DFAF1" w14:textId="77777777" w:rsidR="00A008BE" w:rsidRPr="00FB670E"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US"/>
                            </w:rPr>
                          </w:pPr>
                          <w:r w:rsidRPr="00FB670E">
                            <w:rPr>
                              <w:rFonts w:ascii="Arial" w:hAnsi="Arial" w:cs="Arial"/>
                              <w:b/>
                              <w:iCs/>
                              <w:color w:val="808080" w:themeColor="background1" w:themeShade="80"/>
                              <w:sz w:val="18"/>
                              <w:lang w:val="en-US"/>
                            </w:rPr>
                            <w:t xml:space="preserve">Daten </w:t>
                          </w:r>
                        </w:p>
                        <w:p w14:paraId="77E0A712" w14:textId="77777777" w:rsidR="00A008BE" w:rsidRPr="00FB670E"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US"/>
                            </w:rPr>
                          </w:pPr>
                          <w:r w:rsidRPr="00FB670E">
                            <w:rPr>
                              <w:rFonts w:ascii="Arial" w:hAnsi="Arial" w:cs="Arial"/>
                              <w:b/>
                              <w:iCs/>
                              <w:color w:val="808080" w:themeColor="background1" w:themeShade="80"/>
                              <w:sz w:val="18"/>
                              <w:lang w:val="en-US"/>
                            </w:rPr>
                            <w:t>Competence</w:t>
                          </w:r>
                        </w:p>
                        <w:p w14:paraId="00764E3C" w14:textId="77777777" w:rsidR="00A008BE" w:rsidRPr="00FB670E" w:rsidRDefault="00A008BE" w:rsidP="00A008BE">
                          <w:pPr>
                            <w:pStyle w:val="Kopfzeile"/>
                            <w:tabs>
                              <w:tab w:val="clear" w:pos="4536"/>
                              <w:tab w:val="clear" w:pos="9072"/>
                              <w:tab w:val="left" w:pos="5880"/>
                            </w:tabs>
                            <w:rPr>
                              <w:rFonts w:ascii="Arial" w:hAnsi="Arial" w:cs="Arial"/>
                              <w:b/>
                              <w:bCs/>
                              <w:color w:val="808080" w:themeColor="background1" w:themeShade="80"/>
                              <w:sz w:val="18"/>
                              <w:lang w:val="en-US"/>
                            </w:rPr>
                          </w:pPr>
                          <w:r w:rsidRPr="00FB670E">
                            <w:rPr>
                              <w:rFonts w:ascii="Arial" w:hAnsi="Arial" w:cs="Arial"/>
                              <w:b/>
                              <w:iCs/>
                              <w:color w:val="808080" w:themeColor="background1" w:themeShade="80"/>
                              <w:sz w:val="18"/>
                              <w:lang w:val="en-US"/>
                            </w:rPr>
                            <w:t>Center e.V.</w:t>
                          </w:r>
                        </w:p>
                        <w:p w14:paraId="55A40E77" w14:textId="77777777" w:rsidR="00A008BE" w:rsidRPr="00FB670E" w:rsidRDefault="00A008BE" w:rsidP="00A008BE">
                          <w:pPr>
                            <w:pStyle w:val="Kopfzeile"/>
                            <w:tabs>
                              <w:tab w:val="clear" w:pos="4536"/>
                              <w:tab w:val="clear" w:pos="9072"/>
                              <w:tab w:val="left" w:pos="5880"/>
                            </w:tabs>
                            <w:rPr>
                              <w:rFonts w:ascii="Arial" w:hAnsi="Arial" w:cs="Arial"/>
                              <w:b/>
                              <w:bCs/>
                              <w:color w:val="808080" w:themeColor="background1" w:themeShade="80"/>
                              <w:sz w:val="18"/>
                              <w:lang w:val="en-US"/>
                            </w:rPr>
                          </w:pPr>
                        </w:p>
                        <w:p w14:paraId="11CBCDB1"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14:paraId="529EB1CD"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r w:rsidRPr="00A008BE">
                            <w:rPr>
                              <w:rFonts w:ascii="Arial" w:hAnsi="Arial" w:cs="Arial"/>
                              <w:iCs/>
                              <w:color w:val="808080" w:themeColor="background1" w:themeShade="80"/>
                              <w:sz w:val="18"/>
                            </w:rPr>
                            <w:t xml:space="preserve"> 4-10</w:t>
                          </w:r>
                        </w:p>
                        <w:p w14:paraId="2D17EFA6"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14:paraId="0A51758B"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14:paraId="72171ED9"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14:paraId="7C07645D"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pluemer@vhk-herford.de</w:t>
                          </w:r>
                        </w:p>
                        <w:p w14:paraId="42A2359A"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wps:txbx>
                    <wps:bodyPr rot="0" vert="horz" wrap="square" lIns="54000" tIns="45720" rIns="54000" bIns="36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E8044B" id="_x0000_t202" coordsize="21600,21600" o:spt="202" path="m,l,21600r21600,l21600,xe">
              <v:stroke joinstyle="miter"/>
              <v:path gradientshapeok="t" o:connecttype="rect"/>
            </v:shapetype>
            <v:shape id="Text Box 28" o:spid="_x0000_s1026" type="#_x0000_t202" style="position:absolute;margin-left:389.2pt;margin-top:41.45pt;width:125.35pt;height:124.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" stroked="f" strokecolor="gray" strokeweight=".5pt">
              <v:textbox inset="1.5mm,,1.5mm,1mm">
                <w:txbxContent>
                  <w:p w14:paraId="0E8DFAF1" w14:textId="77777777" w:rsidR="00A008BE" w:rsidRPr="00FB670E"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US"/>
                      </w:rPr>
                    </w:pPr>
                    <w:r w:rsidRPr="00FB670E">
                      <w:rPr>
                        <w:rFonts w:ascii="Arial" w:hAnsi="Arial" w:cs="Arial"/>
                        <w:b/>
                        <w:iCs/>
                        <w:color w:val="808080" w:themeColor="background1" w:themeShade="80"/>
                        <w:sz w:val="18"/>
                        <w:lang w:val="en-US"/>
                      </w:rPr>
                      <w:t xml:space="preserve">Daten </w:t>
                    </w:r>
                  </w:p>
                  <w:p w14:paraId="77E0A712" w14:textId="77777777" w:rsidR="00A008BE" w:rsidRPr="00FB670E" w:rsidRDefault="00A008BE" w:rsidP="00A008BE">
                    <w:pPr>
                      <w:pStyle w:val="Kopfzeile"/>
                      <w:tabs>
                        <w:tab w:val="clear" w:pos="4536"/>
                        <w:tab w:val="clear" w:pos="9072"/>
                        <w:tab w:val="left" w:pos="5880"/>
                      </w:tabs>
                      <w:rPr>
                        <w:rFonts w:ascii="Arial" w:hAnsi="Arial" w:cs="Arial"/>
                        <w:b/>
                        <w:iCs/>
                        <w:color w:val="808080" w:themeColor="background1" w:themeShade="80"/>
                        <w:sz w:val="18"/>
                        <w:lang w:val="en-US"/>
                      </w:rPr>
                    </w:pPr>
                    <w:r w:rsidRPr="00FB670E">
                      <w:rPr>
                        <w:rFonts w:ascii="Arial" w:hAnsi="Arial" w:cs="Arial"/>
                        <w:b/>
                        <w:iCs/>
                        <w:color w:val="808080" w:themeColor="background1" w:themeShade="80"/>
                        <w:sz w:val="18"/>
                        <w:lang w:val="en-US"/>
                      </w:rPr>
                      <w:t>Competence</w:t>
                    </w:r>
                  </w:p>
                  <w:p w14:paraId="00764E3C" w14:textId="77777777" w:rsidR="00A008BE" w:rsidRPr="00FB670E" w:rsidRDefault="00A008BE" w:rsidP="00A008BE">
                    <w:pPr>
                      <w:pStyle w:val="Kopfzeile"/>
                      <w:tabs>
                        <w:tab w:val="clear" w:pos="4536"/>
                        <w:tab w:val="clear" w:pos="9072"/>
                        <w:tab w:val="left" w:pos="5880"/>
                      </w:tabs>
                      <w:rPr>
                        <w:rFonts w:ascii="Arial" w:hAnsi="Arial" w:cs="Arial"/>
                        <w:b/>
                        <w:bCs/>
                        <w:color w:val="808080" w:themeColor="background1" w:themeShade="80"/>
                        <w:sz w:val="18"/>
                        <w:lang w:val="en-US"/>
                      </w:rPr>
                    </w:pPr>
                    <w:r w:rsidRPr="00FB670E">
                      <w:rPr>
                        <w:rFonts w:ascii="Arial" w:hAnsi="Arial" w:cs="Arial"/>
                        <w:b/>
                        <w:iCs/>
                        <w:color w:val="808080" w:themeColor="background1" w:themeShade="80"/>
                        <w:sz w:val="18"/>
                        <w:lang w:val="en-US"/>
                      </w:rPr>
                      <w:t>Center e.V.</w:t>
                    </w:r>
                  </w:p>
                  <w:p w14:paraId="55A40E77" w14:textId="77777777" w:rsidR="00A008BE" w:rsidRPr="00FB670E" w:rsidRDefault="00A008BE" w:rsidP="00A008BE">
                    <w:pPr>
                      <w:pStyle w:val="Kopfzeile"/>
                      <w:tabs>
                        <w:tab w:val="clear" w:pos="4536"/>
                        <w:tab w:val="clear" w:pos="9072"/>
                        <w:tab w:val="left" w:pos="5880"/>
                      </w:tabs>
                      <w:rPr>
                        <w:rFonts w:ascii="Arial" w:hAnsi="Arial" w:cs="Arial"/>
                        <w:b/>
                        <w:bCs/>
                        <w:color w:val="808080" w:themeColor="background1" w:themeShade="80"/>
                        <w:sz w:val="18"/>
                        <w:lang w:val="en-US"/>
                      </w:rPr>
                    </w:pPr>
                  </w:p>
                  <w:p w14:paraId="11CBCDB1"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Dr. Olaf Plümer</w:t>
                    </w:r>
                  </w:p>
                  <w:p w14:paraId="529EB1CD"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iCs/>
                        <w:color w:val="808080" w:themeColor="background1" w:themeShade="80"/>
                        <w:sz w:val="18"/>
                      </w:rPr>
                      <w:t>Goebenstr</w:t>
                    </w:r>
                    <w:r w:rsidRPr="00A008BE">
                      <w:rPr>
                        <w:rFonts w:ascii="Arial" w:hAnsi="Arial" w:cs="Arial"/>
                        <w:iCs/>
                        <w:color w:val="808080" w:themeColor="background1" w:themeShade="80"/>
                        <w:sz w:val="18"/>
                        <w:lang w:val="de-DE"/>
                      </w:rPr>
                      <w:t>aße</w:t>
                    </w:r>
                    <w:r w:rsidRPr="00A008BE">
                      <w:rPr>
                        <w:rFonts w:ascii="Arial" w:hAnsi="Arial" w:cs="Arial"/>
                        <w:iCs/>
                        <w:color w:val="808080" w:themeColor="background1" w:themeShade="80"/>
                        <w:sz w:val="18"/>
                      </w:rPr>
                      <w:t xml:space="preserve"> 4-10</w:t>
                    </w:r>
                  </w:p>
                  <w:p w14:paraId="2D17EFA6"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rPr>
                    </w:pPr>
                    <w:r w:rsidRPr="00A008BE">
                      <w:rPr>
                        <w:rFonts w:ascii="Arial" w:hAnsi="Arial" w:cs="Arial"/>
                        <w:color w:val="808080" w:themeColor="background1" w:themeShade="80"/>
                        <w:sz w:val="18"/>
                      </w:rPr>
                      <w:t>32052 Herford</w:t>
                    </w:r>
                  </w:p>
                  <w:p w14:paraId="0A51758B"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Fon: +49 5221 1265-37</w:t>
                    </w:r>
                  </w:p>
                  <w:p w14:paraId="72171ED9"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Fax: +49 5221 1265-537</w:t>
                    </w:r>
                  </w:p>
                  <w:p w14:paraId="7C07645D"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pluemer@vhk-herford.de</w:t>
                    </w:r>
                  </w:p>
                  <w:p w14:paraId="42A2359A" w14:textId="77777777" w:rsidR="00A008BE" w:rsidRPr="00A008BE" w:rsidRDefault="00A008BE" w:rsidP="00A008BE">
                    <w:pPr>
                      <w:pStyle w:val="Kopfzeile"/>
                      <w:tabs>
                        <w:tab w:val="clear" w:pos="4536"/>
                        <w:tab w:val="clear" w:pos="9072"/>
                        <w:tab w:val="left" w:pos="5880"/>
                      </w:tabs>
                      <w:rPr>
                        <w:rFonts w:ascii="Arial" w:hAnsi="Arial" w:cs="Arial"/>
                        <w:color w:val="808080" w:themeColor="background1" w:themeShade="80"/>
                        <w:sz w:val="18"/>
                        <w:lang w:val="fr-FR"/>
                      </w:rPr>
                    </w:pPr>
                    <w:r w:rsidRPr="00A008BE">
                      <w:rPr>
                        <w:rFonts w:ascii="Arial" w:hAnsi="Arial" w:cs="Arial"/>
                        <w:color w:val="808080" w:themeColor="background1" w:themeShade="80"/>
                        <w:sz w:val="18"/>
                        <w:lang w:val="fr-FR"/>
                      </w:rPr>
                      <w:t>www.dcc-moebel.org</w:t>
                    </w:r>
                  </w:p>
                </w:txbxContent>
              </v:textbox>
            </v:shape>
          </w:pict>
        </mc:Fallback>
      </mc:AlternateContent>
    </w:r>
    <w:r>
      <w:rPr>
        <w:noProof/>
        <w:lang w:val="de-DE" w:eastAsia="de-DE"/>
      </w:rPr>
      <mc:AlternateContent>
        <mc:Choice Requires="wps">
          <w:drawing>
            <wp:anchor distT="0" distB="0" distL="114300" distR="114300" simplePos="0" relativeHeight="251657216" behindDoc="0" locked="0" layoutInCell="1" allowOverlap="1" wp14:anchorId="79B8CF6A" wp14:editId="41FA0500">
              <wp:simplePos x="0" y="0"/>
              <wp:positionH relativeFrom="column">
                <wp:posOffset>4860925</wp:posOffset>
              </wp:positionH>
              <wp:positionV relativeFrom="paragraph">
                <wp:posOffset>582295</wp:posOffset>
              </wp:positionV>
              <wp:extent cx="0" cy="7810500"/>
              <wp:effectExtent l="0" t="0" r="19050" b="19050"/>
              <wp:wrapNone/>
              <wp:docPr id="6" name="Gerade Verbindung 6"/>
              <wp:cNvGraphicFramePr/>
              <a:graphic xmlns:a="http://schemas.openxmlformats.org/drawingml/2006/main">
                <a:graphicData uri="http://schemas.microsoft.com/office/word/2010/wordprocessingShape">
                  <wps:wsp>
                    <wps:cNvCnPr/>
                    <wps:spPr>
                      <a:xfrm>
                        <a:off x="0" y="0"/>
                        <a:ext cx="0" cy="78105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E8A196" id="Gerade Verbindung 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2.75pt,45.85pt" to="382.75pt,66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" strokecolor="black [3213]"/>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8221B"/>
    <w:multiLevelType w:val="hybridMultilevel"/>
    <w:tmpl w:val="2B326E10"/>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184C573F"/>
    <w:multiLevelType w:val="hybridMultilevel"/>
    <w:tmpl w:val="942014B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1739401823">
    <w:abstractNumId w:val="0"/>
  </w:num>
  <w:num w:numId="2" w16cid:durableId="13555707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66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4C6"/>
    <w:rsid w:val="00000324"/>
    <w:rsid w:val="00000D2E"/>
    <w:rsid w:val="00003BA6"/>
    <w:rsid w:val="00003FE9"/>
    <w:rsid w:val="0001048C"/>
    <w:rsid w:val="00011A11"/>
    <w:rsid w:val="000156BA"/>
    <w:rsid w:val="00016F7C"/>
    <w:rsid w:val="00017C21"/>
    <w:rsid w:val="00027CBC"/>
    <w:rsid w:val="00030B0F"/>
    <w:rsid w:val="000318DE"/>
    <w:rsid w:val="00032177"/>
    <w:rsid w:val="00034A2C"/>
    <w:rsid w:val="000354DE"/>
    <w:rsid w:val="00036A8C"/>
    <w:rsid w:val="00037837"/>
    <w:rsid w:val="00037C2D"/>
    <w:rsid w:val="000442F9"/>
    <w:rsid w:val="000473B3"/>
    <w:rsid w:val="00047FDF"/>
    <w:rsid w:val="0005043E"/>
    <w:rsid w:val="00050E14"/>
    <w:rsid w:val="00051C07"/>
    <w:rsid w:val="00052D67"/>
    <w:rsid w:val="0005350A"/>
    <w:rsid w:val="000559E9"/>
    <w:rsid w:val="000569ED"/>
    <w:rsid w:val="00060C28"/>
    <w:rsid w:val="00062D69"/>
    <w:rsid w:val="000631BB"/>
    <w:rsid w:val="0006426F"/>
    <w:rsid w:val="00064A38"/>
    <w:rsid w:val="00064D15"/>
    <w:rsid w:val="00064F10"/>
    <w:rsid w:val="0006516D"/>
    <w:rsid w:val="000656D8"/>
    <w:rsid w:val="000700DA"/>
    <w:rsid w:val="00074767"/>
    <w:rsid w:val="00074965"/>
    <w:rsid w:val="00074D55"/>
    <w:rsid w:val="00075B99"/>
    <w:rsid w:val="00076E5D"/>
    <w:rsid w:val="000779BD"/>
    <w:rsid w:val="000873B1"/>
    <w:rsid w:val="000878B7"/>
    <w:rsid w:val="00087AE1"/>
    <w:rsid w:val="000906FA"/>
    <w:rsid w:val="00091328"/>
    <w:rsid w:val="00091987"/>
    <w:rsid w:val="00093BDD"/>
    <w:rsid w:val="00094AB7"/>
    <w:rsid w:val="000955FB"/>
    <w:rsid w:val="000A2B46"/>
    <w:rsid w:val="000A2E96"/>
    <w:rsid w:val="000A77CE"/>
    <w:rsid w:val="000A7EDA"/>
    <w:rsid w:val="000B2D39"/>
    <w:rsid w:val="000B364A"/>
    <w:rsid w:val="000B5D83"/>
    <w:rsid w:val="000B6C55"/>
    <w:rsid w:val="000C2BEC"/>
    <w:rsid w:val="000C64A4"/>
    <w:rsid w:val="000C793F"/>
    <w:rsid w:val="000D122A"/>
    <w:rsid w:val="000D13BE"/>
    <w:rsid w:val="000D2766"/>
    <w:rsid w:val="000D47E8"/>
    <w:rsid w:val="000D4B72"/>
    <w:rsid w:val="000D4E99"/>
    <w:rsid w:val="000D6227"/>
    <w:rsid w:val="000D65E1"/>
    <w:rsid w:val="000E08E1"/>
    <w:rsid w:val="000E10E5"/>
    <w:rsid w:val="000E4B41"/>
    <w:rsid w:val="000E658B"/>
    <w:rsid w:val="000E6CE6"/>
    <w:rsid w:val="000F3DCD"/>
    <w:rsid w:val="000F6370"/>
    <w:rsid w:val="000F7F4D"/>
    <w:rsid w:val="00100DC7"/>
    <w:rsid w:val="001015F1"/>
    <w:rsid w:val="00101FE6"/>
    <w:rsid w:val="00103DFA"/>
    <w:rsid w:val="00110D84"/>
    <w:rsid w:val="00113616"/>
    <w:rsid w:val="001140E6"/>
    <w:rsid w:val="001160E1"/>
    <w:rsid w:val="00116FDF"/>
    <w:rsid w:val="00123373"/>
    <w:rsid w:val="001300F5"/>
    <w:rsid w:val="00132253"/>
    <w:rsid w:val="00133C6A"/>
    <w:rsid w:val="0014110F"/>
    <w:rsid w:val="00141D03"/>
    <w:rsid w:val="00144446"/>
    <w:rsid w:val="001474AA"/>
    <w:rsid w:val="001477E4"/>
    <w:rsid w:val="00152623"/>
    <w:rsid w:val="0015543D"/>
    <w:rsid w:val="0015705B"/>
    <w:rsid w:val="0016110B"/>
    <w:rsid w:val="0016115A"/>
    <w:rsid w:val="00163A28"/>
    <w:rsid w:val="00163F99"/>
    <w:rsid w:val="001651E6"/>
    <w:rsid w:val="00165C85"/>
    <w:rsid w:val="00166119"/>
    <w:rsid w:val="00167943"/>
    <w:rsid w:val="00167FF6"/>
    <w:rsid w:val="00174C8B"/>
    <w:rsid w:val="00176FA2"/>
    <w:rsid w:val="00183265"/>
    <w:rsid w:val="001834FC"/>
    <w:rsid w:val="00183DAB"/>
    <w:rsid w:val="001844C6"/>
    <w:rsid w:val="00186052"/>
    <w:rsid w:val="00186B7D"/>
    <w:rsid w:val="00187F96"/>
    <w:rsid w:val="00190B6C"/>
    <w:rsid w:val="001928E5"/>
    <w:rsid w:val="001953BA"/>
    <w:rsid w:val="0019542A"/>
    <w:rsid w:val="001A01FB"/>
    <w:rsid w:val="001A11E6"/>
    <w:rsid w:val="001A382F"/>
    <w:rsid w:val="001A3E09"/>
    <w:rsid w:val="001A41B9"/>
    <w:rsid w:val="001A47DC"/>
    <w:rsid w:val="001A65BA"/>
    <w:rsid w:val="001A6783"/>
    <w:rsid w:val="001B5A29"/>
    <w:rsid w:val="001C132C"/>
    <w:rsid w:val="001C1B7E"/>
    <w:rsid w:val="001C4C99"/>
    <w:rsid w:val="001C550C"/>
    <w:rsid w:val="001C647D"/>
    <w:rsid w:val="001D291C"/>
    <w:rsid w:val="001D29D5"/>
    <w:rsid w:val="001D352E"/>
    <w:rsid w:val="001D5A66"/>
    <w:rsid w:val="001E50E1"/>
    <w:rsid w:val="001E5EB5"/>
    <w:rsid w:val="001E7353"/>
    <w:rsid w:val="001E7FB8"/>
    <w:rsid w:val="001F1C8F"/>
    <w:rsid w:val="001F1D37"/>
    <w:rsid w:val="001F2DE0"/>
    <w:rsid w:val="001F6148"/>
    <w:rsid w:val="001F6716"/>
    <w:rsid w:val="001F685D"/>
    <w:rsid w:val="001F7263"/>
    <w:rsid w:val="002010CB"/>
    <w:rsid w:val="0021580A"/>
    <w:rsid w:val="0021591C"/>
    <w:rsid w:val="00215FBB"/>
    <w:rsid w:val="0022628F"/>
    <w:rsid w:val="0022660D"/>
    <w:rsid w:val="00226D59"/>
    <w:rsid w:val="00227ABA"/>
    <w:rsid w:val="002307DE"/>
    <w:rsid w:val="00230F79"/>
    <w:rsid w:val="002369DF"/>
    <w:rsid w:val="002409EE"/>
    <w:rsid w:val="0024226E"/>
    <w:rsid w:val="00243A74"/>
    <w:rsid w:val="00246FA3"/>
    <w:rsid w:val="002477B2"/>
    <w:rsid w:val="0025000B"/>
    <w:rsid w:val="00252AFD"/>
    <w:rsid w:val="0025358A"/>
    <w:rsid w:val="00260DDC"/>
    <w:rsid w:val="00260E5B"/>
    <w:rsid w:val="00260EA3"/>
    <w:rsid w:val="0026380D"/>
    <w:rsid w:val="002643EA"/>
    <w:rsid w:val="002650BE"/>
    <w:rsid w:val="002661BE"/>
    <w:rsid w:val="0026646E"/>
    <w:rsid w:val="00267819"/>
    <w:rsid w:val="00270128"/>
    <w:rsid w:val="00270603"/>
    <w:rsid w:val="0027319E"/>
    <w:rsid w:val="00274F43"/>
    <w:rsid w:val="0028004E"/>
    <w:rsid w:val="002800FB"/>
    <w:rsid w:val="00282EA1"/>
    <w:rsid w:val="00290FBA"/>
    <w:rsid w:val="002915E1"/>
    <w:rsid w:val="00292E05"/>
    <w:rsid w:val="00295546"/>
    <w:rsid w:val="00296498"/>
    <w:rsid w:val="002969A5"/>
    <w:rsid w:val="0029701B"/>
    <w:rsid w:val="00297026"/>
    <w:rsid w:val="00297B4C"/>
    <w:rsid w:val="002A07A8"/>
    <w:rsid w:val="002A6F4E"/>
    <w:rsid w:val="002A6FAF"/>
    <w:rsid w:val="002B47DA"/>
    <w:rsid w:val="002B6EC1"/>
    <w:rsid w:val="002B751F"/>
    <w:rsid w:val="002C1271"/>
    <w:rsid w:val="002C2739"/>
    <w:rsid w:val="002C6148"/>
    <w:rsid w:val="002C61D3"/>
    <w:rsid w:val="002C7BBA"/>
    <w:rsid w:val="002D1984"/>
    <w:rsid w:val="002D293A"/>
    <w:rsid w:val="002D3FC9"/>
    <w:rsid w:val="002D6003"/>
    <w:rsid w:val="002E0804"/>
    <w:rsid w:val="002E6C8E"/>
    <w:rsid w:val="002E7776"/>
    <w:rsid w:val="00302D0A"/>
    <w:rsid w:val="003048CF"/>
    <w:rsid w:val="00307118"/>
    <w:rsid w:val="00307536"/>
    <w:rsid w:val="003132FE"/>
    <w:rsid w:val="00316AF3"/>
    <w:rsid w:val="00316DC2"/>
    <w:rsid w:val="00320410"/>
    <w:rsid w:val="003205EE"/>
    <w:rsid w:val="00320771"/>
    <w:rsid w:val="003213A0"/>
    <w:rsid w:val="00322941"/>
    <w:rsid w:val="0033013B"/>
    <w:rsid w:val="003317CF"/>
    <w:rsid w:val="00335248"/>
    <w:rsid w:val="003442CF"/>
    <w:rsid w:val="00344914"/>
    <w:rsid w:val="00345597"/>
    <w:rsid w:val="00345A5C"/>
    <w:rsid w:val="003462E9"/>
    <w:rsid w:val="00352BE2"/>
    <w:rsid w:val="003550F1"/>
    <w:rsid w:val="00356393"/>
    <w:rsid w:val="003575D8"/>
    <w:rsid w:val="00360B37"/>
    <w:rsid w:val="00367572"/>
    <w:rsid w:val="00372ED9"/>
    <w:rsid w:val="0037477E"/>
    <w:rsid w:val="00374CB7"/>
    <w:rsid w:val="00375902"/>
    <w:rsid w:val="00376314"/>
    <w:rsid w:val="00377A49"/>
    <w:rsid w:val="003812F1"/>
    <w:rsid w:val="00381E7E"/>
    <w:rsid w:val="0038632E"/>
    <w:rsid w:val="003866B4"/>
    <w:rsid w:val="00391792"/>
    <w:rsid w:val="00392AA0"/>
    <w:rsid w:val="003935C3"/>
    <w:rsid w:val="00393DF3"/>
    <w:rsid w:val="0039544E"/>
    <w:rsid w:val="00396BD3"/>
    <w:rsid w:val="003A34AA"/>
    <w:rsid w:val="003A493B"/>
    <w:rsid w:val="003A4F36"/>
    <w:rsid w:val="003A595B"/>
    <w:rsid w:val="003A68F7"/>
    <w:rsid w:val="003B2114"/>
    <w:rsid w:val="003B4018"/>
    <w:rsid w:val="003B72F8"/>
    <w:rsid w:val="003C5768"/>
    <w:rsid w:val="003C67F3"/>
    <w:rsid w:val="003C7047"/>
    <w:rsid w:val="003C7347"/>
    <w:rsid w:val="003D2B45"/>
    <w:rsid w:val="003D3F09"/>
    <w:rsid w:val="003D47E9"/>
    <w:rsid w:val="003D5600"/>
    <w:rsid w:val="003D623C"/>
    <w:rsid w:val="003D695D"/>
    <w:rsid w:val="003D79FE"/>
    <w:rsid w:val="003E0E0D"/>
    <w:rsid w:val="003E1F72"/>
    <w:rsid w:val="003E2139"/>
    <w:rsid w:val="003E26E7"/>
    <w:rsid w:val="003F0E58"/>
    <w:rsid w:val="003F24AB"/>
    <w:rsid w:val="003F2935"/>
    <w:rsid w:val="003F62B3"/>
    <w:rsid w:val="003F68B8"/>
    <w:rsid w:val="00401DE0"/>
    <w:rsid w:val="004054E1"/>
    <w:rsid w:val="00406A1E"/>
    <w:rsid w:val="00406A58"/>
    <w:rsid w:val="004112A5"/>
    <w:rsid w:val="00412BA4"/>
    <w:rsid w:val="00414287"/>
    <w:rsid w:val="00416419"/>
    <w:rsid w:val="004173DB"/>
    <w:rsid w:val="00417824"/>
    <w:rsid w:val="004218A2"/>
    <w:rsid w:val="00424B6E"/>
    <w:rsid w:val="0042515B"/>
    <w:rsid w:val="004267A3"/>
    <w:rsid w:val="004272F4"/>
    <w:rsid w:val="00427D7A"/>
    <w:rsid w:val="00427DAB"/>
    <w:rsid w:val="004310C5"/>
    <w:rsid w:val="00440971"/>
    <w:rsid w:val="00441759"/>
    <w:rsid w:val="00444B46"/>
    <w:rsid w:val="00445618"/>
    <w:rsid w:val="004465E4"/>
    <w:rsid w:val="00450E4D"/>
    <w:rsid w:val="004526D6"/>
    <w:rsid w:val="00463A33"/>
    <w:rsid w:val="00466D39"/>
    <w:rsid w:val="00470DFE"/>
    <w:rsid w:val="00471B1B"/>
    <w:rsid w:val="00471D27"/>
    <w:rsid w:val="00473174"/>
    <w:rsid w:val="0047399A"/>
    <w:rsid w:val="004751FF"/>
    <w:rsid w:val="00477F9D"/>
    <w:rsid w:val="004866DE"/>
    <w:rsid w:val="00490379"/>
    <w:rsid w:val="0049638D"/>
    <w:rsid w:val="00496DC8"/>
    <w:rsid w:val="00497306"/>
    <w:rsid w:val="004A037F"/>
    <w:rsid w:val="004A0734"/>
    <w:rsid w:val="004A3388"/>
    <w:rsid w:val="004A4319"/>
    <w:rsid w:val="004B3792"/>
    <w:rsid w:val="004C0898"/>
    <w:rsid w:val="004C326C"/>
    <w:rsid w:val="004C47A2"/>
    <w:rsid w:val="004C619E"/>
    <w:rsid w:val="004C7903"/>
    <w:rsid w:val="004D2B07"/>
    <w:rsid w:val="004D364F"/>
    <w:rsid w:val="004D38EB"/>
    <w:rsid w:val="004D3BC3"/>
    <w:rsid w:val="004D4B1D"/>
    <w:rsid w:val="004D6C64"/>
    <w:rsid w:val="004E09A6"/>
    <w:rsid w:val="004E3BC9"/>
    <w:rsid w:val="004E6C66"/>
    <w:rsid w:val="004F38DC"/>
    <w:rsid w:val="004F508E"/>
    <w:rsid w:val="0050357F"/>
    <w:rsid w:val="00506B01"/>
    <w:rsid w:val="00511C56"/>
    <w:rsid w:val="00521321"/>
    <w:rsid w:val="00525968"/>
    <w:rsid w:val="005261B8"/>
    <w:rsid w:val="00527CED"/>
    <w:rsid w:val="00533CF8"/>
    <w:rsid w:val="00536B1D"/>
    <w:rsid w:val="005421D1"/>
    <w:rsid w:val="00550349"/>
    <w:rsid w:val="005503EC"/>
    <w:rsid w:val="00550BD0"/>
    <w:rsid w:val="00552AFD"/>
    <w:rsid w:val="005603A1"/>
    <w:rsid w:val="005612ED"/>
    <w:rsid w:val="00566406"/>
    <w:rsid w:val="005720F7"/>
    <w:rsid w:val="00577712"/>
    <w:rsid w:val="0058052B"/>
    <w:rsid w:val="00581901"/>
    <w:rsid w:val="0058514F"/>
    <w:rsid w:val="0058663F"/>
    <w:rsid w:val="00591293"/>
    <w:rsid w:val="005915D2"/>
    <w:rsid w:val="0059297A"/>
    <w:rsid w:val="00593D3A"/>
    <w:rsid w:val="00594E91"/>
    <w:rsid w:val="0059556F"/>
    <w:rsid w:val="005A393A"/>
    <w:rsid w:val="005A47B2"/>
    <w:rsid w:val="005A618F"/>
    <w:rsid w:val="005A7351"/>
    <w:rsid w:val="005B2CEE"/>
    <w:rsid w:val="005B412B"/>
    <w:rsid w:val="005C07A0"/>
    <w:rsid w:val="005C2127"/>
    <w:rsid w:val="005C2E8C"/>
    <w:rsid w:val="005C5F68"/>
    <w:rsid w:val="005C67AA"/>
    <w:rsid w:val="005D3913"/>
    <w:rsid w:val="005D4281"/>
    <w:rsid w:val="005D7A16"/>
    <w:rsid w:val="005D7A3D"/>
    <w:rsid w:val="005E273D"/>
    <w:rsid w:val="005E3357"/>
    <w:rsid w:val="005E4D38"/>
    <w:rsid w:val="005E6FC0"/>
    <w:rsid w:val="005F0F7C"/>
    <w:rsid w:val="005F335A"/>
    <w:rsid w:val="005F33AA"/>
    <w:rsid w:val="005F3B8E"/>
    <w:rsid w:val="00601033"/>
    <w:rsid w:val="006071A2"/>
    <w:rsid w:val="00607343"/>
    <w:rsid w:val="00611133"/>
    <w:rsid w:val="00613380"/>
    <w:rsid w:val="00613AF3"/>
    <w:rsid w:val="00614A8D"/>
    <w:rsid w:val="00620590"/>
    <w:rsid w:val="00621778"/>
    <w:rsid w:val="00622C1A"/>
    <w:rsid w:val="006245C8"/>
    <w:rsid w:val="0062479B"/>
    <w:rsid w:val="0062507F"/>
    <w:rsid w:val="00625444"/>
    <w:rsid w:val="006259C1"/>
    <w:rsid w:val="00625DCA"/>
    <w:rsid w:val="00627856"/>
    <w:rsid w:val="00633DDB"/>
    <w:rsid w:val="006345E7"/>
    <w:rsid w:val="00634E50"/>
    <w:rsid w:val="006379EE"/>
    <w:rsid w:val="00640A33"/>
    <w:rsid w:val="00643597"/>
    <w:rsid w:val="00646627"/>
    <w:rsid w:val="006525AF"/>
    <w:rsid w:val="00653384"/>
    <w:rsid w:val="00656460"/>
    <w:rsid w:val="0066290F"/>
    <w:rsid w:val="00662F19"/>
    <w:rsid w:val="00663C48"/>
    <w:rsid w:val="00672502"/>
    <w:rsid w:val="00677C4C"/>
    <w:rsid w:val="00680683"/>
    <w:rsid w:val="0068555E"/>
    <w:rsid w:val="00690912"/>
    <w:rsid w:val="006944FE"/>
    <w:rsid w:val="0069735D"/>
    <w:rsid w:val="006A20F4"/>
    <w:rsid w:val="006A320E"/>
    <w:rsid w:val="006A3643"/>
    <w:rsid w:val="006A4C02"/>
    <w:rsid w:val="006A743D"/>
    <w:rsid w:val="006B2582"/>
    <w:rsid w:val="006B5C08"/>
    <w:rsid w:val="006B752B"/>
    <w:rsid w:val="006C338D"/>
    <w:rsid w:val="006D6BFB"/>
    <w:rsid w:val="006D74B4"/>
    <w:rsid w:val="006E0068"/>
    <w:rsid w:val="006E5790"/>
    <w:rsid w:val="006E5B2C"/>
    <w:rsid w:val="006F1F62"/>
    <w:rsid w:val="006F55B4"/>
    <w:rsid w:val="006F7242"/>
    <w:rsid w:val="006F75E8"/>
    <w:rsid w:val="00701D96"/>
    <w:rsid w:val="0071033C"/>
    <w:rsid w:val="0071050E"/>
    <w:rsid w:val="007128E9"/>
    <w:rsid w:val="0071347F"/>
    <w:rsid w:val="00714045"/>
    <w:rsid w:val="00714B73"/>
    <w:rsid w:val="007224A4"/>
    <w:rsid w:val="00722883"/>
    <w:rsid w:val="00725441"/>
    <w:rsid w:val="0073607C"/>
    <w:rsid w:val="00736670"/>
    <w:rsid w:val="0074049D"/>
    <w:rsid w:val="0074608E"/>
    <w:rsid w:val="007461AB"/>
    <w:rsid w:val="00752BEE"/>
    <w:rsid w:val="00753F99"/>
    <w:rsid w:val="007557E9"/>
    <w:rsid w:val="00756BE0"/>
    <w:rsid w:val="007614FD"/>
    <w:rsid w:val="00763688"/>
    <w:rsid w:val="00766513"/>
    <w:rsid w:val="0076743E"/>
    <w:rsid w:val="00772862"/>
    <w:rsid w:val="00773345"/>
    <w:rsid w:val="0077797C"/>
    <w:rsid w:val="007848E1"/>
    <w:rsid w:val="0078588F"/>
    <w:rsid w:val="00786CA1"/>
    <w:rsid w:val="00790106"/>
    <w:rsid w:val="007903B6"/>
    <w:rsid w:val="0079245D"/>
    <w:rsid w:val="00795EA8"/>
    <w:rsid w:val="007A02D4"/>
    <w:rsid w:val="007A2B1F"/>
    <w:rsid w:val="007A2C26"/>
    <w:rsid w:val="007A38A3"/>
    <w:rsid w:val="007A3962"/>
    <w:rsid w:val="007A4722"/>
    <w:rsid w:val="007A4BF3"/>
    <w:rsid w:val="007A4D17"/>
    <w:rsid w:val="007A72C0"/>
    <w:rsid w:val="007B0816"/>
    <w:rsid w:val="007B1EAA"/>
    <w:rsid w:val="007B28EA"/>
    <w:rsid w:val="007B5453"/>
    <w:rsid w:val="007B5B62"/>
    <w:rsid w:val="007B7461"/>
    <w:rsid w:val="007C573D"/>
    <w:rsid w:val="007C6B00"/>
    <w:rsid w:val="007D5433"/>
    <w:rsid w:val="007D6E75"/>
    <w:rsid w:val="007E18C2"/>
    <w:rsid w:val="007E3010"/>
    <w:rsid w:val="007E46C9"/>
    <w:rsid w:val="007E62DD"/>
    <w:rsid w:val="007E764C"/>
    <w:rsid w:val="007F01AB"/>
    <w:rsid w:val="007F1438"/>
    <w:rsid w:val="007F1562"/>
    <w:rsid w:val="007F3ABA"/>
    <w:rsid w:val="007F44BA"/>
    <w:rsid w:val="007F47D3"/>
    <w:rsid w:val="007F558F"/>
    <w:rsid w:val="007F7BB3"/>
    <w:rsid w:val="007F7EE8"/>
    <w:rsid w:val="00802AE1"/>
    <w:rsid w:val="00806007"/>
    <w:rsid w:val="00810343"/>
    <w:rsid w:val="00812033"/>
    <w:rsid w:val="00813EDE"/>
    <w:rsid w:val="008155A0"/>
    <w:rsid w:val="008168B1"/>
    <w:rsid w:val="008174B1"/>
    <w:rsid w:val="00817620"/>
    <w:rsid w:val="00820AD1"/>
    <w:rsid w:val="00824E2B"/>
    <w:rsid w:val="00831302"/>
    <w:rsid w:val="008314E2"/>
    <w:rsid w:val="00831ABE"/>
    <w:rsid w:val="0083328D"/>
    <w:rsid w:val="00835984"/>
    <w:rsid w:val="008359D9"/>
    <w:rsid w:val="00843AF4"/>
    <w:rsid w:val="008456E5"/>
    <w:rsid w:val="00846DBB"/>
    <w:rsid w:val="00851873"/>
    <w:rsid w:val="00853783"/>
    <w:rsid w:val="00853BE7"/>
    <w:rsid w:val="00855D87"/>
    <w:rsid w:val="00863641"/>
    <w:rsid w:val="00866CF8"/>
    <w:rsid w:val="00867804"/>
    <w:rsid w:val="00867B5D"/>
    <w:rsid w:val="008756E7"/>
    <w:rsid w:val="00875AAB"/>
    <w:rsid w:val="00876361"/>
    <w:rsid w:val="00882E4E"/>
    <w:rsid w:val="008834BB"/>
    <w:rsid w:val="00884CF8"/>
    <w:rsid w:val="0088741E"/>
    <w:rsid w:val="00896C13"/>
    <w:rsid w:val="0089785D"/>
    <w:rsid w:val="008A128A"/>
    <w:rsid w:val="008A3939"/>
    <w:rsid w:val="008A3A5C"/>
    <w:rsid w:val="008B163C"/>
    <w:rsid w:val="008C2B4E"/>
    <w:rsid w:val="008C4453"/>
    <w:rsid w:val="008C6B84"/>
    <w:rsid w:val="008D2F72"/>
    <w:rsid w:val="008D302C"/>
    <w:rsid w:val="008D4201"/>
    <w:rsid w:val="008D5828"/>
    <w:rsid w:val="008D587D"/>
    <w:rsid w:val="008D5A76"/>
    <w:rsid w:val="008E04AD"/>
    <w:rsid w:val="008E2448"/>
    <w:rsid w:val="008E2C77"/>
    <w:rsid w:val="008E3658"/>
    <w:rsid w:val="008E5EDB"/>
    <w:rsid w:val="008E69AA"/>
    <w:rsid w:val="008F2EF2"/>
    <w:rsid w:val="008F4209"/>
    <w:rsid w:val="008F56BC"/>
    <w:rsid w:val="008F7F3E"/>
    <w:rsid w:val="00902322"/>
    <w:rsid w:val="00902D51"/>
    <w:rsid w:val="00905884"/>
    <w:rsid w:val="00905E23"/>
    <w:rsid w:val="0091128C"/>
    <w:rsid w:val="00912B4C"/>
    <w:rsid w:val="009143F5"/>
    <w:rsid w:val="00914469"/>
    <w:rsid w:val="009163FA"/>
    <w:rsid w:val="00917044"/>
    <w:rsid w:val="00917FB8"/>
    <w:rsid w:val="00923B5A"/>
    <w:rsid w:val="0092639B"/>
    <w:rsid w:val="00927FA7"/>
    <w:rsid w:val="0093019F"/>
    <w:rsid w:val="0093683A"/>
    <w:rsid w:val="00940755"/>
    <w:rsid w:val="00941076"/>
    <w:rsid w:val="0094628B"/>
    <w:rsid w:val="009527BF"/>
    <w:rsid w:val="00953487"/>
    <w:rsid w:val="00956E8F"/>
    <w:rsid w:val="00957BDB"/>
    <w:rsid w:val="00960D18"/>
    <w:rsid w:val="00961ABE"/>
    <w:rsid w:val="00961D25"/>
    <w:rsid w:val="00962937"/>
    <w:rsid w:val="00963936"/>
    <w:rsid w:val="00964C4F"/>
    <w:rsid w:val="009737B0"/>
    <w:rsid w:val="00975BBA"/>
    <w:rsid w:val="00981705"/>
    <w:rsid w:val="00984362"/>
    <w:rsid w:val="00985128"/>
    <w:rsid w:val="009865EF"/>
    <w:rsid w:val="00994038"/>
    <w:rsid w:val="00996A50"/>
    <w:rsid w:val="009A109E"/>
    <w:rsid w:val="009A21FD"/>
    <w:rsid w:val="009A2B10"/>
    <w:rsid w:val="009B3A01"/>
    <w:rsid w:val="009B4204"/>
    <w:rsid w:val="009B679D"/>
    <w:rsid w:val="009C2D2E"/>
    <w:rsid w:val="009C4378"/>
    <w:rsid w:val="009D0484"/>
    <w:rsid w:val="009D27A3"/>
    <w:rsid w:val="009D283C"/>
    <w:rsid w:val="009D2D22"/>
    <w:rsid w:val="009D3767"/>
    <w:rsid w:val="009D4053"/>
    <w:rsid w:val="009D43D1"/>
    <w:rsid w:val="009D538C"/>
    <w:rsid w:val="009D565C"/>
    <w:rsid w:val="009D69D0"/>
    <w:rsid w:val="009E3039"/>
    <w:rsid w:val="009E4980"/>
    <w:rsid w:val="009E5B99"/>
    <w:rsid w:val="009F00E5"/>
    <w:rsid w:val="009F01A8"/>
    <w:rsid w:val="009F091D"/>
    <w:rsid w:val="009F0F22"/>
    <w:rsid w:val="009F3C6B"/>
    <w:rsid w:val="009F57F5"/>
    <w:rsid w:val="009F6551"/>
    <w:rsid w:val="00A008BE"/>
    <w:rsid w:val="00A0110F"/>
    <w:rsid w:val="00A018F5"/>
    <w:rsid w:val="00A05A57"/>
    <w:rsid w:val="00A05E29"/>
    <w:rsid w:val="00A12D75"/>
    <w:rsid w:val="00A1381F"/>
    <w:rsid w:val="00A15F2F"/>
    <w:rsid w:val="00A16743"/>
    <w:rsid w:val="00A179A8"/>
    <w:rsid w:val="00A246CE"/>
    <w:rsid w:val="00A24AD5"/>
    <w:rsid w:val="00A26925"/>
    <w:rsid w:val="00A27F15"/>
    <w:rsid w:val="00A337F8"/>
    <w:rsid w:val="00A362A6"/>
    <w:rsid w:val="00A40DE8"/>
    <w:rsid w:val="00A421EA"/>
    <w:rsid w:val="00A42860"/>
    <w:rsid w:val="00A431FD"/>
    <w:rsid w:val="00A455D6"/>
    <w:rsid w:val="00A45ACD"/>
    <w:rsid w:val="00A500F8"/>
    <w:rsid w:val="00A51910"/>
    <w:rsid w:val="00A527EA"/>
    <w:rsid w:val="00A54160"/>
    <w:rsid w:val="00A542B1"/>
    <w:rsid w:val="00A54EB3"/>
    <w:rsid w:val="00A55821"/>
    <w:rsid w:val="00A62493"/>
    <w:rsid w:val="00A627BA"/>
    <w:rsid w:val="00A64222"/>
    <w:rsid w:val="00A71FA0"/>
    <w:rsid w:val="00A74BC5"/>
    <w:rsid w:val="00A77B0B"/>
    <w:rsid w:val="00A82D73"/>
    <w:rsid w:val="00A8452D"/>
    <w:rsid w:val="00A859B9"/>
    <w:rsid w:val="00A85F82"/>
    <w:rsid w:val="00A865C5"/>
    <w:rsid w:val="00A9102F"/>
    <w:rsid w:val="00A93110"/>
    <w:rsid w:val="00A95C7B"/>
    <w:rsid w:val="00AA0DCB"/>
    <w:rsid w:val="00AA7787"/>
    <w:rsid w:val="00AB0651"/>
    <w:rsid w:val="00AB09B9"/>
    <w:rsid w:val="00AB3A89"/>
    <w:rsid w:val="00AB47E1"/>
    <w:rsid w:val="00AB588A"/>
    <w:rsid w:val="00AB5C64"/>
    <w:rsid w:val="00AC22C9"/>
    <w:rsid w:val="00AD3035"/>
    <w:rsid w:val="00AD5271"/>
    <w:rsid w:val="00AD64F3"/>
    <w:rsid w:val="00AD74FC"/>
    <w:rsid w:val="00AE33F3"/>
    <w:rsid w:val="00AE4659"/>
    <w:rsid w:val="00AE4B8B"/>
    <w:rsid w:val="00AE727E"/>
    <w:rsid w:val="00AF1018"/>
    <w:rsid w:val="00AF541B"/>
    <w:rsid w:val="00AF56EA"/>
    <w:rsid w:val="00B023F2"/>
    <w:rsid w:val="00B036AD"/>
    <w:rsid w:val="00B043C7"/>
    <w:rsid w:val="00B04788"/>
    <w:rsid w:val="00B05565"/>
    <w:rsid w:val="00B07373"/>
    <w:rsid w:val="00B077DE"/>
    <w:rsid w:val="00B11469"/>
    <w:rsid w:val="00B12274"/>
    <w:rsid w:val="00B13D0B"/>
    <w:rsid w:val="00B20D58"/>
    <w:rsid w:val="00B236F0"/>
    <w:rsid w:val="00B23C49"/>
    <w:rsid w:val="00B254C4"/>
    <w:rsid w:val="00B26FA6"/>
    <w:rsid w:val="00B27BA3"/>
    <w:rsid w:val="00B34914"/>
    <w:rsid w:val="00B374FA"/>
    <w:rsid w:val="00B4117A"/>
    <w:rsid w:val="00B414D6"/>
    <w:rsid w:val="00B44D43"/>
    <w:rsid w:val="00B46C36"/>
    <w:rsid w:val="00B518D0"/>
    <w:rsid w:val="00B57421"/>
    <w:rsid w:val="00B6040C"/>
    <w:rsid w:val="00B60A32"/>
    <w:rsid w:val="00B61604"/>
    <w:rsid w:val="00B61861"/>
    <w:rsid w:val="00B61FCF"/>
    <w:rsid w:val="00B62255"/>
    <w:rsid w:val="00B6677E"/>
    <w:rsid w:val="00B67C7E"/>
    <w:rsid w:val="00B705CD"/>
    <w:rsid w:val="00B70E5F"/>
    <w:rsid w:val="00B71AA5"/>
    <w:rsid w:val="00B73266"/>
    <w:rsid w:val="00B8365D"/>
    <w:rsid w:val="00B83D96"/>
    <w:rsid w:val="00B85AFF"/>
    <w:rsid w:val="00B91BB5"/>
    <w:rsid w:val="00B921FA"/>
    <w:rsid w:val="00B930BB"/>
    <w:rsid w:val="00B931DD"/>
    <w:rsid w:val="00B936E1"/>
    <w:rsid w:val="00B96579"/>
    <w:rsid w:val="00B9696F"/>
    <w:rsid w:val="00B96ED4"/>
    <w:rsid w:val="00BA5B22"/>
    <w:rsid w:val="00BA6F02"/>
    <w:rsid w:val="00BB2A3B"/>
    <w:rsid w:val="00BB5F5A"/>
    <w:rsid w:val="00BB6062"/>
    <w:rsid w:val="00BC110A"/>
    <w:rsid w:val="00BC3134"/>
    <w:rsid w:val="00BD211C"/>
    <w:rsid w:val="00BD246E"/>
    <w:rsid w:val="00BD398A"/>
    <w:rsid w:val="00BD3BAA"/>
    <w:rsid w:val="00BD424C"/>
    <w:rsid w:val="00BD5E38"/>
    <w:rsid w:val="00BE24BB"/>
    <w:rsid w:val="00BE4B46"/>
    <w:rsid w:val="00BE4F0E"/>
    <w:rsid w:val="00BE5339"/>
    <w:rsid w:val="00BE648C"/>
    <w:rsid w:val="00BE72ED"/>
    <w:rsid w:val="00BE7AB7"/>
    <w:rsid w:val="00BE7DD8"/>
    <w:rsid w:val="00BF1469"/>
    <w:rsid w:val="00BF187E"/>
    <w:rsid w:val="00BF376E"/>
    <w:rsid w:val="00BF3A2D"/>
    <w:rsid w:val="00BF45EB"/>
    <w:rsid w:val="00BF68F8"/>
    <w:rsid w:val="00BF7D73"/>
    <w:rsid w:val="00BF7E4F"/>
    <w:rsid w:val="00C01055"/>
    <w:rsid w:val="00C0343D"/>
    <w:rsid w:val="00C056BC"/>
    <w:rsid w:val="00C10682"/>
    <w:rsid w:val="00C10C9C"/>
    <w:rsid w:val="00C15D7E"/>
    <w:rsid w:val="00C16B05"/>
    <w:rsid w:val="00C21316"/>
    <w:rsid w:val="00C21EC7"/>
    <w:rsid w:val="00C24AB0"/>
    <w:rsid w:val="00C25607"/>
    <w:rsid w:val="00C26D1D"/>
    <w:rsid w:val="00C2753F"/>
    <w:rsid w:val="00C35342"/>
    <w:rsid w:val="00C43871"/>
    <w:rsid w:val="00C44719"/>
    <w:rsid w:val="00C45D01"/>
    <w:rsid w:val="00C464F4"/>
    <w:rsid w:val="00C474A4"/>
    <w:rsid w:val="00C5177E"/>
    <w:rsid w:val="00C60B0F"/>
    <w:rsid w:val="00C63A04"/>
    <w:rsid w:val="00C63E76"/>
    <w:rsid w:val="00C66216"/>
    <w:rsid w:val="00C6649E"/>
    <w:rsid w:val="00C67D17"/>
    <w:rsid w:val="00C71BF1"/>
    <w:rsid w:val="00C73E4A"/>
    <w:rsid w:val="00C744F6"/>
    <w:rsid w:val="00C7525C"/>
    <w:rsid w:val="00C8263B"/>
    <w:rsid w:val="00C8327C"/>
    <w:rsid w:val="00C838FB"/>
    <w:rsid w:val="00C85581"/>
    <w:rsid w:val="00C911BF"/>
    <w:rsid w:val="00C91D32"/>
    <w:rsid w:val="00C926CA"/>
    <w:rsid w:val="00C9354D"/>
    <w:rsid w:val="00C94725"/>
    <w:rsid w:val="00CA0CA8"/>
    <w:rsid w:val="00CA40C8"/>
    <w:rsid w:val="00CA55E3"/>
    <w:rsid w:val="00CA6983"/>
    <w:rsid w:val="00CB15DE"/>
    <w:rsid w:val="00CB4F65"/>
    <w:rsid w:val="00CC32AE"/>
    <w:rsid w:val="00CC4CC1"/>
    <w:rsid w:val="00CC6E0B"/>
    <w:rsid w:val="00CC7090"/>
    <w:rsid w:val="00CC733F"/>
    <w:rsid w:val="00CD18D4"/>
    <w:rsid w:val="00CD3F5E"/>
    <w:rsid w:val="00CD74BC"/>
    <w:rsid w:val="00CE4568"/>
    <w:rsid w:val="00CE61D7"/>
    <w:rsid w:val="00CF1FC8"/>
    <w:rsid w:val="00CF2D20"/>
    <w:rsid w:val="00CF3296"/>
    <w:rsid w:val="00CF53FA"/>
    <w:rsid w:val="00CF590C"/>
    <w:rsid w:val="00D00B96"/>
    <w:rsid w:val="00D02F4E"/>
    <w:rsid w:val="00D04049"/>
    <w:rsid w:val="00D04176"/>
    <w:rsid w:val="00D06A3A"/>
    <w:rsid w:val="00D2621C"/>
    <w:rsid w:val="00D26399"/>
    <w:rsid w:val="00D313BA"/>
    <w:rsid w:val="00D3173E"/>
    <w:rsid w:val="00D34F5E"/>
    <w:rsid w:val="00D364C6"/>
    <w:rsid w:val="00D36C0B"/>
    <w:rsid w:val="00D37D1B"/>
    <w:rsid w:val="00D42121"/>
    <w:rsid w:val="00D42EA1"/>
    <w:rsid w:val="00D4338B"/>
    <w:rsid w:val="00D44BE1"/>
    <w:rsid w:val="00D45106"/>
    <w:rsid w:val="00D476DE"/>
    <w:rsid w:val="00D47BF2"/>
    <w:rsid w:val="00D5640F"/>
    <w:rsid w:val="00D56FC9"/>
    <w:rsid w:val="00D654A0"/>
    <w:rsid w:val="00D6575E"/>
    <w:rsid w:val="00D665BE"/>
    <w:rsid w:val="00D704AD"/>
    <w:rsid w:val="00D71FFA"/>
    <w:rsid w:val="00D734F7"/>
    <w:rsid w:val="00D761B4"/>
    <w:rsid w:val="00D774DF"/>
    <w:rsid w:val="00D800D8"/>
    <w:rsid w:val="00D80A9B"/>
    <w:rsid w:val="00D81478"/>
    <w:rsid w:val="00D828A5"/>
    <w:rsid w:val="00D83801"/>
    <w:rsid w:val="00D850D4"/>
    <w:rsid w:val="00D85C33"/>
    <w:rsid w:val="00D862EA"/>
    <w:rsid w:val="00D867B1"/>
    <w:rsid w:val="00D86E56"/>
    <w:rsid w:val="00D92316"/>
    <w:rsid w:val="00D928E9"/>
    <w:rsid w:val="00D946C0"/>
    <w:rsid w:val="00D9508C"/>
    <w:rsid w:val="00D95332"/>
    <w:rsid w:val="00DA1A94"/>
    <w:rsid w:val="00DA1B18"/>
    <w:rsid w:val="00DA7120"/>
    <w:rsid w:val="00DB0E62"/>
    <w:rsid w:val="00DB1663"/>
    <w:rsid w:val="00DB42C8"/>
    <w:rsid w:val="00DB5286"/>
    <w:rsid w:val="00DB736E"/>
    <w:rsid w:val="00DB7E94"/>
    <w:rsid w:val="00DC002F"/>
    <w:rsid w:val="00DC32A7"/>
    <w:rsid w:val="00DC33FE"/>
    <w:rsid w:val="00DC43A2"/>
    <w:rsid w:val="00DC4879"/>
    <w:rsid w:val="00DC5D00"/>
    <w:rsid w:val="00DC6545"/>
    <w:rsid w:val="00DC747A"/>
    <w:rsid w:val="00DC7EC2"/>
    <w:rsid w:val="00DC7F75"/>
    <w:rsid w:val="00DD1E1D"/>
    <w:rsid w:val="00DD6F5D"/>
    <w:rsid w:val="00DE1B0F"/>
    <w:rsid w:val="00DE1DA9"/>
    <w:rsid w:val="00DE2940"/>
    <w:rsid w:val="00DE6978"/>
    <w:rsid w:val="00DE79B1"/>
    <w:rsid w:val="00DF0203"/>
    <w:rsid w:val="00DF3C65"/>
    <w:rsid w:val="00DF4ED8"/>
    <w:rsid w:val="00E0000D"/>
    <w:rsid w:val="00E05946"/>
    <w:rsid w:val="00E11FE5"/>
    <w:rsid w:val="00E134E4"/>
    <w:rsid w:val="00E146D3"/>
    <w:rsid w:val="00E14B8C"/>
    <w:rsid w:val="00E16A86"/>
    <w:rsid w:val="00E17174"/>
    <w:rsid w:val="00E2053E"/>
    <w:rsid w:val="00E2237C"/>
    <w:rsid w:val="00E271A0"/>
    <w:rsid w:val="00E27611"/>
    <w:rsid w:val="00E317C7"/>
    <w:rsid w:val="00E33806"/>
    <w:rsid w:val="00E36EB5"/>
    <w:rsid w:val="00E37329"/>
    <w:rsid w:val="00E41768"/>
    <w:rsid w:val="00E41D97"/>
    <w:rsid w:val="00E439D5"/>
    <w:rsid w:val="00E43E3E"/>
    <w:rsid w:val="00E476DB"/>
    <w:rsid w:val="00E51093"/>
    <w:rsid w:val="00E52B8E"/>
    <w:rsid w:val="00E5316B"/>
    <w:rsid w:val="00E5343A"/>
    <w:rsid w:val="00E5507B"/>
    <w:rsid w:val="00E55CC6"/>
    <w:rsid w:val="00E55F5F"/>
    <w:rsid w:val="00E60BD3"/>
    <w:rsid w:val="00E63B04"/>
    <w:rsid w:val="00E71860"/>
    <w:rsid w:val="00E7214F"/>
    <w:rsid w:val="00E77D4D"/>
    <w:rsid w:val="00E822E4"/>
    <w:rsid w:val="00E826E7"/>
    <w:rsid w:val="00E85957"/>
    <w:rsid w:val="00E86258"/>
    <w:rsid w:val="00E91AC9"/>
    <w:rsid w:val="00E93D1A"/>
    <w:rsid w:val="00E959D2"/>
    <w:rsid w:val="00EA0DA3"/>
    <w:rsid w:val="00EA2157"/>
    <w:rsid w:val="00EA401D"/>
    <w:rsid w:val="00EA624B"/>
    <w:rsid w:val="00EB0CB3"/>
    <w:rsid w:val="00EB2453"/>
    <w:rsid w:val="00EB2D0C"/>
    <w:rsid w:val="00EB5DCB"/>
    <w:rsid w:val="00EB765C"/>
    <w:rsid w:val="00EC07F7"/>
    <w:rsid w:val="00EC0A23"/>
    <w:rsid w:val="00EC3C5A"/>
    <w:rsid w:val="00EC3D22"/>
    <w:rsid w:val="00EC4BE3"/>
    <w:rsid w:val="00EC5423"/>
    <w:rsid w:val="00ED7D8F"/>
    <w:rsid w:val="00EE11A0"/>
    <w:rsid w:val="00EE4485"/>
    <w:rsid w:val="00EE454F"/>
    <w:rsid w:val="00EE7272"/>
    <w:rsid w:val="00EF3366"/>
    <w:rsid w:val="00EF37EC"/>
    <w:rsid w:val="00EF47AC"/>
    <w:rsid w:val="00EF54C5"/>
    <w:rsid w:val="00EF5737"/>
    <w:rsid w:val="00F06455"/>
    <w:rsid w:val="00F10197"/>
    <w:rsid w:val="00F12ECA"/>
    <w:rsid w:val="00F1657B"/>
    <w:rsid w:val="00F16D5A"/>
    <w:rsid w:val="00F17364"/>
    <w:rsid w:val="00F23F53"/>
    <w:rsid w:val="00F24796"/>
    <w:rsid w:val="00F2678F"/>
    <w:rsid w:val="00F27F95"/>
    <w:rsid w:val="00F30FD6"/>
    <w:rsid w:val="00F310E8"/>
    <w:rsid w:val="00F31131"/>
    <w:rsid w:val="00F32EDF"/>
    <w:rsid w:val="00F3594B"/>
    <w:rsid w:val="00F36A77"/>
    <w:rsid w:val="00F44A28"/>
    <w:rsid w:val="00F45537"/>
    <w:rsid w:val="00F45EB2"/>
    <w:rsid w:val="00F464C0"/>
    <w:rsid w:val="00F50BF4"/>
    <w:rsid w:val="00F5198E"/>
    <w:rsid w:val="00F54068"/>
    <w:rsid w:val="00F548DD"/>
    <w:rsid w:val="00F61358"/>
    <w:rsid w:val="00F62813"/>
    <w:rsid w:val="00F64148"/>
    <w:rsid w:val="00F64A6E"/>
    <w:rsid w:val="00F70407"/>
    <w:rsid w:val="00F75F9D"/>
    <w:rsid w:val="00F761F4"/>
    <w:rsid w:val="00F77E2D"/>
    <w:rsid w:val="00F77FC9"/>
    <w:rsid w:val="00F826DE"/>
    <w:rsid w:val="00F83293"/>
    <w:rsid w:val="00F84037"/>
    <w:rsid w:val="00F85B57"/>
    <w:rsid w:val="00F85BAC"/>
    <w:rsid w:val="00F872A1"/>
    <w:rsid w:val="00F87FEA"/>
    <w:rsid w:val="00F90F00"/>
    <w:rsid w:val="00F92AB8"/>
    <w:rsid w:val="00F930EC"/>
    <w:rsid w:val="00F94F31"/>
    <w:rsid w:val="00F9748D"/>
    <w:rsid w:val="00FA1CDB"/>
    <w:rsid w:val="00FA4E41"/>
    <w:rsid w:val="00FA7B73"/>
    <w:rsid w:val="00FB0082"/>
    <w:rsid w:val="00FB07F3"/>
    <w:rsid w:val="00FB0946"/>
    <w:rsid w:val="00FB56BD"/>
    <w:rsid w:val="00FB5FBF"/>
    <w:rsid w:val="00FB670E"/>
    <w:rsid w:val="00FC03D5"/>
    <w:rsid w:val="00FC100B"/>
    <w:rsid w:val="00FC1398"/>
    <w:rsid w:val="00FC2474"/>
    <w:rsid w:val="00FC3875"/>
    <w:rsid w:val="00FC4B11"/>
    <w:rsid w:val="00FC58E7"/>
    <w:rsid w:val="00FC6059"/>
    <w:rsid w:val="00FD1E9B"/>
    <w:rsid w:val="00FD22D2"/>
    <w:rsid w:val="00FE0471"/>
    <w:rsid w:val="00FE47FF"/>
    <w:rsid w:val="00FE4DB8"/>
    <w:rsid w:val="00FF0473"/>
    <w:rsid w:val="00FF3B43"/>
    <w:rsid w:val="00FF6894"/>
    <w:rsid w:val="00FF6999"/>
    <w:rsid w:val="00FF6C22"/>
    <w:rsid w:val="00FF755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6913"/>
    <o:shapelayout v:ext="edit">
      <o:idmap v:ext="edit" data="1"/>
    </o:shapelayout>
  </w:shapeDefaults>
  <w:decimalSymbol w:val=","/>
  <w:listSeparator w:val=";"/>
  <w14:docId w14:val="46BEC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szCs w:val="20"/>
    </w:rPr>
  </w:style>
  <w:style w:type="paragraph" w:styleId="berschrift2">
    <w:name w:val="heading 2"/>
    <w:basedOn w:val="Standard"/>
    <w:next w:val="Standard"/>
    <w:qFormat/>
    <w:pPr>
      <w:keepNext/>
      <w:spacing w:line="360" w:lineRule="auto"/>
      <w:ind w:right="792"/>
      <w:outlineLvl w:val="1"/>
    </w:pPr>
    <w:rPr>
      <w:rFonts w:ascii="Arial" w:hAnsi="Arial" w:cs="Arial"/>
      <w:b/>
      <w:bCs/>
      <w:sz w:val="22"/>
    </w:rPr>
  </w:style>
  <w:style w:type="paragraph" w:styleId="berschrift3">
    <w:name w:val="heading 3"/>
    <w:basedOn w:val="Standard"/>
    <w:next w:val="Standard"/>
    <w:qFormat/>
    <w:pPr>
      <w:keepNext/>
      <w:spacing w:line="360" w:lineRule="auto"/>
      <w:outlineLvl w:val="2"/>
    </w:pPr>
    <w:rPr>
      <w:rFonts w:ascii="Arial" w:hAnsi="Arial" w:cs="Arial"/>
      <w:b/>
      <w:bCs/>
      <w:sz w:val="22"/>
    </w:rPr>
  </w:style>
  <w:style w:type="paragraph" w:styleId="berschrift4">
    <w:name w:val="heading 4"/>
    <w:basedOn w:val="Standard"/>
    <w:next w:val="Standard"/>
    <w:qFormat/>
    <w:pPr>
      <w:keepNext/>
      <w:spacing w:line="360" w:lineRule="auto"/>
      <w:ind w:right="972"/>
      <w:outlineLvl w:val="3"/>
    </w:pPr>
    <w:rPr>
      <w:rFonts w:ascii="Arial" w:hAnsi="Arial" w:cs="Arial"/>
      <w:b/>
      <w:szCs w:val="28"/>
    </w:rPr>
  </w:style>
  <w:style w:type="paragraph" w:styleId="berschrift5">
    <w:name w:val="heading 5"/>
    <w:basedOn w:val="Standard"/>
    <w:next w:val="Standard"/>
    <w:qFormat/>
    <w:pPr>
      <w:keepNext/>
      <w:spacing w:line="360" w:lineRule="auto"/>
      <w:ind w:right="972"/>
      <w:outlineLvl w:val="4"/>
    </w:pPr>
    <w:rPr>
      <w:rFonts w:ascii="Arial" w:hAnsi="Arial" w:cs="Arial"/>
      <w:b/>
      <w:bCs/>
      <w:sz w:val="22"/>
    </w:rPr>
  </w:style>
  <w:style w:type="paragraph" w:styleId="berschrift6">
    <w:name w:val="heading 6"/>
    <w:basedOn w:val="Standard"/>
    <w:next w:val="Standard"/>
    <w:link w:val="berschrift6Zchn"/>
    <w:qFormat/>
    <w:rsid w:val="00BD5E38"/>
    <w:pPr>
      <w:keepNext/>
      <w:outlineLvl w:val="5"/>
    </w:pPr>
    <w:rPr>
      <w:rFonts w:ascii="Arial" w:hAnsi="Arial"/>
      <w:b/>
      <w:bCs/>
      <w:color w:val="808080"/>
      <w:sz w:val="18"/>
      <w:szCs w:val="20"/>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pPr>
      <w:autoSpaceDE w:val="0"/>
      <w:autoSpaceDN w:val="0"/>
      <w:adjustRightInd w:val="0"/>
    </w:pPr>
    <w:rPr>
      <w:rFonts w:ascii="Arial" w:hAnsi="Arial" w:cs="Arial"/>
      <w:b/>
      <w:bCs/>
      <w:color w:val="000000"/>
      <w:szCs w:val="40"/>
    </w:rPr>
  </w:style>
  <w:style w:type="paragraph" w:styleId="Textkrper2">
    <w:name w:val="Body Text 2"/>
    <w:basedOn w:val="Standard"/>
    <w:pPr>
      <w:autoSpaceDE w:val="0"/>
      <w:autoSpaceDN w:val="0"/>
      <w:adjustRightInd w:val="0"/>
    </w:pPr>
    <w:rPr>
      <w:rFonts w:ascii="Arial" w:hAnsi="Arial" w:cs="Arial"/>
      <w:color w:val="000000"/>
      <w:sz w:val="16"/>
    </w:rPr>
  </w:style>
  <w:style w:type="paragraph" w:styleId="Kopfzeile">
    <w:name w:val="header"/>
    <w:basedOn w:val="Standard"/>
    <w:link w:val="KopfzeileZchn"/>
    <w:pPr>
      <w:tabs>
        <w:tab w:val="center" w:pos="4536"/>
        <w:tab w:val="right" w:pos="9072"/>
      </w:tabs>
    </w:pPr>
    <w:rPr>
      <w:lang w:val="x-none" w:eastAsia="x-none"/>
    </w:r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3">
    <w:name w:val="Body Text 3"/>
    <w:basedOn w:val="Standard"/>
    <w:pPr>
      <w:spacing w:line="360" w:lineRule="auto"/>
    </w:pPr>
    <w:rPr>
      <w:rFonts w:ascii="Arial" w:hAnsi="Arial" w:cs="Arial"/>
      <w:sz w:val="22"/>
    </w:rPr>
  </w:style>
  <w:style w:type="paragraph" w:styleId="Sprechblasentext">
    <w:name w:val="Balloon Text"/>
    <w:basedOn w:val="Standard"/>
    <w:semiHidden/>
    <w:rPr>
      <w:rFonts w:ascii="Tahoma" w:hAnsi="Tahoma" w:cs="Tahoma"/>
      <w:sz w:val="16"/>
      <w:szCs w:val="16"/>
    </w:rPr>
  </w:style>
  <w:style w:type="character" w:customStyle="1" w:styleId="berschrift6Zchn">
    <w:name w:val="Überschrift 6 Zchn"/>
    <w:link w:val="berschrift6"/>
    <w:rsid w:val="00BD5E38"/>
    <w:rPr>
      <w:rFonts w:ascii="Arial" w:hAnsi="Arial" w:cs="Arial"/>
      <w:b/>
      <w:bCs/>
      <w:color w:val="808080"/>
      <w:sz w:val="18"/>
    </w:rPr>
  </w:style>
  <w:style w:type="character" w:customStyle="1" w:styleId="KopfzeileZchn">
    <w:name w:val="Kopfzeile Zchn"/>
    <w:link w:val="Kopfzeile"/>
    <w:rsid w:val="00BD5E38"/>
    <w:rPr>
      <w:sz w:val="24"/>
      <w:szCs w:val="24"/>
    </w:rPr>
  </w:style>
  <w:style w:type="character" w:styleId="Fett">
    <w:name w:val="Strong"/>
    <w:uiPriority w:val="22"/>
    <w:qFormat/>
    <w:rsid w:val="001F6148"/>
    <w:rPr>
      <w:b/>
      <w:bCs/>
    </w:rPr>
  </w:style>
  <w:style w:type="character" w:styleId="Hervorhebung">
    <w:name w:val="Emphasis"/>
    <w:uiPriority w:val="20"/>
    <w:qFormat/>
    <w:rsid w:val="00E5316B"/>
    <w:rPr>
      <w:i/>
      <w:iCs/>
    </w:rPr>
  </w:style>
  <w:style w:type="paragraph" w:styleId="StandardWeb">
    <w:name w:val="Normal (Web)"/>
    <w:basedOn w:val="Standard"/>
    <w:uiPriority w:val="99"/>
    <w:unhideWhenUsed/>
    <w:rsid w:val="00D761B4"/>
    <w:pPr>
      <w:spacing w:before="100" w:beforeAutospacing="1" w:after="100" w:afterAutospacing="1"/>
    </w:pPr>
  </w:style>
  <w:style w:type="character" w:customStyle="1" w:styleId="st">
    <w:name w:val="st"/>
    <w:rsid w:val="00C25607"/>
  </w:style>
  <w:style w:type="paragraph" w:styleId="Listenabsatz">
    <w:name w:val="List Paragraph"/>
    <w:basedOn w:val="Standard"/>
    <w:uiPriority w:val="34"/>
    <w:qFormat/>
    <w:rsid w:val="003F2935"/>
    <w:pPr>
      <w:ind w:left="720"/>
    </w:pPr>
    <w:rPr>
      <w:rFonts w:ascii="Calibri" w:eastAsia="Calibri" w:hAnsi="Calibri"/>
      <w:sz w:val="22"/>
      <w:szCs w:val="22"/>
      <w:lang w:eastAsia="en-US"/>
    </w:rPr>
  </w:style>
  <w:style w:type="character" w:styleId="Kommentarzeichen">
    <w:name w:val="annotation reference"/>
    <w:basedOn w:val="Absatz-Standardschriftart"/>
    <w:rsid w:val="005C5F68"/>
    <w:rPr>
      <w:sz w:val="16"/>
      <w:szCs w:val="16"/>
    </w:rPr>
  </w:style>
  <w:style w:type="paragraph" w:styleId="Kommentartext">
    <w:name w:val="annotation text"/>
    <w:basedOn w:val="Standard"/>
    <w:link w:val="KommentartextZchn"/>
    <w:rsid w:val="005C5F68"/>
    <w:rPr>
      <w:sz w:val="20"/>
      <w:szCs w:val="20"/>
    </w:rPr>
  </w:style>
  <w:style w:type="character" w:customStyle="1" w:styleId="KommentartextZchn">
    <w:name w:val="Kommentartext Zchn"/>
    <w:basedOn w:val="Absatz-Standardschriftart"/>
    <w:link w:val="Kommentartext"/>
    <w:rsid w:val="005C5F68"/>
  </w:style>
  <w:style w:type="paragraph" w:styleId="Kommentarthema">
    <w:name w:val="annotation subject"/>
    <w:basedOn w:val="Kommentartext"/>
    <w:next w:val="Kommentartext"/>
    <w:link w:val="KommentarthemaZchn"/>
    <w:rsid w:val="005C5F68"/>
    <w:rPr>
      <w:b/>
      <w:bCs/>
    </w:rPr>
  </w:style>
  <w:style w:type="character" w:customStyle="1" w:styleId="KommentarthemaZchn">
    <w:name w:val="Kommentarthema Zchn"/>
    <w:basedOn w:val="KommentartextZchn"/>
    <w:link w:val="Kommentarthema"/>
    <w:rsid w:val="005C5F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511684">
      <w:bodyDiv w:val="1"/>
      <w:marLeft w:val="0"/>
      <w:marRight w:val="0"/>
      <w:marTop w:val="0"/>
      <w:marBottom w:val="0"/>
      <w:divBdr>
        <w:top w:val="none" w:sz="0" w:space="0" w:color="auto"/>
        <w:left w:val="none" w:sz="0" w:space="0" w:color="auto"/>
        <w:bottom w:val="none" w:sz="0" w:space="0" w:color="auto"/>
        <w:right w:val="none" w:sz="0" w:space="0" w:color="auto"/>
      </w:divBdr>
    </w:div>
    <w:div w:id="133063411">
      <w:bodyDiv w:val="1"/>
      <w:marLeft w:val="0"/>
      <w:marRight w:val="0"/>
      <w:marTop w:val="0"/>
      <w:marBottom w:val="0"/>
      <w:divBdr>
        <w:top w:val="none" w:sz="0" w:space="0" w:color="auto"/>
        <w:left w:val="none" w:sz="0" w:space="0" w:color="auto"/>
        <w:bottom w:val="none" w:sz="0" w:space="0" w:color="auto"/>
        <w:right w:val="none" w:sz="0" w:space="0" w:color="auto"/>
      </w:divBdr>
    </w:div>
    <w:div w:id="305745913">
      <w:bodyDiv w:val="1"/>
      <w:marLeft w:val="0"/>
      <w:marRight w:val="0"/>
      <w:marTop w:val="0"/>
      <w:marBottom w:val="0"/>
      <w:divBdr>
        <w:top w:val="none" w:sz="0" w:space="0" w:color="auto"/>
        <w:left w:val="none" w:sz="0" w:space="0" w:color="auto"/>
        <w:bottom w:val="none" w:sz="0" w:space="0" w:color="auto"/>
        <w:right w:val="none" w:sz="0" w:space="0" w:color="auto"/>
      </w:divBdr>
    </w:div>
    <w:div w:id="569777270">
      <w:bodyDiv w:val="1"/>
      <w:marLeft w:val="0"/>
      <w:marRight w:val="0"/>
      <w:marTop w:val="0"/>
      <w:marBottom w:val="0"/>
      <w:divBdr>
        <w:top w:val="none" w:sz="0" w:space="0" w:color="auto"/>
        <w:left w:val="none" w:sz="0" w:space="0" w:color="auto"/>
        <w:bottom w:val="none" w:sz="0" w:space="0" w:color="auto"/>
        <w:right w:val="none" w:sz="0" w:space="0" w:color="auto"/>
      </w:divBdr>
    </w:div>
    <w:div w:id="696926634">
      <w:bodyDiv w:val="1"/>
      <w:marLeft w:val="0"/>
      <w:marRight w:val="0"/>
      <w:marTop w:val="0"/>
      <w:marBottom w:val="0"/>
      <w:divBdr>
        <w:top w:val="none" w:sz="0" w:space="0" w:color="auto"/>
        <w:left w:val="none" w:sz="0" w:space="0" w:color="auto"/>
        <w:bottom w:val="none" w:sz="0" w:space="0" w:color="auto"/>
        <w:right w:val="none" w:sz="0" w:space="0" w:color="auto"/>
      </w:divBdr>
    </w:div>
    <w:div w:id="1295789238">
      <w:bodyDiv w:val="1"/>
      <w:marLeft w:val="0"/>
      <w:marRight w:val="0"/>
      <w:marTop w:val="0"/>
      <w:marBottom w:val="0"/>
      <w:divBdr>
        <w:top w:val="none" w:sz="0" w:space="0" w:color="auto"/>
        <w:left w:val="none" w:sz="0" w:space="0" w:color="auto"/>
        <w:bottom w:val="none" w:sz="0" w:space="0" w:color="auto"/>
        <w:right w:val="none" w:sz="0" w:space="0" w:color="auto"/>
      </w:divBdr>
      <w:divsChild>
        <w:div w:id="1149052282">
          <w:marLeft w:val="0"/>
          <w:marRight w:val="0"/>
          <w:marTop w:val="0"/>
          <w:marBottom w:val="0"/>
          <w:divBdr>
            <w:top w:val="none" w:sz="0" w:space="0" w:color="auto"/>
            <w:left w:val="none" w:sz="0" w:space="0" w:color="auto"/>
            <w:bottom w:val="none" w:sz="0" w:space="0" w:color="auto"/>
            <w:right w:val="none" w:sz="0" w:space="0" w:color="auto"/>
          </w:divBdr>
          <w:divsChild>
            <w:div w:id="71416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994577">
      <w:bodyDiv w:val="1"/>
      <w:marLeft w:val="0"/>
      <w:marRight w:val="0"/>
      <w:marTop w:val="0"/>
      <w:marBottom w:val="0"/>
      <w:divBdr>
        <w:top w:val="none" w:sz="0" w:space="0" w:color="auto"/>
        <w:left w:val="none" w:sz="0" w:space="0" w:color="auto"/>
        <w:bottom w:val="none" w:sz="0" w:space="0" w:color="auto"/>
        <w:right w:val="none" w:sz="0" w:space="0" w:color="auto"/>
      </w:divBdr>
      <w:divsChild>
        <w:div w:id="2110851278">
          <w:marLeft w:val="0"/>
          <w:marRight w:val="0"/>
          <w:marTop w:val="0"/>
          <w:marBottom w:val="0"/>
          <w:divBdr>
            <w:top w:val="none" w:sz="0" w:space="0" w:color="auto"/>
            <w:left w:val="none" w:sz="0" w:space="0" w:color="auto"/>
            <w:bottom w:val="none" w:sz="0" w:space="0" w:color="auto"/>
            <w:right w:val="none" w:sz="0" w:space="0" w:color="auto"/>
          </w:divBdr>
          <w:divsChild>
            <w:div w:id="1951087043">
              <w:marLeft w:val="0"/>
              <w:marRight w:val="0"/>
              <w:marTop w:val="0"/>
              <w:marBottom w:val="0"/>
              <w:divBdr>
                <w:top w:val="none" w:sz="0" w:space="0" w:color="auto"/>
                <w:left w:val="none" w:sz="0" w:space="0" w:color="auto"/>
                <w:bottom w:val="none" w:sz="0" w:space="0" w:color="auto"/>
                <w:right w:val="none" w:sz="0" w:space="0" w:color="auto"/>
              </w:divBdr>
              <w:divsChild>
                <w:div w:id="1462729903">
                  <w:marLeft w:val="0"/>
                  <w:marRight w:val="0"/>
                  <w:marTop w:val="0"/>
                  <w:marBottom w:val="0"/>
                  <w:divBdr>
                    <w:top w:val="none" w:sz="0" w:space="0" w:color="auto"/>
                    <w:left w:val="none" w:sz="0" w:space="0" w:color="auto"/>
                    <w:bottom w:val="none" w:sz="0" w:space="0" w:color="auto"/>
                    <w:right w:val="none" w:sz="0" w:space="0" w:color="auto"/>
                  </w:divBdr>
                  <w:divsChild>
                    <w:div w:id="11071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0863837">
      <w:bodyDiv w:val="1"/>
      <w:marLeft w:val="0"/>
      <w:marRight w:val="0"/>
      <w:marTop w:val="0"/>
      <w:marBottom w:val="0"/>
      <w:divBdr>
        <w:top w:val="none" w:sz="0" w:space="0" w:color="auto"/>
        <w:left w:val="none" w:sz="0" w:space="0" w:color="auto"/>
        <w:bottom w:val="none" w:sz="0" w:space="0" w:color="auto"/>
        <w:right w:val="none" w:sz="0" w:space="0" w:color="auto"/>
      </w:divBdr>
    </w:div>
    <w:div w:id="193589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662</Words>
  <Characters>4639</Characters>
  <Application>Microsoft Office Word</Application>
  <DocSecurity>0</DocSecurity>
  <Lines>107</Lines>
  <Paragraphs>22</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5279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2022-06-08T09:46:00Z</dcterms:created>
  <dcterms:modified xsi:type="dcterms:W3CDTF">2022-06-08T09:46:00Z</dcterms:modified>
</cp:coreProperties>
</file>