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A7CF18" w14:textId="1EB350FD" w:rsidR="00B931DD" w:rsidRDefault="00196A38" w:rsidP="007F47D3">
      <w:pPr>
        <w:spacing w:line="360" w:lineRule="auto"/>
        <w:rPr>
          <w:rFonts w:ascii="Arial" w:hAnsi="Arial" w:cs="Arial"/>
          <w:b/>
        </w:rPr>
      </w:pPr>
      <w:r>
        <w:rPr>
          <w:rFonts w:ascii="Arial" w:hAnsi="Arial" w:cs="Arial"/>
          <w:b/>
        </w:rPr>
        <w:t>„</w:t>
      </w:r>
      <w:r w:rsidR="00600A0C">
        <w:rPr>
          <w:rFonts w:ascii="Arial" w:hAnsi="Arial" w:cs="Arial"/>
          <w:b/>
        </w:rPr>
        <w:t>3</w:t>
      </w:r>
      <w:r w:rsidR="00573490" w:rsidRPr="00573490">
        <w:rPr>
          <w:rFonts w:ascii="Arial" w:hAnsi="Arial" w:cs="Arial"/>
          <w:b/>
        </w:rPr>
        <w:t>D</w:t>
      </w:r>
      <w:r w:rsidR="00600A0C">
        <w:rPr>
          <w:rFonts w:ascii="Arial" w:hAnsi="Arial" w:cs="Arial"/>
          <w:b/>
        </w:rPr>
        <w:t>“, Digitaler Produktpass, Klassifizierung: Die Zukunft hat längst begonnen</w:t>
      </w:r>
    </w:p>
    <w:p w14:paraId="4BAF49EE" w14:textId="77777777" w:rsidR="00573490" w:rsidRPr="005261B8" w:rsidRDefault="00573490" w:rsidP="007F47D3">
      <w:pPr>
        <w:spacing w:line="360" w:lineRule="auto"/>
        <w:rPr>
          <w:rFonts w:ascii="Arial" w:hAnsi="Arial" w:cs="Arial"/>
          <w:b/>
          <w:sz w:val="16"/>
          <w:szCs w:val="16"/>
        </w:rPr>
      </w:pPr>
    </w:p>
    <w:p w14:paraId="05C08EDC" w14:textId="5C56BA0F" w:rsidR="007F47D3" w:rsidRPr="00D940E1" w:rsidRDefault="00600A0C" w:rsidP="00577635">
      <w:pPr>
        <w:spacing w:line="360" w:lineRule="auto"/>
        <w:ind w:right="-141"/>
        <w:rPr>
          <w:rFonts w:ascii="Arial" w:hAnsi="Arial" w:cs="Arial"/>
          <w:b/>
        </w:rPr>
      </w:pPr>
      <w:r>
        <w:rPr>
          <w:rFonts w:ascii="Arial" w:hAnsi="Arial" w:cs="Arial"/>
          <w:b/>
        </w:rPr>
        <w:t>DCC-Fachbeiräte Kitchen/Bath sowie Living beraten in getrennten Sitzungen über die nächsten Kraftanstrengungen</w:t>
      </w:r>
    </w:p>
    <w:p w14:paraId="473537CF" w14:textId="77777777" w:rsidR="00620590" w:rsidRPr="00D940E1" w:rsidRDefault="00620590" w:rsidP="00620590">
      <w:pPr>
        <w:spacing w:line="360" w:lineRule="auto"/>
        <w:rPr>
          <w:rFonts w:ascii="Arial" w:hAnsi="Arial" w:cs="Arial"/>
          <w:b/>
          <w:sz w:val="16"/>
          <w:szCs w:val="16"/>
        </w:rPr>
      </w:pPr>
    </w:p>
    <w:p w14:paraId="5CA23B77" w14:textId="0BEE7F54" w:rsidR="00E16EBA" w:rsidRDefault="00600A0C" w:rsidP="00DD0317">
      <w:pPr>
        <w:spacing w:line="360" w:lineRule="auto"/>
        <w:ind w:right="-283"/>
        <w:rPr>
          <w:rFonts w:ascii="Arial" w:hAnsi="Arial" w:cs="Arial"/>
          <w:b/>
          <w:sz w:val="22"/>
          <w:szCs w:val="22"/>
        </w:rPr>
      </w:pPr>
      <w:r>
        <w:rPr>
          <w:rFonts w:ascii="Arial" w:hAnsi="Arial" w:cs="Arial"/>
          <w:b/>
          <w:sz w:val="22"/>
          <w:szCs w:val="22"/>
        </w:rPr>
        <w:t xml:space="preserve">Insgesamt </w:t>
      </w:r>
      <w:r w:rsidR="00DD0317">
        <w:rPr>
          <w:rFonts w:ascii="Arial" w:hAnsi="Arial" w:cs="Arial"/>
          <w:b/>
          <w:sz w:val="22"/>
          <w:szCs w:val="22"/>
        </w:rPr>
        <w:t xml:space="preserve">rund </w:t>
      </w:r>
      <w:r>
        <w:rPr>
          <w:rFonts w:ascii="Arial" w:hAnsi="Arial" w:cs="Arial"/>
          <w:b/>
          <w:sz w:val="22"/>
          <w:szCs w:val="22"/>
        </w:rPr>
        <w:t>70 Vertreter aus Möbelindustrie und -handel</w:t>
      </w:r>
      <w:r w:rsidR="00DD0317">
        <w:rPr>
          <w:rFonts w:ascii="Arial" w:hAnsi="Arial" w:cs="Arial"/>
          <w:b/>
          <w:sz w:val="22"/>
          <w:szCs w:val="22"/>
        </w:rPr>
        <w:t>,</w:t>
      </w:r>
      <w:r>
        <w:rPr>
          <w:rFonts w:ascii="Arial" w:hAnsi="Arial" w:cs="Arial"/>
          <w:b/>
          <w:sz w:val="22"/>
          <w:szCs w:val="22"/>
        </w:rPr>
        <w:t xml:space="preserve"> Software-Dienstleister </w:t>
      </w:r>
      <w:r w:rsidR="00DD0317">
        <w:rPr>
          <w:rFonts w:ascii="Arial" w:hAnsi="Arial" w:cs="Arial"/>
          <w:b/>
          <w:sz w:val="22"/>
          <w:szCs w:val="22"/>
        </w:rPr>
        <w:t xml:space="preserve">sowie </w:t>
      </w:r>
      <w:r w:rsidR="007E55C3">
        <w:rPr>
          <w:rFonts w:ascii="Arial" w:hAnsi="Arial" w:cs="Arial"/>
          <w:b/>
          <w:sz w:val="22"/>
          <w:szCs w:val="22"/>
        </w:rPr>
        <w:t xml:space="preserve">Gäste aus Verbundgruppen </w:t>
      </w:r>
      <w:r>
        <w:rPr>
          <w:rFonts w:ascii="Arial" w:hAnsi="Arial" w:cs="Arial"/>
          <w:b/>
          <w:sz w:val="22"/>
          <w:szCs w:val="22"/>
        </w:rPr>
        <w:t xml:space="preserve">trafen sich am 23. und 24. April in den Fachbeiräten Kitchen/Bath und Living </w:t>
      </w:r>
      <w:r w:rsidR="007E55C3">
        <w:rPr>
          <w:rFonts w:ascii="Arial" w:hAnsi="Arial" w:cs="Arial"/>
          <w:b/>
          <w:sz w:val="22"/>
          <w:szCs w:val="22"/>
        </w:rPr>
        <w:t xml:space="preserve">beim </w:t>
      </w:r>
      <w:r>
        <w:rPr>
          <w:rFonts w:ascii="Arial" w:hAnsi="Arial" w:cs="Arial"/>
          <w:b/>
          <w:sz w:val="22"/>
          <w:szCs w:val="22"/>
        </w:rPr>
        <w:t xml:space="preserve">Daten Competence Center e.V. </w:t>
      </w:r>
      <w:r w:rsidR="007E55C3">
        <w:rPr>
          <w:rFonts w:ascii="Arial" w:hAnsi="Arial" w:cs="Arial"/>
          <w:b/>
          <w:sz w:val="22"/>
          <w:szCs w:val="22"/>
        </w:rPr>
        <w:t xml:space="preserve">in </w:t>
      </w:r>
      <w:r>
        <w:rPr>
          <w:rFonts w:ascii="Arial" w:hAnsi="Arial" w:cs="Arial"/>
          <w:b/>
          <w:sz w:val="22"/>
          <w:szCs w:val="22"/>
        </w:rPr>
        <w:t xml:space="preserve">Herford, um über die zahlreichen und umfangreichen Herausforderungen </w:t>
      </w:r>
      <w:r w:rsidR="00DD0317">
        <w:rPr>
          <w:rFonts w:ascii="Arial" w:hAnsi="Arial" w:cs="Arial"/>
          <w:b/>
          <w:sz w:val="22"/>
          <w:szCs w:val="22"/>
        </w:rPr>
        <w:t xml:space="preserve">in den nächsten Jahren </w:t>
      </w:r>
      <w:r>
        <w:rPr>
          <w:rFonts w:ascii="Arial" w:hAnsi="Arial" w:cs="Arial"/>
          <w:b/>
          <w:sz w:val="22"/>
          <w:szCs w:val="22"/>
        </w:rPr>
        <w:t>für d</w:t>
      </w:r>
      <w:r w:rsidR="00DD0317">
        <w:rPr>
          <w:rFonts w:ascii="Arial" w:hAnsi="Arial" w:cs="Arial"/>
          <w:b/>
          <w:sz w:val="22"/>
          <w:szCs w:val="22"/>
        </w:rPr>
        <w:t>ie</w:t>
      </w:r>
      <w:r>
        <w:rPr>
          <w:rFonts w:ascii="Arial" w:hAnsi="Arial" w:cs="Arial"/>
          <w:b/>
          <w:sz w:val="22"/>
          <w:szCs w:val="22"/>
        </w:rPr>
        <w:t xml:space="preserve"> </w:t>
      </w:r>
      <w:r w:rsidR="00DD0317">
        <w:rPr>
          <w:rFonts w:ascii="Arial" w:hAnsi="Arial" w:cs="Arial"/>
          <w:b/>
          <w:sz w:val="22"/>
          <w:szCs w:val="22"/>
        </w:rPr>
        <w:t xml:space="preserve">digitale Transformation </w:t>
      </w:r>
      <w:r>
        <w:rPr>
          <w:rFonts w:ascii="Arial" w:hAnsi="Arial" w:cs="Arial"/>
          <w:b/>
          <w:sz w:val="22"/>
          <w:szCs w:val="22"/>
        </w:rPr>
        <w:t xml:space="preserve">der Möbelbranche zu beraten. </w:t>
      </w:r>
    </w:p>
    <w:p w14:paraId="0A2F7DEE" w14:textId="77777777" w:rsidR="00E16EBA" w:rsidRPr="00885666" w:rsidRDefault="00E16EBA" w:rsidP="00196A38">
      <w:pPr>
        <w:spacing w:line="360" w:lineRule="auto"/>
        <w:ind w:right="-141"/>
        <w:rPr>
          <w:rFonts w:ascii="Arial" w:hAnsi="Arial" w:cs="Arial"/>
          <w:b/>
          <w:sz w:val="16"/>
          <w:szCs w:val="16"/>
        </w:rPr>
      </w:pPr>
    </w:p>
    <w:p w14:paraId="46A6198A" w14:textId="2B54A1B5" w:rsidR="00482622" w:rsidRDefault="00600A0C" w:rsidP="00196A38">
      <w:pPr>
        <w:spacing w:line="360" w:lineRule="auto"/>
        <w:ind w:right="-141"/>
        <w:rPr>
          <w:rFonts w:ascii="Arial" w:hAnsi="Arial" w:cs="Arial"/>
          <w:bCs/>
          <w:sz w:val="22"/>
          <w:szCs w:val="22"/>
        </w:rPr>
      </w:pPr>
      <w:r w:rsidRPr="00E16EBA">
        <w:rPr>
          <w:rFonts w:ascii="Arial" w:hAnsi="Arial" w:cs="Arial"/>
          <w:bCs/>
          <w:sz w:val="22"/>
          <w:szCs w:val="22"/>
        </w:rPr>
        <w:t>Allein die aus dem Wachstumschancengesetz oder der Europäischen Ökodesign-</w:t>
      </w:r>
      <w:r w:rsidR="00DD0317">
        <w:rPr>
          <w:rFonts w:ascii="Arial" w:hAnsi="Arial" w:cs="Arial"/>
          <w:bCs/>
          <w:sz w:val="22"/>
          <w:szCs w:val="22"/>
        </w:rPr>
        <w:t xml:space="preserve">Verordnung </w:t>
      </w:r>
      <w:r w:rsidRPr="00E16EBA">
        <w:rPr>
          <w:rFonts w:ascii="Arial" w:hAnsi="Arial" w:cs="Arial"/>
          <w:bCs/>
          <w:sz w:val="22"/>
          <w:szCs w:val="22"/>
        </w:rPr>
        <w:t>ESPR abzuleitenden rechtsverbindlichen Konsequenzen</w:t>
      </w:r>
      <w:r w:rsidR="00E16EBA" w:rsidRPr="00E16EBA">
        <w:rPr>
          <w:rFonts w:ascii="Arial" w:hAnsi="Arial" w:cs="Arial"/>
          <w:bCs/>
          <w:sz w:val="22"/>
          <w:szCs w:val="22"/>
        </w:rPr>
        <w:t xml:space="preserve"> mit ihren jeweils knappen Umsetzungsrahmen werden auch bei den ‚Möblern‘ umfangreiche Kapazitäten binden und oftmals zu kaum abschätzbaren Kraftakten. Sicher ist indes eines, so der Konsens auf den Beiratssitzungen: Ohne effizientes, intelligentes Daten</w:t>
      </w:r>
      <w:r w:rsidR="00E16EBA">
        <w:rPr>
          <w:rFonts w:ascii="Arial" w:hAnsi="Arial" w:cs="Arial"/>
          <w:bCs/>
          <w:sz w:val="22"/>
          <w:szCs w:val="22"/>
        </w:rPr>
        <w:t>-H</w:t>
      </w:r>
      <w:r w:rsidR="00E16EBA" w:rsidRPr="00E16EBA">
        <w:rPr>
          <w:rFonts w:ascii="Arial" w:hAnsi="Arial" w:cs="Arial"/>
          <w:bCs/>
          <w:sz w:val="22"/>
          <w:szCs w:val="22"/>
        </w:rPr>
        <w:t xml:space="preserve">andling </w:t>
      </w:r>
      <w:r w:rsidR="00E16EBA">
        <w:rPr>
          <w:rFonts w:ascii="Arial" w:hAnsi="Arial" w:cs="Arial"/>
          <w:bCs/>
          <w:sz w:val="22"/>
          <w:szCs w:val="22"/>
        </w:rPr>
        <w:t>und innovative neue Daten-Managementtools</w:t>
      </w:r>
      <w:r w:rsidR="00E16EBA" w:rsidRPr="00E16EBA">
        <w:rPr>
          <w:rFonts w:ascii="Arial" w:hAnsi="Arial" w:cs="Arial"/>
          <w:bCs/>
          <w:sz w:val="22"/>
          <w:szCs w:val="22"/>
        </w:rPr>
        <w:t xml:space="preserve"> </w:t>
      </w:r>
      <w:r w:rsidR="00E16EBA">
        <w:rPr>
          <w:rFonts w:ascii="Arial" w:hAnsi="Arial" w:cs="Arial"/>
          <w:bCs/>
          <w:sz w:val="22"/>
          <w:szCs w:val="22"/>
        </w:rPr>
        <w:t xml:space="preserve">sind diese Herausforderungen nicht zu stemmen. </w:t>
      </w:r>
    </w:p>
    <w:p w14:paraId="662A686A" w14:textId="77777777" w:rsidR="00885666" w:rsidRPr="00885666" w:rsidRDefault="00885666" w:rsidP="00885666">
      <w:pPr>
        <w:spacing w:line="360" w:lineRule="auto"/>
        <w:ind w:right="-141"/>
        <w:rPr>
          <w:rFonts w:ascii="Arial" w:hAnsi="Arial" w:cs="Arial"/>
          <w:b/>
          <w:sz w:val="16"/>
          <w:szCs w:val="16"/>
        </w:rPr>
      </w:pPr>
    </w:p>
    <w:p w14:paraId="0AD98AAD" w14:textId="08FDF020" w:rsidR="00EF7705" w:rsidRPr="00E16EBA" w:rsidRDefault="00E16EBA" w:rsidP="00742D4F">
      <w:pPr>
        <w:spacing w:line="360" w:lineRule="auto"/>
        <w:ind w:right="-283"/>
        <w:rPr>
          <w:rFonts w:ascii="Arial" w:hAnsi="Arial" w:cs="Arial"/>
          <w:bCs/>
          <w:sz w:val="22"/>
          <w:szCs w:val="22"/>
        </w:rPr>
      </w:pPr>
      <w:r>
        <w:rPr>
          <w:rFonts w:ascii="Arial" w:hAnsi="Arial" w:cs="Arial"/>
          <w:bCs/>
          <w:sz w:val="22"/>
          <w:szCs w:val="22"/>
        </w:rPr>
        <w:t xml:space="preserve">Damit werden auch die </w:t>
      </w:r>
      <w:r w:rsidR="00742D4F">
        <w:rPr>
          <w:rFonts w:ascii="Arial" w:hAnsi="Arial" w:cs="Arial"/>
          <w:bCs/>
          <w:sz w:val="22"/>
          <w:szCs w:val="22"/>
        </w:rPr>
        <w:t xml:space="preserve">Aufgaben </w:t>
      </w:r>
      <w:r>
        <w:rPr>
          <w:rFonts w:ascii="Arial" w:hAnsi="Arial" w:cs="Arial"/>
          <w:bCs/>
          <w:sz w:val="22"/>
          <w:szCs w:val="22"/>
        </w:rPr>
        <w:t xml:space="preserve">des DCC </w:t>
      </w:r>
      <w:r w:rsidR="00482622">
        <w:rPr>
          <w:rFonts w:ascii="Arial" w:hAnsi="Arial" w:cs="Arial"/>
          <w:bCs/>
          <w:sz w:val="22"/>
          <w:szCs w:val="22"/>
        </w:rPr>
        <w:t>wesentlich erweitert</w:t>
      </w:r>
      <w:r>
        <w:rPr>
          <w:rFonts w:ascii="Arial" w:hAnsi="Arial" w:cs="Arial"/>
          <w:bCs/>
          <w:sz w:val="22"/>
          <w:szCs w:val="22"/>
        </w:rPr>
        <w:t xml:space="preserve">: </w:t>
      </w:r>
      <w:r w:rsidR="00482622">
        <w:rPr>
          <w:rFonts w:ascii="Arial" w:hAnsi="Arial" w:cs="Arial"/>
          <w:bCs/>
          <w:sz w:val="22"/>
          <w:szCs w:val="22"/>
        </w:rPr>
        <w:t xml:space="preserve">das Engagement beim </w:t>
      </w:r>
      <w:r>
        <w:rPr>
          <w:rFonts w:ascii="Arial" w:hAnsi="Arial" w:cs="Arial"/>
          <w:bCs/>
          <w:sz w:val="22"/>
          <w:szCs w:val="22"/>
        </w:rPr>
        <w:t xml:space="preserve">Digitalindex, </w:t>
      </w:r>
      <w:r w:rsidR="00482622">
        <w:rPr>
          <w:rFonts w:ascii="Arial" w:hAnsi="Arial" w:cs="Arial"/>
          <w:bCs/>
          <w:sz w:val="22"/>
          <w:szCs w:val="22"/>
        </w:rPr>
        <w:t xml:space="preserve">beim </w:t>
      </w:r>
      <w:r>
        <w:rPr>
          <w:rFonts w:ascii="Arial" w:hAnsi="Arial" w:cs="Arial"/>
          <w:bCs/>
          <w:sz w:val="22"/>
          <w:szCs w:val="22"/>
        </w:rPr>
        <w:t>Konsortium Furniture-X, de</w:t>
      </w:r>
      <w:r w:rsidR="00482622">
        <w:rPr>
          <w:rFonts w:ascii="Arial" w:hAnsi="Arial" w:cs="Arial"/>
          <w:bCs/>
          <w:sz w:val="22"/>
          <w:szCs w:val="22"/>
        </w:rPr>
        <w:t>m</w:t>
      </w:r>
      <w:r>
        <w:rPr>
          <w:rFonts w:ascii="Arial" w:hAnsi="Arial" w:cs="Arial"/>
          <w:bCs/>
          <w:sz w:val="22"/>
          <w:szCs w:val="22"/>
        </w:rPr>
        <w:t xml:space="preserve"> FXM Think Tank, </w:t>
      </w:r>
      <w:r w:rsidR="00482622">
        <w:rPr>
          <w:rFonts w:ascii="Arial" w:hAnsi="Arial" w:cs="Arial"/>
          <w:bCs/>
          <w:sz w:val="22"/>
          <w:szCs w:val="22"/>
        </w:rPr>
        <w:t xml:space="preserve">beim </w:t>
      </w:r>
      <w:r>
        <w:rPr>
          <w:rFonts w:ascii="Arial" w:hAnsi="Arial" w:cs="Arial"/>
          <w:bCs/>
          <w:sz w:val="22"/>
          <w:szCs w:val="22"/>
        </w:rPr>
        <w:t>Digitale</w:t>
      </w:r>
      <w:r w:rsidR="00C61DA8">
        <w:rPr>
          <w:rFonts w:ascii="Arial" w:hAnsi="Arial" w:cs="Arial"/>
          <w:bCs/>
          <w:sz w:val="22"/>
          <w:szCs w:val="22"/>
        </w:rPr>
        <w:t>n</w:t>
      </w:r>
      <w:r>
        <w:rPr>
          <w:rFonts w:ascii="Arial" w:hAnsi="Arial" w:cs="Arial"/>
          <w:bCs/>
          <w:sz w:val="22"/>
          <w:szCs w:val="22"/>
        </w:rPr>
        <w:t xml:space="preserve"> Produkt</w:t>
      </w:r>
      <w:r w:rsidR="00482622">
        <w:rPr>
          <w:rFonts w:ascii="Arial" w:hAnsi="Arial" w:cs="Arial"/>
          <w:bCs/>
          <w:sz w:val="22"/>
          <w:szCs w:val="22"/>
        </w:rPr>
        <w:t>pass</w:t>
      </w:r>
      <w:r w:rsidR="00742D4F">
        <w:rPr>
          <w:rFonts w:ascii="Arial" w:hAnsi="Arial" w:cs="Arial"/>
          <w:bCs/>
          <w:sz w:val="22"/>
          <w:szCs w:val="22"/>
        </w:rPr>
        <w:t xml:space="preserve"> (DPP)</w:t>
      </w:r>
      <w:r>
        <w:rPr>
          <w:rFonts w:ascii="Arial" w:hAnsi="Arial" w:cs="Arial"/>
          <w:bCs/>
          <w:sz w:val="22"/>
          <w:szCs w:val="22"/>
        </w:rPr>
        <w:t>, de</w:t>
      </w:r>
      <w:r w:rsidR="00482622">
        <w:rPr>
          <w:rFonts w:ascii="Arial" w:hAnsi="Arial" w:cs="Arial"/>
          <w:bCs/>
          <w:sz w:val="22"/>
          <w:szCs w:val="22"/>
        </w:rPr>
        <w:t>r</w:t>
      </w:r>
      <w:r>
        <w:rPr>
          <w:rFonts w:ascii="Arial" w:hAnsi="Arial" w:cs="Arial"/>
          <w:bCs/>
          <w:sz w:val="22"/>
          <w:szCs w:val="22"/>
        </w:rPr>
        <w:t xml:space="preserve"> </w:t>
      </w:r>
      <w:r w:rsidR="00DD0317">
        <w:rPr>
          <w:rFonts w:ascii="Arial" w:hAnsi="Arial" w:cs="Arial"/>
          <w:bCs/>
          <w:sz w:val="22"/>
          <w:szCs w:val="22"/>
        </w:rPr>
        <w:t xml:space="preserve">automatisierten </w:t>
      </w:r>
      <w:r>
        <w:rPr>
          <w:rFonts w:ascii="Arial" w:hAnsi="Arial" w:cs="Arial"/>
          <w:bCs/>
          <w:sz w:val="22"/>
          <w:szCs w:val="22"/>
        </w:rPr>
        <w:t>Produktklassifikation</w:t>
      </w:r>
      <w:r w:rsidRPr="00E16EBA">
        <w:rPr>
          <w:rFonts w:ascii="Arial" w:hAnsi="Arial" w:cs="Arial"/>
          <w:bCs/>
          <w:sz w:val="22"/>
          <w:szCs w:val="22"/>
        </w:rPr>
        <w:t xml:space="preserve"> </w:t>
      </w:r>
      <w:r>
        <w:rPr>
          <w:rFonts w:ascii="Arial" w:hAnsi="Arial" w:cs="Arial"/>
          <w:bCs/>
          <w:sz w:val="22"/>
          <w:szCs w:val="22"/>
        </w:rPr>
        <w:t>oder sofort abrufbare</w:t>
      </w:r>
      <w:r w:rsidR="00482622">
        <w:rPr>
          <w:rFonts w:ascii="Arial" w:hAnsi="Arial" w:cs="Arial"/>
          <w:bCs/>
          <w:sz w:val="22"/>
          <w:szCs w:val="22"/>
        </w:rPr>
        <w:t>n</w:t>
      </w:r>
      <w:r>
        <w:rPr>
          <w:rFonts w:ascii="Arial" w:hAnsi="Arial" w:cs="Arial"/>
          <w:bCs/>
          <w:sz w:val="22"/>
          <w:szCs w:val="22"/>
        </w:rPr>
        <w:t xml:space="preserve"> </w:t>
      </w:r>
      <w:r w:rsidR="00482622">
        <w:rPr>
          <w:rFonts w:ascii="Arial" w:hAnsi="Arial" w:cs="Arial"/>
          <w:bCs/>
          <w:sz w:val="22"/>
          <w:szCs w:val="22"/>
        </w:rPr>
        <w:t xml:space="preserve">3D-Darstellungen auf Bauteilebene mögen hierzu als Stichworte genügen. Entsprechend mit Referaten und Diskussionen </w:t>
      </w:r>
      <w:r w:rsidR="00742D4F">
        <w:rPr>
          <w:rFonts w:ascii="Arial" w:hAnsi="Arial" w:cs="Arial"/>
          <w:bCs/>
          <w:sz w:val="22"/>
          <w:szCs w:val="22"/>
        </w:rPr>
        <w:t xml:space="preserve">gefüllt </w:t>
      </w:r>
      <w:r w:rsidR="00482622">
        <w:rPr>
          <w:rFonts w:ascii="Arial" w:hAnsi="Arial" w:cs="Arial"/>
          <w:bCs/>
          <w:sz w:val="22"/>
          <w:szCs w:val="22"/>
        </w:rPr>
        <w:t>waren dann beide Sitzungstage.</w:t>
      </w:r>
    </w:p>
    <w:p w14:paraId="4A23553A" w14:textId="77777777" w:rsidR="00EF7705" w:rsidRPr="006A1CFF" w:rsidRDefault="00EF7705" w:rsidP="00196A38">
      <w:pPr>
        <w:spacing w:line="360" w:lineRule="auto"/>
        <w:ind w:right="-141"/>
        <w:rPr>
          <w:rFonts w:ascii="Arial" w:hAnsi="Arial" w:cs="Arial"/>
          <w:b/>
          <w:sz w:val="16"/>
          <w:szCs w:val="16"/>
        </w:rPr>
      </w:pPr>
    </w:p>
    <w:p w14:paraId="22129099" w14:textId="2AE3A3C8" w:rsidR="00885666" w:rsidRDefault="00885666" w:rsidP="00742D4F">
      <w:pPr>
        <w:spacing w:line="360" w:lineRule="auto"/>
        <w:ind w:right="-283"/>
        <w:rPr>
          <w:rFonts w:ascii="Arial" w:hAnsi="Arial" w:cs="Arial"/>
          <w:bCs/>
          <w:sz w:val="22"/>
          <w:szCs w:val="22"/>
        </w:rPr>
      </w:pPr>
      <w:r>
        <w:rPr>
          <w:rFonts w:ascii="Arial" w:hAnsi="Arial" w:cs="Arial"/>
          <w:bCs/>
          <w:sz w:val="22"/>
          <w:szCs w:val="22"/>
        </w:rPr>
        <w:t xml:space="preserve">DCC-Geschäftsführer Dr. Olaf Plümer eröffnete beide Veranstaltungen mit den üblichen Formalien und seinem Geschäftsbericht. Dabei überraschte die Fachbeiräte das </w:t>
      </w:r>
      <w:r w:rsidR="00C61DA8">
        <w:rPr>
          <w:rFonts w:ascii="Arial" w:hAnsi="Arial" w:cs="Arial"/>
          <w:bCs/>
          <w:sz w:val="22"/>
          <w:szCs w:val="22"/>
        </w:rPr>
        <w:t xml:space="preserve">außergewöhnliche </w:t>
      </w:r>
      <w:r>
        <w:rPr>
          <w:rFonts w:ascii="Arial" w:hAnsi="Arial" w:cs="Arial"/>
          <w:bCs/>
          <w:sz w:val="22"/>
          <w:szCs w:val="22"/>
        </w:rPr>
        <w:t xml:space="preserve">Interesse am Daten Competence Center auf Medienseite – was für die herausragende Position dieser neutralen Organisation </w:t>
      </w:r>
      <w:r w:rsidR="00C61DA8">
        <w:rPr>
          <w:rFonts w:ascii="Arial" w:hAnsi="Arial" w:cs="Arial"/>
          <w:bCs/>
          <w:sz w:val="22"/>
          <w:szCs w:val="22"/>
        </w:rPr>
        <w:t xml:space="preserve">und </w:t>
      </w:r>
      <w:r>
        <w:rPr>
          <w:rFonts w:ascii="Arial" w:hAnsi="Arial" w:cs="Arial"/>
          <w:bCs/>
          <w:sz w:val="22"/>
          <w:szCs w:val="22"/>
        </w:rPr>
        <w:t xml:space="preserve">die dort geleistete Arbeit spricht, aber </w:t>
      </w:r>
      <w:r w:rsidR="00F457BF">
        <w:rPr>
          <w:rFonts w:ascii="Arial" w:hAnsi="Arial" w:cs="Arial"/>
          <w:bCs/>
          <w:sz w:val="22"/>
          <w:szCs w:val="22"/>
        </w:rPr>
        <w:t xml:space="preserve">auch </w:t>
      </w:r>
      <w:r>
        <w:rPr>
          <w:rFonts w:ascii="Arial" w:hAnsi="Arial" w:cs="Arial"/>
          <w:bCs/>
          <w:sz w:val="22"/>
          <w:szCs w:val="22"/>
        </w:rPr>
        <w:t xml:space="preserve">den </w:t>
      </w:r>
      <w:r w:rsidR="00F457BF">
        <w:rPr>
          <w:rFonts w:ascii="Arial" w:hAnsi="Arial" w:cs="Arial"/>
          <w:bCs/>
          <w:sz w:val="22"/>
          <w:szCs w:val="22"/>
        </w:rPr>
        <w:t xml:space="preserve">deutlichen </w:t>
      </w:r>
      <w:r>
        <w:rPr>
          <w:rFonts w:ascii="Arial" w:hAnsi="Arial" w:cs="Arial"/>
          <w:bCs/>
          <w:sz w:val="22"/>
          <w:szCs w:val="22"/>
        </w:rPr>
        <w:lastRenderedPageBreak/>
        <w:t xml:space="preserve">Informations- und Handlungsbedarf </w:t>
      </w:r>
      <w:r w:rsidR="00F457BF">
        <w:rPr>
          <w:rFonts w:ascii="Arial" w:hAnsi="Arial" w:cs="Arial"/>
          <w:bCs/>
          <w:sz w:val="22"/>
          <w:szCs w:val="22"/>
        </w:rPr>
        <w:t xml:space="preserve">bei der </w:t>
      </w:r>
      <w:r>
        <w:rPr>
          <w:rFonts w:ascii="Arial" w:hAnsi="Arial" w:cs="Arial"/>
          <w:bCs/>
          <w:sz w:val="22"/>
          <w:szCs w:val="22"/>
        </w:rPr>
        <w:t>Digitalisierung in der Möbelbranche offenbart.</w:t>
      </w:r>
    </w:p>
    <w:p w14:paraId="1858A1B4" w14:textId="77777777" w:rsidR="003D1A8B" w:rsidRPr="006A1CFF" w:rsidRDefault="003D1A8B" w:rsidP="003D1A8B">
      <w:pPr>
        <w:spacing w:line="360" w:lineRule="auto"/>
        <w:ind w:right="-141"/>
        <w:rPr>
          <w:rFonts w:ascii="Arial" w:hAnsi="Arial" w:cs="Arial"/>
          <w:b/>
          <w:sz w:val="16"/>
          <w:szCs w:val="16"/>
        </w:rPr>
      </w:pPr>
    </w:p>
    <w:p w14:paraId="47DE5968" w14:textId="7C294A8B" w:rsidR="003D1A8B" w:rsidRDefault="00BD4DBA" w:rsidP="00742D4F">
      <w:pPr>
        <w:spacing w:line="360" w:lineRule="auto"/>
        <w:ind w:right="-283"/>
        <w:rPr>
          <w:rFonts w:ascii="Arial" w:hAnsi="Arial" w:cs="Arial"/>
          <w:bCs/>
          <w:sz w:val="22"/>
          <w:szCs w:val="22"/>
        </w:rPr>
      </w:pPr>
      <w:r>
        <w:rPr>
          <w:rFonts w:ascii="Arial" w:hAnsi="Arial" w:cs="Arial"/>
          <w:bCs/>
          <w:sz w:val="22"/>
          <w:szCs w:val="22"/>
        </w:rPr>
        <w:t xml:space="preserve">In weiteren Worten leitete </w:t>
      </w:r>
      <w:r w:rsidR="007731D3">
        <w:rPr>
          <w:rFonts w:ascii="Arial" w:hAnsi="Arial" w:cs="Arial"/>
          <w:bCs/>
          <w:sz w:val="22"/>
          <w:szCs w:val="22"/>
        </w:rPr>
        <w:t xml:space="preserve">Dr. Plümer </w:t>
      </w:r>
      <w:r>
        <w:rPr>
          <w:rFonts w:ascii="Arial" w:hAnsi="Arial" w:cs="Arial"/>
          <w:bCs/>
          <w:sz w:val="22"/>
          <w:szCs w:val="22"/>
        </w:rPr>
        <w:t xml:space="preserve">zum </w:t>
      </w:r>
      <w:r w:rsidR="007731D3">
        <w:rPr>
          <w:rFonts w:ascii="Arial" w:hAnsi="Arial" w:cs="Arial"/>
          <w:bCs/>
          <w:sz w:val="22"/>
          <w:szCs w:val="22"/>
        </w:rPr>
        <w:t xml:space="preserve">hochkomplexen </w:t>
      </w:r>
      <w:r>
        <w:rPr>
          <w:rFonts w:ascii="Arial" w:hAnsi="Arial" w:cs="Arial"/>
          <w:bCs/>
          <w:sz w:val="22"/>
          <w:szCs w:val="22"/>
        </w:rPr>
        <w:t xml:space="preserve">Digitalen Produktpass über, bei dem zumindest die Umsetzungstermine feststehen und die Arbeit in verschiedenen Gremien auf europäischer, deutscher sowie Branchenebene organisiert ist. Die Möbelbranche mit ihren konfigurierbaren Produkten zumeist in Losgröße 1 </w:t>
      </w:r>
      <w:r w:rsidR="007731D3">
        <w:rPr>
          <w:rFonts w:ascii="Arial" w:hAnsi="Arial" w:cs="Arial"/>
          <w:bCs/>
          <w:sz w:val="22"/>
          <w:szCs w:val="22"/>
        </w:rPr>
        <w:t xml:space="preserve">wird </w:t>
      </w:r>
      <w:r>
        <w:rPr>
          <w:rFonts w:ascii="Arial" w:hAnsi="Arial" w:cs="Arial"/>
          <w:bCs/>
          <w:sz w:val="22"/>
          <w:szCs w:val="22"/>
        </w:rPr>
        <w:t>zu den Pionieren des DPP-Einsatzes und der ESPR-Umsetzung</w:t>
      </w:r>
      <w:r w:rsidR="007731D3">
        <w:rPr>
          <w:rFonts w:ascii="Arial" w:hAnsi="Arial" w:cs="Arial"/>
          <w:bCs/>
          <w:sz w:val="22"/>
          <w:szCs w:val="22"/>
        </w:rPr>
        <w:t xml:space="preserve"> gehören – w</w:t>
      </w:r>
      <w:r>
        <w:rPr>
          <w:rFonts w:ascii="Arial" w:hAnsi="Arial" w:cs="Arial"/>
          <w:bCs/>
          <w:sz w:val="22"/>
          <w:szCs w:val="22"/>
        </w:rPr>
        <w:t xml:space="preserve">as einerseits herausfordernd, mit Blick auf Kreislaufwirtschaft, </w:t>
      </w:r>
      <w:r w:rsidR="00DD0317">
        <w:rPr>
          <w:rFonts w:ascii="Arial" w:hAnsi="Arial" w:cs="Arial"/>
          <w:bCs/>
          <w:sz w:val="22"/>
          <w:szCs w:val="22"/>
        </w:rPr>
        <w:t xml:space="preserve">Product </w:t>
      </w:r>
      <w:r>
        <w:rPr>
          <w:rFonts w:ascii="Arial" w:hAnsi="Arial" w:cs="Arial"/>
          <w:bCs/>
          <w:sz w:val="22"/>
          <w:szCs w:val="22"/>
        </w:rPr>
        <w:t>Carbon Footprint</w:t>
      </w:r>
      <w:r w:rsidR="00DD0317">
        <w:rPr>
          <w:rFonts w:ascii="Arial" w:hAnsi="Arial" w:cs="Arial"/>
          <w:bCs/>
          <w:sz w:val="22"/>
          <w:szCs w:val="22"/>
        </w:rPr>
        <w:t xml:space="preserve"> (PCF) </w:t>
      </w:r>
      <w:r>
        <w:rPr>
          <w:rFonts w:ascii="Arial" w:hAnsi="Arial" w:cs="Arial"/>
          <w:bCs/>
          <w:sz w:val="22"/>
          <w:szCs w:val="22"/>
        </w:rPr>
        <w:t xml:space="preserve">und </w:t>
      </w:r>
      <w:r w:rsidR="00E20311">
        <w:rPr>
          <w:rFonts w:ascii="Arial" w:hAnsi="Arial" w:cs="Arial"/>
          <w:bCs/>
          <w:sz w:val="22"/>
          <w:szCs w:val="22"/>
        </w:rPr>
        <w:t xml:space="preserve">dem </w:t>
      </w:r>
      <w:r>
        <w:rPr>
          <w:rFonts w:ascii="Arial" w:hAnsi="Arial" w:cs="Arial"/>
          <w:bCs/>
          <w:sz w:val="22"/>
          <w:szCs w:val="22"/>
        </w:rPr>
        <w:t xml:space="preserve">Recht auf Reparaturen </w:t>
      </w:r>
      <w:r w:rsidR="007731D3">
        <w:rPr>
          <w:rFonts w:ascii="Arial" w:hAnsi="Arial" w:cs="Arial"/>
          <w:bCs/>
          <w:sz w:val="22"/>
          <w:szCs w:val="22"/>
        </w:rPr>
        <w:t xml:space="preserve">andererseits jedoch </w:t>
      </w:r>
      <w:r>
        <w:rPr>
          <w:rFonts w:ascii="Arial" w:hAnsi="Arial" w:cs="Arial"/>
          <w:bCs/>
          <w:sz w:val="22"/>
          <w:szCs w:val="22"/>
        </w:rPr>
        <w:t>zu wettbewerbsfördernden Alleinstellungsmerkmalen</w:t>
      </w:r>
      <w:r w:rsidR="00E20311">
        <w:rPr>
          <w:rFonts w:ascii="Arial" w:hAnsi="Arial" w:cs="Arial"/>
          <w:bCs/>
          <w:sz w:val="22"/>
          <w:szCs w:val="22"/>
        </w:rPr>
        <w:t xml:space="preserve"> führen </w:t>
      </w:r>
      <w:r w:rsidR="00C61DA8">
        <w:rPr>
          <w:rFonts w:ascii="Arial" w:hAnsi="Arial" w:cs="Arial"/>
          <w:bCs/>
          <w:sz w:val="22"/>
          <w:szCs w:val="22"/>
        </w:rPr>
        <w:t>wird</w:t>
      </w:r>
      <w:r w:rsidR="00E20311">
        <w:rPr>
          <w:rFonts w:ascii="Arial" w:hAnsi="Arial" w:cs="Arial"/>
          <w:bCs/>
          <w:sz w:val="22"/>
          <w:szCs w:val="22"/>
        </w:rPr>
        <w:t>.</w:t>
      </w:r>
    </w:p>
    <w:p w14:paraId="1B403F99" w14:textId="77777777" w:rsidR="003D1A8B" w:rsidRPr="006A1CFF" w:rsidRDefault="003D1A8B" w:rsidP="003D1A8B">
      <w:pPr>
        <w:spacing w:line="360" w:lineRule="auto"/>
        <w:ind w:right="-141"/>
        <w:rPr>
          <w:rFonts w:ascii="Arial" w:hAnsi="Arial" w:cs="Arial"/>
          <w:b/>
          <w:sz w:val="16"/>
          <w:szCs w:val="16"/>
        </w:rPr>
      </w:pPr>
    </w:p>
    <w:p w14:paraId="3A4505C3" w14:textId="22A3AC81" w:rsidR="006621B0" w:rsidRDefault="00574655" w:rsidP="00742D4F">
      <w:pPr>
        <w:spacing w:line="360" w:lineRule="auto"/>
        <w:ind w:right="-283"/>
        <w:rPr>
          <w:rFonts w:ascii="Arial" w:hAnsi="Arial" w:cs="Arial"/>
          <w:bCs/>
          <w:sz w:val="22"/>
          <w:szCs w:val="22"/>
        </w:rPr>
      </w:pPr>
      <w:r>
        <w:rPr>
          <w:rFonts w:ascii="Arial" w:hAnsi="Arial" w:cs="Arial"/>
          <w:bCs/>
          <w:sz w:val="22"/>
          <w:szCs w:val="22"/>
        </w:rPr>
        <w:t xml:space="preserve">Auf der Sitzung des Fachbeirats Kitchen/Bath war das Thema „3D“ für Küchen </w:t>
      </w:r>
      <w:r w:rsidR="00DD0317">
        <w:rPr>
          <w:rFonts w:ascii="Arial" w:hAnsi="Arial" w:cs="Arial"/>
          <w:bCs/>
          <w:sz w:val="22"/>
          <w:szCs w:val="22"/>
        </w:rPr>
        <w:t xml:space="preserve">ein weiterer </w:t>
      </w:r>
      <w:r>
        <w:rPr>
          <w:rFonts w:ascii="Arial" w:hAnsi="Arial" w:cs="Arial"/>
          <w:bCs/>
          <w:sz w:val="22"/>
          <w:szCs w:val="22"/>
        </w:rPr>
        <w:t>inhaltliche</w:t>
      </w:r>
      <w:r w:rsidR="00DD0317">
        <w:rPr>
          <w:rFonts w:ascii="Arial" w:hAnsi="Arial" w:cs="Arial"/>
          <w:bCs/>
          <w:sz w:val="22"/>
          <w:szCs w:val="22"/>
        </w:rPr>
        <w:t>r</w:t>
      </w:r>
      <w:r>
        <w:rPr>
          <w:rFonts w:ascii="Arial" w:hAnsi="Arial" w:cs="Arial"/>
          <w:bCs/>
          <w:sz w:val="22"/>
          <w:szCs w:val="22"/>
        </w:rPr>
        <w:t xml:space="preserve"> Schwerpunkt. Ekkehard Beier (</w:t>
      </w:r>
      <w:r w:rsidR="00F457BF">
        <w:rPr>
          <w:rFonts w:ascii="Arial" w:hAnsi="Arial" w:cs="Arial"/>
          <w:bCs/>
          <w:sz w:val="22"/>
          <w:szCs w:val="22"/>
        </w:rPr>
        <w:t>I</w:t>
      </w:r>
      <w:r>
        <w:rPr>
          <w:rFonts w:ascii="Arial" w:hAnsi="Arial" w:cs="Arial"/>
          <w:bCs/>
          <w:sz w:val="22"/>
          <w:szCs w:val="22"/>
        </w:rPr>
        <w:t xml:space="preserve">ntelligentgraphics), Werner Herrmann (UBWH) und Dr. Lutz Holtmann (Cyncly) </w:t>
      </w:r>
      <w:r w:rsidR="006621B0">
        <w:rPr>
          <w:rFonts w:ascii="Arial" w:hAnsi="Arial" w:cs="Arial"/>
          <w:bCs/>
          <w:sz w:val="22"/>
          <w:szCs w:val="22"/>
        </w:rPr>
        <w:t xml:space="preserve">informierten </w:t>
      </w:r>
      <w:r>
        <w:rPr>
          <w:rFonts w:ascii="Arial" w:hAnsi="Arial" w:cs="Arial"/>
          <w:bCs/>
          <w:sz w:val="22"/>
          <w:szCs w:val="22"/>
        </w:rPr>
        <w:t xml:space="preserve">zum </w:t>
      </w:r>
      <w:r w:rsidR="006621B0">
        <w:rPr>
          <w:rFonts w:ascii="Arial" w:hAnsi="Arial" w:cs="Arial"/>
          <w:bCs/>
          <w:sz w:val="22"/>
          <w:szCs w:val="22"/>
        </w:rPr>
        <w:t xml:space="preserve">jüngsten DCC-Workshop 3D, zu kommenden Anforderungen an 3D-Daten mit Blick auf das Format IFC sowie zur </w:t>
      </w:r>
      <w:r w:rsidR="00F457BF">
        <w:rPr>
          <w:rFonts w:ascii="Arial" w:hAnsi="Arial" w:cs="Arial"/>
          <w:bCs/>
          <w:sz w:val="22"/>
          <w:szCs w:val="22"/>
        </w:rPr>
        <w:t>‚</w:t>
      </w:r>
      <w:r w:rsidR="006621B0">
        <w:rPr>
          <w:rFonts w:ascii="Arial" w:hAnsi="Arial" w:cs="Arial"/>
          <w:bCs/>
          <w:sz w:val="22"/>
          <w:szCs w:val="22"/>
        </w:rPr>
        <w:t>Digital Twin Platform for Living Spaces</w:t>
      </w:r>
      <w:r w:rsidR="00F457BF">
        <w:rPr>
          <w:rFonts w:ascii="Arial" w:hAnsi="Arial" w:cs="Arial"/>
          <w:bCs/>
          <w:sz w:val="22"/>
          <w:szCs w:val="22"/>
        </w:rPr>
        <w:t>‘</w:t>
      </w:r>
      <w:r w:rsidR="006621B0">
        <w:rPr>
          <w:rFonts w:ascii="Arial" w:hAnsi="Arial" w:cs="Arial"/>
          <w:bCs/>
          <w:sz w:val="22"/>
          <w:szCs w:val="22"/>
        </w:rPr>
        <w:t xml:space="preserve">. </w:t>
      </w:r>
    </w:p>
    <w:p w14:paraId="1F751E9F" w14:textId="77777777" w:rsidR="0043247D" w:rsidRPr="006A1CFF" w:rsidRDefault="0043247D" w:rsidP="0043247D">
      <w:pPr>
        <w:spacing w:line="360" w:lineRule="auto"/>
        <w:ind w:right="-141"/>
        <w:rPr>
          <w:rFonts w:ascii="Arial" w:hAnsi="Arial" w:cs="Arial"/>
          <w:b/>
          <w:sz w:val="16"/>
          <w:szCs w:val="16"/>
        </w:rPr>
      </w:pPr>
    </w:p>
    <w:p w14:paraId="05E45D3B" w14:textId="240A3D30" w:rsidR="00C55109" w:rsidRDefault="006621B0" w:rsidP="00DB359A">
      <w:pPr>
        <w:spacing w:line="360" w:lineRule="auto"/>
        <w:ind w:right="-141"/>
        <w:rPr>
          <w:rFonts w:ascii="Arial" w:hAnsi="Arial" w:cs="Arial"/>
          <w:bCs/>
          <w:sz w:val="22"/>
          <w:szCs w:val="22"/>
        </w:rPr>
      </w:pPr>
      <w:r>
        <w:rPr>
          <w:rFonts w:ascii="Arial" w:hAnsi="Arial" w:cs="Arial"/>
          <w:bCs/>
          <w:sz w:val="22"/>
          <w:szCs w:val="22"/>
        </w:rPr>
        <w:t xml:space="preserve">Während Beier den spezifischen Umgang mit 3D bei Küche mittels sogenannter „Grey Spaces“ behandelte, legte Herrmann </w:t>
      </w:r>
      <w:r w:rsidR="00DD0317">
        <w:rPr>
          <w:rFonts w:ascii="Arial" w:hAnsi="Arial" w:cs="Arial"/>
          <w:bCs/>
          <w:sz w:val="22"/>
          <w:szCs w:val="22"/>
        </w:rPr>
        <w:t xml:space="preserve">anschließend </w:t>
      </w:r>
      <w:r>
        <w:rPr>
          <w:rFonts w:ascii="Arial" w:hAnsi="Arial" w:cs="Arial"/>
          <w:bCs/>
          <w:sz w:val="22"/>
          <w:szCs w:val="22"/>
        </w:rPr>
        <w:t>‚den Finger in die Wunde‘ hinsichtlich des nach wie vor weit verbreite</w:t>
      </w:r>
      <w:r w:rsidR="00F457BF">
        <w:rPr>
          <w:rFonts w:ascii="Arial" w:hAnsi="Arial" w:cs="Arial"/>
          <w:bCs/>
          <w:sz w:val="22"/>
          <w:szCs w:val="22"/>
        </w:rPr>
        <w:t>t</w:t>
      </w:r>
      <w:r>
        <w:rPr>
          <w:rFonts w:ascii="Arial" w:hAnsi="Arial" w:cs="Arial"/>
          <w:bCs/>
          <w:sz w:val="22"/>
          <w:szCs w:val="22"/>
        </w:rPr>
        <w:t xml:space="preserve">en, aber </w:t>
      </w:r>
      <w:r w:rsidR="00C06268">
        <w:rPr>
          <w:rFonts w:ascii="Arial" w:hAnsi="Arial" w:cs="Arial"/>
          <w:bCs/>
          <w:sz w:val="22"/>
          <w:szCs w:val="22"/>
        </w:rPr>
        <w:t xml:space="preserve">schon </w:t>
      </w:r>
      <w:r>
        <w:rPr>
          <w:rFonts w:ascii="Arial" w:hAnsi="Arial" w:cs="Arial"/>
          <w:bCs/>
          <w:sz w:val="22"/>
          <w:szCs w:val="22"/>
        </w:rPr>
        <w:t>seit 2006 bestehenden Formats Edigraph. Mit Blic</w:t>
      </w:r>
      <w:r w:rsidR="00C06268">
        <w:rPr>
          <w:rFonts w:ascii="Arial" w:hAnsi="Arial" w:cs="Arial"/>
          <w:bCs/>
          <w:sz w:val="22"/>
          <w:szCs w:val="22"/>
        </w:rPr>
        <w:t xml:space="preserve">k </w:t>
      </w:r>
      <w:r>
        <w:rPr>
          <w:rFonts w:ascii="Arial" w:hAnsi="Arial" w:cs="Arial"/>
          <w:bCs/>
          <w:sz w:val="22"/>
          <w:szCs w:val="22"/>
        </w:rPr>
        <w:t>sowohl auf Internationalität</w:t>
      </w:r>
      <w:r w:rsidR="00C06268">
        <w:rPr>
          <w:rFonts w:ascii="Arial" w:hAnsi="Arial" w:cs="Arial"/>
          <w:bCs/>
          <w:sz w:val="22"/>
          <w:szCs w:val="22"/>
        </w:rPr>
        <w:t xml:space="preserve">, Digitale Zwillinge und </w:t>
      </w:r>
      <w:r w:rsidR="00F457BF">
        <w:rPr>
          <w:rFonts w:ascii="Arial" w:hAnsi="Arial" w:cs="Arial"/>
          <w:bCs/>
          <w:sz w:val="22"/>
          <w:szCs w:val="22"/>
        </w:rPr>
        <w:t>kollaborativem</w:t>
      </w:r>
      <w:r w:rsidR="00C06268">
        <w:rPr>
          <w:rFonts w:ascii="Arial" w:hAnsi="Arial" w:cs="Arial"/>
          <w:bCs/>
          <w:sz w:val="22"/>
          <w:szCs w:val="22"/>
        </w:rPr>
        <w:t xml:space="preserve"> Arbeiten</w:t>
      </w:r>
      <w:r>
        <w:rPr>
          <w:rFonts w:ascii="Arial" w:hAnsi="Arial" w:cs="Arial"/>
          <w:bCs/>
          <w:sz w:val="22"/>
          <w:szCs w:val="22"/>
        </w:rPr>
        <w:t xml:space="preserve"> als auch auf </w:t>
      </w:r>
      <w:r w:rsidR="00EC6F7B">
        <w:rPr>
          <w:rFonts w:ascii="Arial" w:hAnsi="Arial" w:cs="Arial"/>
          <w:bCs/>
          <w:sz w:val="22"/>
          <w:szCs w:val="22"/>
        </w:rPr>
        <w:t xml:space="preserve">neue, </w:t>
      </w:r>
      <w:r>
        <w:rPr>
          <w:rFonts w:ascii="Arial" w:hAnsi="Arial" w:cs="Arial"/>
          <w:bCs/>
          <w:sz w:val="22"/>
          <w:szCs w:val="22"/>
        </w:rPr>
        <w:t xml:space="preserve">über Architekten zu erschließenden Märkte regte er die sukzessive </w:t>
      </w:r>
      <w:r w:rsidR="00B940FC">
        <w:rPr>
          <w:rFonts w:ascii="Arial" w:hAnsi="Arial" w:cs="Arial"/>
          <w:bCs/>
          <w:sz w:val="22"/>
          <w:szCs w:val="22"/>
        </w:rPr>
        <w:t>Datenanlage bzw. -überführung i</w:t>
      </w:r>
      <w:r w:rsidR="007731D3">
        <w:rPr>
          <w:rFonts w:ascii="Arial" w:hAnsi="Arial" w:cs="Arial"/>
          <w:bCs/>
          <w:sz w:val="22"/>
          <w:szCs w:val="22"/>
        </w:rPr>
        <w:t>n das</w:t>
      </w:r>
      <w:r>
        <w:rPr>
          <w:rFonts w:ascii="Arial" w:hAnsi="Arial" w:cs="Arial"/>
          <w:bCs/>
          <w:sz w:val="22"/>
          <w:szCs w:val="22"/>
        </w:rPr>
        <w:t xml:space="preserve"> BIM-spezifische Format IFC an.</w:t>
      </w:r>
    </w:p>
    <w:p w14:paraId="6B247B52" w14:textId="77777777" w:rsidR="0043247D" w:rsidRPr="006A1CFF" w:rsidRDefault="0043247D" w:rsidP="0043247D">
      <w:pPr>
        <w:spacing w:line="360" w:lineRule="auto"/>
        <w:ind w:right="-141"/>
        <w:rPr>
          <w:rFonts w:ascii="Arial" w:hAnsi="Arial" w:cs="Arial"/>
          <w:b/>
          <w:sz w:val="16"/>
          <w:szCs w:val="16"/>
        </w:rPr>
      </w:pPr>
    </w:p>
    <w:p w14:paraId="50A0D1F0" w14:textId="75E044A8" w:rsidR="00B940FC" w:rsidRDefault="00EE41EC" w:rsidP="00DD0317">
      <w:pPr>
        <w:spacing w:line="360" w:lineRule="auto"/>
        <w:ind w:right="-283"/>
        <w:rPr>
          <w:rFonts w:ascii="Arial" w:hAnsi="Arial" w:cs="Arial"/>
          <w:bCs/>
          <w:sz w:val="22"/>
          <w:szCs w:val="22"/>
        </w:rPr>
      </w:pPr>
      <w:r>
        <w:rPr>
          <w:rFonts w:ascii="Arial" w:hAnsi="Arial" w:cs="Arial"/>
          <w:bCs/>
          <w:sz w:val="22"/>
          <w:szCs w:val="22"/>
        </w:rPr>
        <w:t>Dr. Holtmann</w:t>
      </w:r>
      <w:r w:rsidR="00EC6F7B">
        <w:rPr>
          <w:rFonts w:ascii="Arial" w:hAnsi="Arial" w:cs="Arial"/>
          <w:bCs/>
          <w:sz w:val="22"/>
          <w:szCs w:val="22"/>
        </w:rPr>
        <w:t xml:space="preserve"> griff</w:t>
      </w:r>
      <w:r w:rsidR="0066239E">
        <w:rPr>
          <w:rFonts w:ascii="Arial" w:hAnsi="Arial" w:cs="Arial"/>
          <w:bCs/>
          <w:sz w:val="22"/>
          <w:szCs w:val="22"/>
        </w:rPr>
        <w:t xml:space="preserve"> die Dynamik neuer Anforderungen an Daten auf und berichtete über </w:t>
      </w:r>
      <w:r w:rsidR="007731D3">
        <w:rPr>
          <w:rFonts w:ascii="Arial" w:hAnsi="Arial" w:cs="Arial"/>
          <w:bCs/>
          <w:sz w:val="22"/>
          <w:szCs w:val="22"/>
        </w:rPr>
        <w:t xml:space="preserve">die </w:t>
      </w:r>
      <w:r w:rsidR="00DD0317">
        <w:rPr>
          <w:rFonts w:ascii="Arial" w:hAnsi="Arial" w:cs="Arial"/>
          <w:bCs/>
          <w:sz w:val="22"/>
          <w:szCs w:val="22"/>
        </w:rPr>
        <w:t xml:space="preserve">Cyncly </w:t>
      </w:r>
      <w:r w:rsidR="007731D3">
        <w:rPr>
          <w:rFonts w:ascii="Arial" w:hAnsi="Arial" w:cs="Arial"/>
          <w:bCs/>
          <w:sz w:val="22"/>
          <w:szCs w:val="22"/>
        </w:rPr>
        <w:t xml:space="preserve">‚Cloud Platform‘ </w:t>
      </w:r>
      <w:r w:rsidR="0066239E">
        <w:rPr>
          <w:rFonts w:ascii="Arial" w:hAnsi="Arial" w:cs="Arial"/>
          <w:bCs/>
          <w:sz w:val="22"/>
          <w:szCs w:val="22"/>
        </w:rPr>
        <w:t>für webbasiertes Contentmanagement, die in Kürze auch für IDM, Eclass- oder BIN/IFC-Daten zur Verfügung steh</w:t>
      </w:r>
      <w:r w:rsidR="007731D3">
        <w:rPr>
          <w:rFonts w:ascii="Arial" w:hAnsi="Arial" w:cs="Arial"/>
          <w:bCs/>
          <w:sz w:val="22"/>
          <w:szCs w:val="22"/>
        </w:rPr>
        <w:t>en soll</w:t>
      </w:r>
      <w:r w:rsidR="0066239E">
        <w:rPr>
          <w:rFonts w:ascii="Arial" w:hAnsi="Arial" w:cs="Arial"/>
          <w:bCs/>
          <w:sz w:val="22"/>
          <w:szCs w:val="22"/>
        </w:rPr>
        <w:t>. Die</w:t>
      </w:r>
      <w:r w:rsidR="007731D3">
        <w:rPr>
          <w:rFonts w:ascii="Arial" w:hAnsi="Arial" w:cs="Arial"/>
          <w:bCs/>
          <w:sz w:val="22"/>
          <w:szCs w:val="22"/>
        </w:rPr>
        <w:t>se</w:t>
      </w:r>
      <w:r w:rsidR="0066239E">
        <w:rPr>
          <w:rFonts w:ascii="Arial" w:hAnsi="Arial" w:cs="Arial"/>
          <w:bCs/>
          <w:sz w:val="22"/>
          <w:szCs w:val="22"/>
        </w:rPr>
        <w:t xml:space="preserve"> Plat</w:t>
      </w:r>
      <w:r w:rsidR="007E55C3">
        <w:rPr>
          <w:rFonts w:ascii="Arial" w:hAnsi="Arial" w:cs="Arial"/>
          <w:bCs/>
          <w:sz w:val="22"/>
          <w:szCs w:val="22"/>
        </w:rPr>
        <w:t>t</w:t>
      </w:r>
      <w:r w:rsidR="0066239E">
        <w:rPr>
          <w:rFonts w:ascii="Arial" w:hAnsi="Arial" w:cs="Arial"/>
          <w:bCs/>
          <w:sz w:val="22"/>
          <w:szCs w:val="22"/>
        </w:rPr>
        <w:t>form verfolgt einen weltweiten Ansatz</w:t>
      </w:r>
      <w:r w:rsidR="007E55C3">
        <w:rPr>
          <w:rFonts w:ascii="Arial" w:hAnsi="Arial" w:cs="Arial"/>
          <w:bCs/>
          <w:sz w:val="22"/>
          <w:szCs w:val="22"/>
        </w:rPr>
        <w:t>, ist neben Polstermöbeln auch für Küchen bzw. Kastenmöbel ausgelegt</w:t>
      </w:r>
      <w:r w:rsidR="0066239E">
        <w:rPr>
          <w:rFonts w:ascii="Arial" w:hAnsi="Arial" w:cs="Arial"/>
          <w:bCs/>
          <w:sz w:val="22"/>
          <w:szCs w:val="22"/>
        </w:rPr>
        <w:t xml:space="preserve"> und ermöglicht die modulare Ablage, Organisation sowie Nutzung von modular </w:t>
      </w:r>
      <w:r w:rsidR="0066239E">
        <w:rPr>
          <w:rFonts w:ascii="Arial" w:hAnsi="Arial" w:cs="Arial"/>
          <w:bCs/>
          <w:sz w:val="22"/>
          <w:szCs w:val="22"/>
        </w:rPr>
        <w:lastRenderedPageBreak/>
        <w:t>aufgebauten</w:t>
      </w:r>
      <w:r w:rsidR="007731D3">
        <w:rPr>
          <w:rFonts w:ascii="Arial" w:hAnsi="Arial" w:cs="Arial"/>
          <w:bCs/>
          <w:sz w:val="22"/>
          <w:szCs w:val="22"/>
        </w:rPr>
        <w:t>, sprich Bauteil-bezogenen</w:t>
      </w:r>
      <w:r w:rsidR="0066239E">
        <w:rPr>
          <w:rFonts w:ascii="Arial" w:hAnsi="Arial" w:cs="Arial"/>
          <w:bCs/>
          <w:sz w:val="22"/>
          <w:szCs w:val="22"/>
        </w:rPr>
        <w:t xml:space="preserve"> 3D-Daten im Datenraum bzw. dem </w:t>
      </w:r>
      <w:r w:rsidR="00F457BF">
        <w:rPr>
          <w:rFonts w:ascii="Arial" w:hAnsi="Arial" w:cs="Arial"/>
          <w:bCs/>
          <w:sz w:val="22"/>
          <w:szCs w:val="22"/>
        </w:rPr>
        <w:t>‚</w:t>
      </w:r>
      <w:r w:rsidR="0066239E">
        <w:rPr>
          <w:rFonts w:ascii="Arial" w:hAnsi="Arial" w:cs="Arial"/>
          <w:bCs/>
          <w:sz w:val="22"/>
          <w:szCs w:val="22"/>
        </w:rPr>
        <w:t>Content Studio</w:t>
      </w:r>
      <w:r w:rsidR="00F457BF">
        <w:rPr>
          <w:rFonts w:ascii="Arial" w:hAnsi="Arial" w:cs="Arial"/>
          <w:bCs/>
          <w:sz w:val="22"/>
          <w:szCs w:val="22"/>
        </w:rPr>
        <w:t>‘</w:t>
      </w:r>
      <w:r w:rsidR="0066239E">
        <w:rPr>
          <w:rFonts w:ascii="Arial" w:hAnsi="Arial" w:cs="Arial"/>
          <w:bCs/>
          <w:sz w:val="22"/>
          <w:szCs w:val="22"/>
        </w:rPr>
        <w:t>. Dabei stehen nicht nur Möbeldesign, Produktion und Verkauf im Fokus, sondern vor allem die wichtige Costumer Journey.</w:t>
      </w:r>
    </w:p>
    <w:p w14:paraId="71E9F27E" w14:textId="77777777" w:rsidR="00742D4F" w:rsidRPr="006A1CFF" w:rsidRDefault="00742D4F" w:rsidP="00742D4F">
      <w:pPr>
        <w:spacing w:line="360" w:lineRule="auto"/>
        <w:ind w:right="-141"/>
        <w:rPr>
          <w:rFonts w:ascii="Arial" w:hAnsi="Arial" w:cs="Arial"/>
          <w:b/>
          <w:sz w:val="16"/>
          <w:szCs w:val="16"/>
        </w:rPr>
      </w:pPr>
    </w:p>
    <w:p w14:paraId="5CB4021E" w14:textId="36271DAA" w:rsidR="00742D4F" w:rsidRDefault="00742D4F" w:rsidP="00DD0317">
      <w:pPr>
        <w:spacing w:line="360" w:lineRule="auto"/>
        <w:ind w:right="-283"/>
        <w:rPr>
          <w:rFonts w:ascii="Arial" w:hAnsi="Arial" w:cs="Arial"/>
          <w:bCs/>
          <w:sz w:val="22"/>
          <w:szCs w:val="22"/>
        </w:rPr>
      </w:pPr>
      <w:r>
        <w:rPr>
          <w:rFonts w:ascii="Arial" w:hAnsi="Arial" w:cs="Arial"/>
          <w:bCs/>
          <w:sz w:val="22"/>
          <w:szCs w:val="22"/>
        </w:rPr>
        <w:t>„Unsere ‚</w:t>
      </w:r>
      <w:r w:rsidRPr="00742D4F">
        <w:rPr>
          <w:rFonts w:ascii="Arial" w:hAnsi="Arial" w:cs="Arial"/>
          <w:bCs/>
          <w:sz w:val="22"/>
          <w:szCs w:val="22"/>
        </w:rPr>
        <w:t>Content Platform</w:t>
      </w:r>
      <w:r>
        <w:rPr>
          <w:rFonts w:ascii="Arial" w:hAnsi="Arial" w:cs="Arial"/>
          <w:bCs/>
          <w:sz w:val="22"/>
          <w:szCs w:val="22"/>
        </w:rPr>
        <w:t>‘</w:t>
      </w:r>
      <w:r w:rsidRPr="00742D4F">
        <w:rPr>
          <w:rFonts w:ascii="Arial" w:hAnsi="Arial" w:cs="Arial"/>
          <w:bCs/>
          <w:sz w:val="22"/>
          <w:szCs w:val="22"/>
        </w:rPr>
        <w:t xml:space="preserve"> führt bestehende Katalogdaten zusammen, integriert kommerzielle und grafische Produktdaten, standardisiert und klassifiziert Daten auf Basis von Templates und bildet die Komplexität konfigurierbarer Produkte mit Hilfe von wiederverwendeter Baugruppen ab</w:t>
      </w:r>
      <w:r>
        <w:rPr>
          <w:rFonts w:ascii="Arial" w:hAnsi="Arial" w:cs="Arial"/>
          <w:bCs/>
          <w:sz w:val="22"/>
          <w:szCs w:val="22"/>
        </w:rPr>
        <w:t>“, so Dr. Holtmann in seinem Beitrag. Und stellt klar: „</w:t>
      </w:r>
      <w:r w:rsidRPr="00742D4F">
        <w:rPr>
          <w:rFonts w:ascii="Arial" w:hAnsi="Arial" w:cs="Arial"/>
          <w:bCs/>
          <w:sz w:val="22"/>
          <w:szCs w:val="22"/>
        </w:rPr>
        <w:t xml:space="preserve">Diese Strukturen werden geeignet sein, </w:t>
      </w:r>
      <w:r>
        <w:rPr>
          <w:rFonts w:ascii="Arial" w:hAnsi="Arial" w:cs="Arial"/>
          <w:bCs/>
          <w:sz w:val="22"/>
          <w:szCs w:val="22"/>
        </w:rPr>
        <w:t xml:space="preserve">um </w:t>
      </w:r>
      <w:r w:rsidRPr="00742D4F">
        <w:rPr>
          <w:rFonts w:ascii="Arial" w:hAnsi="Arial" w:cs="Arial"/>
          <w:bCs/>
          <w:sz w:val="22"/>
          <w:szCs w:val="22"/>
        </w:rPr>
        <w:t>auch zukünftig notwendig werdende Daten zur Aufbereitung von DPP</w:t>
      </w:r>
      <w:r>
        <w:rPr>
          <w:rFonts w:ascii="Arial" w:hAnsi="Arial" w:cs="Arial"/>
          <w:bCs/>
          <w:sz w:val="22"/>
          <w:szCs w:val="22"/>
        </w:rPr>
        <w:t>-</w:t>
      </w:r>
      <w:r w:rsidRPr="00742D4F">
        <w:rPr>
          <w:rFonts w:ascii="Arial" w:hAnsi="Arial" w:cs="Arial"/>
          <w:bCs/>
          <w:sz w:val="22"/>
          <w:szCs w:val="22"/>
        </w:rPr>
        <w:t>Informationen aufnehmen zu können.</w:t>
      </w:r>
      <w:r>
        <w:rPr>
          <w:rFonts w:ascii="Arial" w:hAnsi="Arial" w:cs="Arial"/>
          <w:bCs/>
          <w:sz w:val="22"/>
          <w:szCs w:val="22"/>
        </w:rPr>
        <w:t>“</w:t>
      </w:r>
    </w:p>
    <w:p w14:paraId="73AADA78" w14:textId="77777777" w:rsidR="00742D4F" w:rsidRPr="006A1CFF" w:rsidRDefault="00742D4F" w:rsidP="00742D4F">
      <w:pPr>
        <w:spacing w:line="360" w:lineRule="auto"/>
        <w:ind w:right="-141"/>
        <w:rPr>
          <w:rFonts w:ascii="Arial" w:hAnsi="Arial" w:cs="Arial"/>
          <w:b/>
          <w:sz w:val="16"/>
          <w:szCs w:val="16"/>
        </w:rPr>
      </w:pPr>
    </w:p>
    <w:p w14:paraId="2C5B4F47" w14:textId="07209564" w:rsidR="00743987" w:rsidRDefault="007E55C3" w:rsidP="007731D3">
      <w:pPr>
        <w:spacing w:line="360" w:lineRule="auto"/>
        <w:ind w:right="-283"/>
        <w:rPr>
          <w:rFonts w:ascii="Arial" w:hAnsi="Arial" w:cs="Arial"/>
          <w:bCs/>
          <w:sz w:val="22"/>
          <w:szCs w:val="22"/>
        </w:rPr>
      </w:pPr>
      <w:r>
        <w:rPr>
          <w:rFonts w:ascii="Arial" w:hAnsi="Arial" w:cs="Arial"/>
          <w:bCs/>
          <w:sz w:val="22"/>
          <w:szCs w:val="22"/>
        </w:rPr>
        <w:t>Am zweiten Veranstaltungstag beeindruckten Stefan Wilms (Morphe*) und Carl Philipp Bickmeier (Diomex) die Mitglieder des Fachbeirats Living.</w:t>
      </w:r>
      <w:r w:rsidR="007200E5">
        <w:rPr>
          <w:rFonts w:ascii="Arial" w:hAnsi="Arial" w:cs="Arial"/>
          <w:bCs/>
          <w:sz w:val="22"/>
          <w:szCs w:val="22"/>
        </w:rPr>
        <w:t xml:space="preserve"> </w:t>
      </w:r>
      <w:r w:rsidR="007A4BCD">
        <w:rPr>
          <w:rFonts w:ascii="Arial" w:hAnsi="Arial" w:cs="Arial"/>
          <w:bCs/>
          <w:sz w:val="22"/>
          <w:szCs w:val="22"/>
        </w:rPr>
        <w:t>Wilms informierte nach einem Rückblick auf die Arbeit 2023 über die jetzigen Abstimmungen mit den die Eclass-Fachgruppe Möbel (50) tangierenden FG Bau (Holzwerkstoffe), Befestigungsmittel (Beschläge), Büromöbel, Elektrotechnik (Beleuchtung) sowie Hauswirtschaft (Haushaltgeräte).</w:t>
      </w:r>
    </w:p>
    <w:p w14:paraId="2ECE9EC9" w14:textId="77777777" w:rsidR="00742D4F" w:rsidRPr="006A1CFF" w:rsidRDefault="00742D4F" w:rsidP="00742D4F">
      <w:pPr>
        <w:spacing w:line="360" w:lineRule="auto"/>
        <w:ind w:right="-141"/>
        <w:rPr>
          <w:rFonts w:ascii="Arial" w:hAnsi="Arial" w:cs="Arial"/>
          <w:b/>
          <w:sz w:val="16"/>
          <w:szCs w:val="16"/>
        </w:rPr>
      </w:pPr>
    </w:p>
    <w:p w14:paraId="24833CF4" w14:textId="56E5C94F" w:rsidR="007A4BCD" w:rsidRDefault="007A4BCD" w:rsidP="00742D4F">
      <w:pPr>
        <w:spacing w:line="360" w:lineRule="auto"/>
        <w:ind w:right="-283"/>
        <w:rPr>
          <w:rFonts w:ascii="Arial" w:hAnsi="Arial" w:cs="Arial"/>
          <w:bCs/>
          <w:sz w:val="22"/>
          <w:szCs w:val="22"/>
        </w:rPr>
      </w:pPr>
      <w:r>
        <w:rPr>
          <w:rFonts w:ascii="Arial" w:hAnsi="Arial" w:cs="Arial"/>
          <w:bCs/>
          <w:sz w:val="22"/>
          <w:szCs w:val="22"/>
        </w:rPr>
        <w:t xml:space="preserve">Mit einer überaus erfreulichen Arbeitserleichterung überraschte </w:t>
      </w:r>
      <w:r w:rsidR="007731D3">
        <w:rPr>
          <w:rFonts w:ascii="Arial" w:hAnsi="Arial" w:cs="Arial"/>
          <w:bCs/>
          <w:sz w:val="22"/>
          <w:szCs w:val="22"/>
        </w:rPr>
        <w:t xml:space="preserve">danach </w:t>
      </w:r>
      <w:r>
        <w:rPr>
          <w:rFonts w:ascii="Arial" w:hAnsi="Arial" w:cs="Arial"/>
          <w:bCs/>
          <w:sz w:val="22"/>
          <w:szCs w:val="22"/>
        </w:rPr>
        <w:t>Carl P. Bickmeier: der automatisierten Daten-Klassifikation für Möbel. Der in seinem Haus entwickelte ‚Auto Classifyer</w:t>
      </w:r>
      <w:r w:rsidR="00F457BF">
        <w:rPr>
          <w:rFonts w:ascii="Arial" w:hAnsi="Arial" w:cs="Arial"/>
          <w:bCs/>
          <w:sz w:val="22"/>
          <w:szCs w:val="22"/>
        </w:rPr>
        <w:t>‘</w:t>
      </w:r>
      <w:r>
        <w:rPr>
          <w:rFonts w:ascii="Arial" w:hAnsi="Arial" w:cs="Arial"/>
          <w:bCs/>
          <w:sz w:val="22"/>
          <w:szCs w:val="22"/>
        </w:rPr>
        <w:t xml:space="preserve"> </w:t>
      </w:r>
      <w:r w:rsidR="00997823">
        <w:rPr>
          <w:rFonts w:ascii="Arial" w:hAnsi="Arial" w:cs="Arial"/>
          <w:bCs/>
          <w:sz w:val="22"/>
          <w:szCs w:val="22"/>
        </w:rPr>
        <w:t xml:space="preserve">übernimmt </w:t>
      </w:r>
      <w:r>
        <w:rPr>
          <w:rFonts w:ascii="Arial" w:hAnsi="Arial" w:cs="Arial"/>
          <w:bCs/>
          <w:sz w:val="22"/>
          <w:szCs w:val="22"/>
        </w:rPr>
        <w:t xml:space="preserve">tägliche Routinearbeiten und weist </w:t>
      </w:r>
      <w:r w:rsidR="007731D3">
        <w:rPr>
          <w:rFonts w:ascii="Arial" w:hAnsi="Arial" w:cs="Arial"/>
          <w:bCs/>
          <w:sz w:val="22"/>
          <w:szCs w:val="22"/>
        </w:rPr>
        <w:t xml:space="preserve">– </w:t>
      </w:r>
      <w:r w:rsidR="00997823">
        <w:rPr>
          <w:rFonts w:ascii="Arial" w:hAnsi="Arial" w:cs="Arial"/>
          <w:bCs/>
          <w:sz w:val="22"/>
          <w:szCs w:val="22"/>
        </w:rPr>
        <w:t xml:space="preserve">nach einmaliger Anlage </w:t>
      </w:r>
      <w:r w:rsidR="007731D3">
        <w:rPr>
          <w:rFonts w:ascii="Arial" w:hAnsi="Arial" w:cs="Arial"/>
          <w:bCs/>
          <w:sz w:val="22"/>
          <w:szCs w:val="22"/>
        </w:rPr>
        <w:t xml:space="preserve">von </w:t>
      </w:r>
      <w:r w:rsidR="00997823">
        <w:rPr>
          <w:rFonts w:ascii="Arial" w:hAnsi="Arial" w:cs="Arial"/>
          <w:bCs/>
          <w:sz w:val="22"/>
          <w:szCs w:val="22"/>
        </w:rPr>
        <w:t xml:space="preserve">Regeln </w:t>
      </w:r>
      <w:r w:rsidR="007731D3">
        <w:rPr>
          <w:rFonts w:ascii="Arial" w:hAnsi="Arial" w:cs="Arial"/>
          <w:bCs/>
          <w:sz w:val="22"/>
          <w:szCs w:val="22"/>
        </w:rPr>
        <w:t xml:space="preserve">– </w:t>
      </w:r>
      <w:r w:rsidR="00997823">
        <w:rPr>
          <w:rFonts w:ascii="Arial" w:hAnsi="Arial" w:cs="Arial"/>
          <w:bCs/>
          <w:sz w:val="22"/>
          <w:szCs w:val="22"/>
        </w:rPr>
        <w:t xml:space="preserve">aus Herstellerkatalogen (IDM) </w:t>
      </w:r>
      <w:r>
        <w:rPr>
          <w:rFonts w:ascii="Arial" w:hAnsi="Arial" w:cs="Arial"/>
          <w:bCs/>
          <w:sz w:val="22"/>
          <w:szCs w:val="22"/>
        </w:rPr>
        <w:t xml:space="preserve">verschiedene Attribute </w:t>
      </w:r>
      <w:r w:rsidR="007731D3">
        <w:rPr>
          <w:rFonts w:ascii="Arial" w:hAnsi="Arial" w:cs="Arial"/>
          <w:bCs/>
          <w:sz w:val="22"/>
          <w:szCs w:val="22"/>
        </w:rPr>
        <w:t>in</w:t>
      </w:r>
      <w:r w:rsidR="00997823">
        <w:rPr>
          <w:rFonts w:ascii="Arial" w:hAnsi="Arial" w:cs="Arial"/>
          <w:bCs/>
          <w:sz w:val="22"/>
          <w:szCs w:val="22"/>
        </w:rPr>
        <w:t xml:space="preserve"> Xcalibur</w:t>
      </w:r>
      <w:r w:rsidR="007731D3">
        <w:rPr>
          <w:rFonts w:ascii="Arial" w:hAnsi="Arial" w:cs="Arial"/>
          <w:bCs/>
          <w:sz w:val="22"/>
          <w:szCs w:val="22"/>
        </w:rPr>
        <w:t xml:space="preserve"> ohne weiteres händisches Zutun </w:t>
      </w:r>
      <w:r>
        <w:rPr>
          <w:rFonts w:ascii="Arial" w:hAnsi="Arial" w:cs="Arial"/>
          <w:bCs/>
          <w:sz w:val="22"/>
          <w:szCs w:val="22"/>
        </w:rPr>
        <w:t>Merkmalen und Produkten</w:t>
      </w:r>
      <w:r w:rsidR="00997823">
        <w:rPr>
          <w:rFonts w:ascii="Arial" w:hAnsi="Arial" w:cs="Arial"/>
          <w:bCs/>
          <w:sz w:val="22"/>
          <w:szCs w:val="22"/>
        </w:rPr>
        <w:t xml:space="preserve"> zu.</w:t>
      </w:r>
      <w:r>
        <w:rPr>
          <w:rFonts w:ascii="Arial" w:hAnsi="Arial" w:cs="Arial"/>
          <w:bCs/>
          <w:sz w:val="22"/>
          <w:szCs w:val="22"/>
        </w:rPr>
        <w:t xml:space="preserve"> </w:t>
      </w:r>
      <w:r w:rsidR="00997823">
        <w:rPr>
          <w:rFonts w:ascii="Arial" w:hAnsi="Arial" w:cs="Arial"/>
          <w:bCs/>
          <w:sz w:val="22"/>
          <w:szCs w:val="22"/>
        </w:rPr>
        <w:t xml:space="preserve">Das Roll-Out ist mit dem nächsten </w:t>
      </w:r>
      <w:r>
        <w:rPr>
          <w:rFonts w:ascii="Arial" w:hAnsi="Arial" w:cs="Arial"/>
          <w:bCs/>
          <w:sz w:val="22"/>
          <w:szCs w:val="22"/>
        </w:rPr>
        <w:t>Eclass</w:t>
      </w:r>
      <w:r w:rsidR="00997823">
        <w:rPr>
          <w:rFonts w:ascii="Arial" w:hAnsi="Arial" w:cs="Arial"/>
          <w:bCs/>
          <w:sz w:val="22"/>
          <w:szCs w:val="22"/>
        </w:rPr>
        <w:t>-Release</w:t>
      </w:r>
      <w:r>
        <w:rPr>
          <w:rFonts w:ascii="Arial" w:hAnsi="Arial" w:cs="Arial"/>
          <w:bCs/>
          <w:sz w:val="22"/>
          <w:szCs w:val="22"/>
        </w:rPr>
        <w:t xml:space="preserve"> </w:t>
      </w:r>
      <w:r w:rsidR="00997823">
        <w:rPr>
          <w:rFonts w:ascii="Arial" w:hAnsi="Arial" w:cs="Arial"/>
          <w:bCs/>
          <w:sz w:val="22"/>
          <w:szCs w:val="22"/>
        </w:rPr>
        <w:t>geplant</w:t>
      </w:r>
      <w:r>
        <w:rPr>
          <w:rFonts w:ascii="Arial" w:hAnsi="Arial" w:cs="Arial"/>
          <w:bCs/>
          <w:sz w:val="22"/>
          <w:szCs w:val="22"/>
        </w:rPr>
        <w:t>.</w:t>
      </w:r>
    </w:p>
    <w:p w14:paraId="47AE4083" w14:textId="77777777" w:rsidR="00742D4F" w:rsidRPr="006A1CFF" w:rsidRDefault="00742D4F" w:rsidP="00742D4F">
      <w:pPr>
        <w:spacing w:line="360" w:lineRule="auto"/>
        <w:ind w:right="-141"/>
        <w:rPr>
          <w:rFonts w:ascii="Arial" w:hAnsi="Arial" w:cs="Arial"/>
          <w:b/>
          <w:sz w:val="16"/>
          <w:szCs w:val="16"/>
        </w:rPr>
      </w:pPr>
    </w:p>
    <w:p w14:paraId="44935E04" w14:textId="7AE8CE53" w:rsidR="00BF2115" w:rsidRDefault="00997823" w:rsidP="00847118">
      <w:pPr>
        <w:spacing w:line="360" w:lineRule="auto"/>
        <w:ind w:right="-283"/>
        <w:rPr>
          <w:rFonts w:ascii="Arial" w:hAnsi="Arial" w:cs="Arial"/>
          <w:sz w:val="22"/>
          <w:szCs w:val="22"/>
        </w:rPr>
      </w:pPr>
      <w:r>
        <w:rPr>
          <w:rFonts w:ascii="Arial" w:hAnsi="Arial" w:cs="Arial"/>
          <w:bCs/>
          <w:sz w:val="22"/>
          <w:szCs w:val="22"/>
        </w:rPr>
        <w:t>Abschließend begeisterte Stephanie Müller von GS1 mit dem neuen, offenen Standard für digitale Lieferscheine ‚Cloud4Log‘ ihre Zuhörer. Die 2019 geborene Projektidee wurde online 2023 „scharf“ geschaltet und wird derzeit von rund 70 Unternehmen aus den Segmenten Herstell</w:t>
      </w:r>
      <w:r w:rsidR="007731D3">
        <w:rPr>
          <w:rFonts w:ascii="Arial" w:hAnsi="Arial" w:cs="Arial"/>
          <w:bCs/>
          <w:sz w:val="22"/>
          <w:szCs w:val="22"/>
        </w:rPr>
        <w:t>ung</w:t>
      </w:r>
      <w:r>
        <w:rPr>
          <w:rFonts w:ascii="Arial" w:hAnsi="Arial" w:cs="Arial"/>
          <w:bCs/>
          <w:sz w:val="22"/>
          <w:szCs w:val="22"/>
        </w:rPr>
        <w:t>, Spedit</w:t>
      </w:r>
      <w:r w:rsidR="007731D3">
        <w:rPr>
          <w:rFonts w:ascii="Arial" w:hAnsi="Arial" w:cs="Arial"/>
          <w:bCs/>
          <w:sz w:val="22"/>
          <w:szCs w:val="22"/>
        </w:rPr>
        <w:t>ion</w:t>
      </w:r>
      <w:r>
        <w:rPr>
          <w:rFonts w:ascii="Arial" w:hAnsi="Arial" w:cs="Arial"/>
          <w:bCs/>
          <w:sz w:val="22"/>
          <w:szCs w:val="22"/>
        </w:rPr>
        <w:t xml:space="preserve"> und Handel genutzt. Das auf B2B ausgelegte Tool versteht sich als „Dropbox für die Logistik“ und wickelt die Lieferungsdokumentation </w:t>
      </w:r>
      <w:r w:rsidR="00F457BF">
        <w:rPr>
          <w:rFonts w:ascii="Arial" w:hAnsi="Arial" w:cs="Arial"/>
          <w:bCs/>
          <w:sz w:val="22"/>
          <w:szCs w:val="22"/>
        </w:rPr>
        <w:t xml:space="preserve">komplett </w:t>
      </w:r>
      <w:r>
        <w:rPr>
          <w:rFonts w:ascii="Arial" w:hAnsi="Arial" w:cs="Arial"/>
          <w:bCs/>
          <w:sz w:val="22"/>
          <w:szCs w:val="22"/>
        </w:rPr>
        <w:t xml:space="preserve">digital via PDF, QR-Codes sowie maschinenlesbare XML-Anhänge </w:t>
      </w:r>
      <w:r w:rsidR="007731D3">
        <w:rPr>
          <w:rFonts w:ascii="Arial" w:hAnsi="Arial" w:cs="Arial"/>
          <w:bCs/>
          <w:sz w:val="22"/>
          <w:szCs w:val="22"/>
        </w:rPr>
        <w:t xml:space="preserve">über </w:t>
      </w:r>
      <w:r>
        <w:rPr>
          <w:rFonts w:ascii="Arial" w:hAnsi="Arial" w:cs="Arial"/>
          <w:bCs/>
          <w:sz w:val="22"/>
          <w:szCs w:val="22"/>
        </w:rPr>
        <w:t xml:space="preserve">Endgeräte mit </w:t>
      </w:r>
      <w:r>
        <w:rPr>
          <w:rFonts w:ascii="Arial" w:hAnsi="Arial" w:cs="Arial"/>
          <w:bCs/>
          <w:sz w:val="22"/>
          <w:szCs w:val="22"/>
        </w:rPr>
        <w:lastRenderedPageBreak/>
        <w:t xml:space="preserve">oder ohne API-Schnittstellen ab. Der Fachbeirat </w:t>
      </w:r>
      <w:r w:rsidR="00321689">
        <w:rPr>
          <w:rFonts w:ascii="Arial" w:hAnsi="Arial" w:cs="Arial"/>
          <w:bCs/>
          <w:sz w:val="22"/>
          <w:szCs w:val="22"/>
        </w:rPr>
        <w:t xml:space="preserve">empfahl zu </w:t>
      </w:r>
      <w:r w:rsidR="007731D3">
        <w:rPr>
          <w:rFonts w:ascii="Arial" w:hAnsi="Arial" w:cs="Arial"/>
          <w:bCs/>
          <w:sz w:val="22"/>
          <w:szCs w:val="22"/>
        </w:rPr>
        <w:t>Tag</w:t>
      </w:r>
      <w:r w:rsidR="00321689">
        <w:rPr>
          <w:rFonts w:ascii="Arial" w:hAnsi="Arial" w:cs="Arial"/>
          <w:bCs/>
          <w:sz w:val="22"/>
          <w:szCs w:val="22"/>
        </w:rPr>
        <w:t xml:space="preserve">ungsende nach </w:t>
      </w:r>
      <w:r w:rsidR="007731D3">
        <w:rPr>
          <w:rFonts w:ascii="Arial" w:hAnsi="Arial" w:cs="Arial"/>
          <w:bCs/>
          <w:sz w:val="22"/>
          <w:szCs w:val="22"/>
        </w:rPr>
        <w:t xml:space="preserve">nur </w:t>
      </w:r>
      <w:r w:rsidR="00321689">
        <w:rPr>
          <w:rFonts w:ascii="Arial" w:hAnsi="Arial" w:cs="Arial"/>
          <w:bCs/>
          <w:sz w:val="22"/>
          <w:szCs w:val="22"/>
        </w:rPr>
        <w:t>kurzer Diskussion</w:t>
      </w:r>
      <w:r>
        <w:rPr>
          <w:rFonts w:ascii="Arial" w:hAnsi="Arial" w:cs="Arial"/>
          <w:bCs/>
          <w:sz w:val="22"/>
          <w:szCs w:val="22"/>
        </w:rPr>
        <w:t xml:space="preserve">, eine </w:t>
      </w:r>
      <w:r w:rsidR="00BF59C0">
        <w:rPr>
          <w:rFonts w:ascii="Arial" w:hAnsi="Arial" w:cs="Arial"/>
          <w:bCs/>
          <w:sz w:val="22"/>
          <w:szCs w:val="22"/>
        </w:rPr>
        <w:t xml:space="preserve">Möbel-spezifische Projektgruppe ins Leben zu rufen, die </w:t>
      </w:r>
      <w:r>
        <w:rPr>
          <w:rFonts w:ascii="Arial" w:hAnsi="Arial" w:cs="Arial"/>
          <w:bCs/>
          <w:sz w:val="22"/>
          <w:szCs w:val="22"/>
        </w:rPr>
        <w:t xml:space="preserve">kostenoptimierte Umsetzung dieses Angebots </w:t>
      </w:r>
      <w:r w:rsidR="00321689">
        <w:rPr>
          <w:rFonts w:ascii="Arial" w:hAnsi="Arial" w:cs="Arial"/>
          <w:bCs/>
          <w:sz w:val="22"/>
          <w:szCs w:val="22"/>
        </w:rPr>
        <w:t xml:space="preserve">im DCC </w:t>
      </w:r>
      <w:r>
        <w:rPr>
          <w:rFonts w:ascii="Arial" w:hAnsi="Arial" w:cs="Arial"/>
          <w:bCs/>
          <w:sz w:val="22"/>
          <w:szCs w:val="22"/>
        </w:rPr>
        <w:t>zu prüfen</w:t>
      </w:r>
      <w:r w:rsidR="00321689">
        <w:rPr>
          <w:rFonts w:ascii="Arial" w:hAnsi="Arial" w:cs="Arial"/>
          <w:bCs/>
          <w:sz w:val="22"/>
          <w:szCs w:val="22"/>
        </w:rPr>
        <w:t xml:space="preserve"> und </w:t>
      </w:r>
      <w:r w:rsidR="00BF59C0">
        <w:rPr>
          <w:rFonts w:ascii="Arial" w:hAnsi="Arial" w:cs="Arial"/>
          <w:bCs/>
          <w:sz w:val="22"/>
          <w:szCs w:val="22"/>
        </w:rPr>
        <w:t xml:space="preserve">bei positiven Signalen </w:t>
      </w:r>
      <w:r w:rsidR="00321689">
        <w:rPr>
          <w:rFonts w:ascii="Arial" w:hAnsi="Arial" w:cs="Arial"/>
          <w:bCs/>
          <w:sz w:val="22"/>
          <w:szCs w:val="22"/>
        </w:rPr>
        <w:t>branchenweit zu nutzen.</w:t>
      </w:r>
    </w:p>
    <w:sectPr w:rsidR="00BF2115" w:rsidSect="00FD566F">
      <w:headerReference w:type="default" r:id="rId7"/>
      <w:footerReference w:type="default" r:id="rId8"/>
      <w:pgSz w:w="11906" w:h="16838"/>
      <w:pgMar w:top="3119" w:right="3259" w:bottom="993" w:left="1417" w:header="851"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47A808" w14:textId="77777777" w:rsidR="005C5F68" w:rsidRDefault="005C5F68">
      <w:r>
        <w:separator/>
      </w:r>
    </w:p>
  </w:endnote>
  <w:endnote w:type="continuationSeparator" w:id="0">
    <w:p w14:paraId="5E9DE3C9" w14:textId="77777777" w:rsidR="005C5F68" w:rsidRDefault="005C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7A71D1" w14:textId="77777777" w:rsidR="00A008BE" w:rsidRDefault="00A008BE">
    <w:pPr>
      <w:pStyle w:val="Fuzeile"/>
    </w:pPr>
    <w:r w:rsidRPr="00A008BE">
      <w:rPr>
        <w:rFonts w:ascii="Arial" w:hAnsi="Arial" w:cs="Arial"/>
        <w:b/>
        <w:noProof/>
        <w:sz w:val="22"/>
      </w:rPr>
      <mc:AlternateContent>
        <mc:Choice Requires="wps">
          <w:drawing>
            <wp:anchor distT="0" distB="0" distL="114300" distR="114300" simplePos="0" relativeHeight="251663360" behindDoc="0" locked="0" layoutInCell="1" allowOverlap="1" wp14:anchorId="2F9EB5A1" wp14:editId="76AAB927">
              <wp:simplePos x="0" y="0"/>
              <wp:positionH relativeFrom="column">
                <wp:posOffset>4921885</wp:posOffset>
              </wp:positionH>
              <wp:positionV relativeFrom="paragraph">
                <wp:posOffset>-2055495</wp:posOffset>
              </wp:positionV>
              <wp:extent cx="1630045" cy="18288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42C61" w14:textId="77777777"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14:paraId="43077A80"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14:paraId="10F3649B"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14:paraId="64675B8F"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6C306133"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14:paraId="170DE315"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14:paraId="0ACD525B"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14:paraId="01DD299B" w14:textId="77777777" w:rsidR="00A008BE" w:rsidRDefault="00A008BE" w:rsidP="00A008BE">
                          <w:pPr>
                            <w:rPr>
                              <w:rFonts w:ascii="Arial" w:hAnsi="Arial" w:cs="Arial"/>
                              <w:b/>
                              <w:bCs/>
                              <w:color w:val="808080"/>
                              <w:sz w:val="18"/>
                            </w:rPr>
                          </w:pPr>
                        </w:p>
                        <w:p w14:paraId="1C91C9CC" w14:textId="77777777" w:rsidR="00A008BE" w:rsidRPr="00D02F4E" w:rsidRDefault="00A008BE" w:rsidP="00A008BE">
                          <w:pPr>
                            <w:rPr>
                              <w:rFonts w:ascii="Arial" w:hAnsi="Arial" w:cs="Arial"/>
                              <w:b/>
                              <w:bCs/>
                              <w:color w:val="808080"/>
                            </w:rPr>
                          </w:pPr>
                        </w:p>
                        <w:p w14:paraId="1FF74A37" w14:textId="77777777" w:rsidR="00A008BE" w:rsidRPr="00BF7D73" w:rsidRDefault="00A008BE" w:rsidP="00A008BE">
                          <w:pPr>
                            <w:rPr>
                              <w:rFonts w:ascii="Arial" w:hAnsi="Arial" w:cs="Arial"/>
                              <w:color w:val="FF0000"/>
                              <w:sz w:val="18"/>
                            </w:rPr>
                          </w:pPr>
                          <w:r w:rsidRPr="00BF7D73">
                            <w:rPr>
                              <w:rFonts w:ascii="Arial" w:hAnsi="Arial" w:cs="Arial"/>
                              <w:b/>
                              <w:bCs/>
                              <w:color w:val="FF0000"/>
                              <w:sz w:val="18"/>
                            </w:rPr>
                            <w:t>Download:</w:t>
                          </w:r>
                        </w:p>
                        <w:p w14:paraId="6CE6E5D0" w14:textId="77777777" w:rsidR="00A008BE" w:rsidRPr="00BF7D73" w:rsidRDefault="00A008BE" w:rsidP="00A008BE">
                          <w:pPr>
                            <w:rPr>
                              <w:rFonts w:ascii="Arial" w:hAnsi="Arial" w:cs="Arial"/>
                              <w:color w:val="FF0000"/>
                              <w:sz w:val="18"/>
                            </w:rPr>
                          </w:pPr>
                          <w:r w:rsidRPr="00BF7D73">
                            <w:rPr>
                              <w:rFonts w:ascii="Arial" w:hAnsi="Arial" w:cs="Arial"/>
                              <w:color w:val="FF0000"/>
                              <w:sz w:val="18"/>
                            </w:rPr>
                            <w:t>www.vhk-herford.de/Presse</w:t>
                          </w:r>
                        </w:p>
                        <w:p w14:paraId="710B417D" w14:textId="406E1EF2" w:rsidR="00A008BE" w:rsidRPr="00BF7D73" w:rsidRDefault="00A008BE" w:rsidP="00A008BE">
                          <w:pPr>
                            <w:pStyle w:val="berschrift6"/>
                            <w:rPr>
                              <w:b w:val="0"/>
                              <w:color w:val="FF0000"/>
                              <w:lang w:val="de-DE"/>
                            </w:rPr>
                          </w:pPr>
                          <w:r w:rsidRPr="00BF7D73">
                            <w:rPr>
                              <w:b w:val="0"/>
                              <w:color w:val="FF0000"/>
                            </w:rPr>
                            <w:t>(</w:t>
                          </w:r>
                          <w:r w:rsidRPr="00BF7D73">
                            <w:rPr>
                              <w:b w:val="0"/>
                              <w:color w:val="FF0000"/>
                              <w:lang w:val="de-DE"/>
                            </w:rPr>
                            <w:t>C</w:t>
                          </w:r>
                          <w:r w:rsidRPr="00BF7D73">
                            <w:rPr>
                              <w:b w:val="0"/>
                              <w:color w:val="FF0000"/>
                            </w:rPr>
                            <w:t xml:space="preserve">ode: </w:t>
                          </w:r>
                          <w:r w:rsidRPr="00BF7D73">
                            <w:rPr>
                              <w:b w:val="0"/>
                              <w:color w:val="FF0000"/>
                              <w:lang w:val="de-DE"/>
                            </w:rPr>
                            <w:t>dc</w:t>
                          </w:r>
                          <w:r w:rsidRPr="00BF7D73">
                            <w:rPr>
                              <w:b w:val="0"/>
                              <w:color w:val="FF0000"/>
                            </w:rPr>
                            <w:t>nd</w:t>
                          </w:r>
                          <w:r w:rsidR="00D6575E">
                            <w:rPr>
                              <w:b w:val="0"/>
                              <w:color w:val="FF0000"/>
                              <w:lang w:val="de-DE"/>
                            </w:rPr>
                            <w:t>2</w:t>
                          </w:r>
                          <w:r w:rsidR="000D0F24">
                            <w:rPr>
                              <w:b w:val="0"/>
                              <w:color w:val="FF0000"/>
                              <w:lang w:val="de-DE"/>
                            </w:rPr>
                            <w:t>40</w:t>
                          </w:r>
                          <w:r w:rsidR="00BF2115">
                            <w:rPr>
                              <w:b w:val="0"/>
                              <w:color w:val="FF0000"/>
                              <w:lang w:val="de-DE"/>
                            </w:rPr>
                            <w:t>4</w:t>
                          </w:r>
                          <w:r w:rsidRPr="00BF7D73">
                            <w:rPr>
                              <w:b w:val="0"/>
                              <w:color w:val="FF0000"/>
                            </w:rPr>
                            <w:t>)</w:t>
                          </w:r>
                        </w:p>
                        <w:p w14:paraId="57DC4C06" w14:textId="77777777" w:rsidR="00A008BE" w:rsidRPr="000156BA" w:rsidRDefault="00A008BE" w:rsidP="00A008BE">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EB5A1" id="_x0000_t202" coordsize="21600,21600" o:spt="202" path="m,l,21600r21600,l21600,xe">
              <v:stroke joinstyle="miter"/>
              <v:path gradientshapeok="t" o:connecttype="rect"/>
            </v:shapetype>
            <v:shape id="Text Box 14" o:spid="_x0000_s1027" type="#_x0000_t202" style="position:absolute;margin-left:387.55pt;margin-top:-161.85pt;width:128.3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" filled="f" stroked="f">
              <v:textbox>
                <w:txbxContent>
                  <w:p w14:paraId="69642C61" w14:textId="77777777"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14:paraId="43077A80"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14:paraId="10F3649B"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14:paraId="64675B8F"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6C306133"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14:paraId="170DE315"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14:paraId="0ACD525B"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14:paraId="01DD299B" w14:textId="77777777" w:rsidR="00A008BE" w:rsidRDefault="00A008BE" w:rsidP="00A008BE">
                    <w:pPr>
                      <w:rPr>
                        <w:rFonts w:ascii="Arial" w:hAnsi="Arial" w:cs="Arial"/>
                        <w:b/>
                        <w:bCs/>
                        <w:color w:val="808080"/>
                        <w:sz w:val="18"/>
                      </w:rPr>
                    </w:pPr>
                  </w:p>
                  <w:p w14:paraId="1C91C9CC" w14:textId="77777777" w:rsidR="00A008BE" w:rsidRPr="00D02F4E" w:rsidRDefault="00A008BE" w:rsidP="00A008BE">
                    <w:pPr>
                      <w:rPr>
                        <w:rFonts w:ascii="Arial" w:hAnsi="Arial" w:cs="Arial"/>
                        <w:b/>
                        <w:bCs/>
                        <w:color w:val="808080"/>
                      </w:rPr>
                    </w:pPr>
                  </w:p>
                  <w:p w14:paraId="1FF74A37" w14:textId="77777777" w:rsidR="00A008BE" w:rsidRPr="00BF7D73" w:rsidRDefault="00A008BE" w:rsidP="00A008BE">
                    <w:pPr>
                      <w:rPr>
                        <w:rFonts w:ascii="Arial" w:hAnsi="Arial" w:cs="Arial"/>
                        <w:color w:val="FF0000"/>
                        <w:sz w:val="18"/>
                      </w:rPr>
                    </w:pPr>
                    <w:r w:rsidRPr="00BF7D73">
                      <w:rPr>
                        <w:rFonts w:ascii="Arial" w:hAnsi="Arial" w:cs="Arial"/>
                        <w:b/>
                        <w:bCs/>
                        <w:color w:val="FF0000"/>
                        <w:sz w:val="18"/>
                      </w:rPr>
                      <w:t>Download:</w:t>
                    </w:r>
                  </w:p>
                  <w:p w14:paraId="6CE6E5D0" w14:textId="77777777" w:rsidR="00A008BE" w:rsidRPr="00BF7D73" w:rsidRDefault="00A008BE" w:rsidP="00A008BE">
                    <w:pPr>
                      <w:rPr>
                        <w:rFonts w:ascii="Arial" w:hAnsi="Arial" w:cs="Arial"/>
                        <w:color w:val="FF0000"/>
                        <w:sz w:val="18"/>
                      </w:rPr>
                    </w:pPr>
                    <w:r w:rsidRPr="00BF7D73">
                      <w:rPr>
                        <w:rFonts w:ascii="Arial" w:hAnsi="Arial" w:cs="Arial"/>
                        <w:color w:val="FF0000"/>
                        <w:sz w:val="18"/>
                      </w:rPr>
                      <w:t>www.vhk-herford.de/Presse</w:t>
                    </w:r>
                  </w:p>
                  <w:p w14:paraId="710B417D" w14:textId="406E1EF2" w:rsidR="00A008BE" w:rsidRPr="00BF7D73" w:rsidRDefault="00A008BE" w:rsidP="00A008BE">
                    <w:pPr>
                      <w:pStyle w:val="berschrift6"/>
                      <w:rPr>
                        <w:b w:val="0"/>
                        <w:color w:val="FF0000"/>
                        <w:lang w:val="de-DE"/>
                      </w:rPr>
                    </w:pPr>
                    <w:r w:rsidRPr="00BF7D73">
                      <w:rPr>
                        <w:b w:val="0"/>
                        <w:color w:val="FF0000"/>
                      </w:rPr>
                      <w:t>(</w:t>
                    </w:r>
                    <w:r w:rsidRPr="00BF7D73">
                      <w:rPr>
                        <w:b w:val="0"/>
                        <w:color w:val="FF0000"/>
                        <w:lang w:val="de-DE"/>
                      </w:rPr>
                      <w:t>C</w:t>
                    </w:r>
                    <w:r w:rsidRPr="00BF7D73">
                      <w:rPr>
                        <w:b w:val="0"/>
                        <w:color w:val="FF0000"/>
                      </w:rPr>
                      <w:t xml:space="preserve">ode: </w:t>
                    </w:r>
                    <w:r w:rsidRPr="00BF7D73">
                      <w:rPr>
                        <w:b w:val="0"/>
                        <w:color w:val="FF0000"/>
                        <w:lang w:val="de-DE"/>
                      </w:rPr>
                      <w:t>dc</w:t>
                    </w:r>
                    <w:r w:rsidRPr="00BF7D73">
                      <w:rPr>
                        <w:b w:val="0"/>
                        <w:color w:val="FF0000"/>
                      </w:rPr>
                      <w:t>nd</w:t>
                    </w:r>
                    <w:r w:rsidR="00D6575E">
                      <w:rPr>
                        <w:b w:val="0"/>
                        <w:color w:val="FF0000"/>
                        <w:lang w:val="de-DE"/>
                      </w:rPr>
                      <w:t>2</w:t>
                    </w:r>
                    <w:r w:rsidR="000D0F24">
                      <w:rPr>
                        <w:b w:val="0"/>
                        <w:color w:val="FF0000"/>
                        <w:lang w:val="de-DE"/>
                      </w:rPr>
                      <w:t>40</w:t>
                    </w:r>
                    <w:r w:rsidR="00BF2115">
                      <w:rPr>
                        <w:b w:val="0"/>
                        <w:color w:val="FF0000"/>
                        <w:lang w:val="de-DE"/>
                      </w:rPr>
                      <w:t>4</w:t>
                    </w:r>
                    <w:r w:rsidRPr="00BF7D73">
                      <w:rPr>
                        <w:b w:val="0"/>
                        <w:color w:val="FF0000"/>
                      </w:rPr>
                      <w:t>)</w:t>
                    </w:r>
                  </w:p>
                  <w:p w14:paraId="57DC4C06" w14:textId="77777777" w:rsidR="00A008BE" w:rsidRPr="000156BA" w:rsidRDefault="00A008BE" w:rsidP="00A008BE">
                    <w:pPr>
                      <w:pStyle w:val="berschrift6"/>
                      <w:rPr>
                        <w:color w:val="40404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078824" w14:textId="77777777" w:rsidR="005C5F68" w:rsidRDefault="005C5F68">
      <w:r>
        <w:separator/>
      </w:r>
    </w:p>
  </w:footnote>
  <w:footnote w:type="continuationSeparator" w:id="0">
    <w:p w14:paraId="72C6F487" w14:textId="77777777" w:rsidR="005C5F68" w:rsidRDefault="005C5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813896" w14:textId="77777777" w:rsidR="005C5F68" w:rsidRDefault="00F826DE" w:rsidP="00F826DE">
    <w:pPr>
      <w:pStyle w:val="Kopfzeile"/>
      <w:spacing w:line="360" w:lineRule="auto"/>
      <w:rPr>
        <w:rFonts w:ascii="Arial" w:hAnsi="Arial" w:cs="Arial"/>
        <w:b/>
        <w:sz w:val="36"/>
        <w:lang w:val="de-DE"/>
      </w:rPr>
    </w:pPr>
    <w:r>
      <w:rPr>
        <w:rFonts w:ascii="Arial" w:hAnsi="Arial" w:cs="Arial"/>
        <w:b/>
        <w:noProof/>
        <w:sz w:val="36"/>
        <w:lang w:val="de-DE" w:eastAsia="de-DE"/>
      </w:rPr>
      <w:drawing>
        <wp:anchor distT="0" distB="0" distL="114300" distR="114300" simplePos="0" relativeHeight="251655168" behindDoc="1" locked="0" layoutInCell="1" allowOverlap="1" wp14:anchorId="080B9C32" wp14:editId="4073E369">
          <wp:simplePos x="0" y="0"/>
          <wp:positionH relativeFrom="column">
            <wp:posOffset>4385945</wp:posOffset>
          </wp:positionH>
          <wp:positionV relativeFrom="paragraph">
            <wp:posOffset>-167005</wp:posOffset>
          </wp:positionV>
          <wp:extent cx="1800000" cy="1087200"/>
          <wp:effectExtent l="0" t="0" r="0" b="0"/>
          <wp:wrapNone/>
          <wp:docPr id="2015573192" name="Grafik 2015573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CC -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87200"/>
                  </a:xfrm>
                  <a:prstGeom prst="rect">
                    <a:avLst/>
                  </a:prstGeom>
                </pic:spPr>
              </pic:pic>
            </a:graphicData>
          </a:graphic>
          <wp14:sizeRelH relativeFrom="margin">
            <wp14:pctWidth>0</wp14:pctWidth>
          </wp14:sizeRelH>
          <wp14:sizeRelV relativeFrom="margin">
            <wp14:pctHeight>0</wp14:pctHeight>
          </wp14:sizeRelV>
        </wp:anchor>
      </w:drawing>
    </w:r>
    <w:r w:rsidRPr="00CC7090">
      <w:rPr>
        <w:rFonts w:ascii="Arial" w:hAnsi="Arial" w:cs="Arial"/>
        <w:b/>
        <w:sz w:val="36"/>
      </w:rPr>
      <w:t>Presse-Information</w:t>
    </w:r>
  </w:p>
  <w:p w14:paraId="02649F39" w14:textId="0E58E94B" w:rsidR="00F826DE" w:rsidRPr="00D42EA1" w:rsidRDefault="00BF2115" w:rsidP="00F826DE">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de-DE"/>
      </w:rPr>
      <w:t xml:space="preserve">April </w:t>
    </w:r>
    <w:r w:rsidR="00A018F5">
      <w:rPr>
        <w:rFonts w:ascii="Arial" w:hAnsi="Arial" w:cs="Arial"/>
        <w:color w:val="404040"/>
        <w:lang w:val="de-DE"/>
      </w:rPr>
      <w:t>202</w:t>
    </w:r>
    <w:r w:rsidR="000D0F24">
      <w:rPr>
        <w:rFonts w:ascii="Arial" w:hAnsi="Arial" w:cs="Arial"/>
        <w:color w:val="404040"/>
        <w:lang w:val="de-DE"/>
      </w:rPr>
      <w:t>4</w:t>
    </w:r>
  </w:p>
  <w:p w14:paraId="693D012E" w14:textId="77777777" w:rsidR="00F826DE" w:rsidRPr="00267819" w:rsidRDefault="00F826DE" w:rsidP="00F826DE">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D6575E">
      <w:rPr>
        <w:rFonts w:ascii="Arial" w:hAnsi="Arial" w:cs="Arial"/>
        <w:noProof/>
        <w:color w:val="404040"/>
      </w:rPr>
      <w:t>4</w:t>
    </w:r>
    <w:r w:rsidRPr="00267819">
      <w:rPr>
        <w:rFonts w:ascii="Arial" w:hAnsi="Arial" w:cs="Arial"/>
        <w:color w:val="404040"/>
      </w:rPr>
      <w:fldChar w:fldCharType="end"/>
    </w:r>
  </w:p>
  <w:p w14:paraId="646339BF" w14:textId="77777777" w:rsidR="00F826DE" w:rsidRPr="00F826DE" w:rsidRDefault="00A008BE" w:rsidP="0076743E">
    <w:pPr>
      <w:pStyle w:val="Kopfzeile"/>
      <w:rPr>
        <w:lang w:val="de-DE"/>
      </w:rPr>
    </w:pPr>
    <w:r w:rsidRPr="00A008BE">
      <w:rPr>
        <w:noProof/>
        <w:lang w:val="de-DE" w:eastAsia="de-DE"/>
      </w:rPr>
      <mc:AlternateContent>
        <mc:Choice Requires="wps">
          <w:drawing>
            <wp:anchor distT="0" distB="0" distL="114300" distR="114300" simplePos="0" relativeHeight="251659264" behindDoc="0" locked="0" layoutInCell="1" allowOverlap="1" wp14:anchorId="38E8044B" wp14:editId="37F98039">
              <wp:simplePos x="0" y="0"/>
              <wp:positionH relativeFrom="column">
                <wp:posOffset>4942840</wp:posOffset>
              </wp:positionH>
              <wp:positionV relativeFrom="paragraph">
                <wp:posOffset>526415</wp:posOffset>
              </wp:positionV>
              <wp:extent cx="1591945" cy="1585595"/>
              <wp:effectExtent l="0" t="0" r="825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0E8DFAF1" w14:textId="77777777" w:rsidR="00A008BE" w:rsidRPr="00FB670E"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FB670E">
                            <w:rPr>
                              <w:rFonts w:ascii="Arial" w:hAnsi="Arial" w:cs="Arial"/>
                              <w:b/>
                              <w:iCs/>
                              <w:color w:val="808080" w:themeColor="background1" w:themeShade="80"/>
                              <w:sz w:val="18"/>
                              <w:lang w:val="en-US"/>
                            </w:rPr>
                            <w:t xml:space="preserve">Daten </w:t>
                          </w:r>
                        </w:p>
                        <w:p w14:paraId="77E0A712" w14:textId="77777777" w:rsidR="00A008BE" w:rsidRPr="00FB670E"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FB670E">
                            <w:rPr>
                              <w:rFonts w:ascii="Arial" w:hAnsi="Arial" w:cs="Arial"/>
                              <w:b/>
                              <w:iCs/>
                              <w:color w:val="808080" w:themeColor="background1" w:themeShade="80"/>
                              <w:sz w:val="18"/>
                              <w:lang w:val="en-US"/>
                            </w:rPr>
                            <w:t>Competence</w:t>
                          </w:r>
                        </w:p>
                        <w:p w14:paraId="00764E3C" w14:textId="77777777" w:rsidR="00A008BE" w:rsidRPr="00FB670E"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r w:rsidRPr="00FB670E">
                            <w:rPr>
                              <w:rFonts w:ascii="Arial" w:hAnsi="Arial" w:cs="Arial"/>
                              <w:b/>
                              <w:iCs/>
                              <w:color w:val="808080" w:themeColor="background1" w:themeShade="80"/>
                              <w:sz w:val="18"/>
                              <w:lang w:val="en-US"/>
                            </w:rPr>
                            <w:t>Center e.V.</w:t>
                          </w:r>
                        </w:p>
                        <w:p w14:paraId="55A40E77" w14:textId="77777777" w:rsidR="00A008BE" w:rsidRPr="00FB670E"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p>
                        <w:p w14:paraId="11CBCDB1"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14:paraId="529EB1CD"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14:paraId="2D17EFA6"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0A51758B"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14:paraId="72171ED9"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14:paraId="7C07645D"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14:paraId="42A2359A"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8044B" id="_x0000_t202" coordsize="21600,21600" o:spt="202" path="m,l,21600r21600,l21600,xe">
              <v:stroke joinstyle="miter"/>
              <v:path gradientshapeok="t" o:connecttype="rect"/>
            </v:shapetype>
            <v:shape id="Text Box 28" o:spid="_x0000_s1026" type="#_x0000_t202" style="position:absolute;margin-left:389.2pt;margin-top:41.45pt;width:125.35pt;height:1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" stroked="f" strokecolor="gray" strokeweight=".5pt">
              <v:textbox inset="1.5mm,,1.5mm,1mm">
                <w:txbxContent>
                  <w:p w14:paraId="0E8DFAF1" w14:textId="77777777" w:rsidR="00A008BE" w:rsidRPr="00FB670E"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FB670E">
                      <w:rPr>
                        <w:rFonts w:ascii="Arial" w:hAnsi="Arial" w:cs="Arial"/>
                        <w:b/>
                        <w:iCs/>
                        <w:color w:val="808080" w:themeColor="background1" w:themeShade="80"/>
                        <w:sz w:val="18"/>
                        <w:lang w:val="en-US"/>
                      </w:rPr>
                      <w:t xml:space="preserve">Daten </w:t>
                    </w:r>
                  </w:p>
                  <w:p w14:paraId="77E0A712" w14:textId="77777777" w:rsidR="00A008BE" w:rsidRPr="00FB670E"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FB670E">
                      <w:rPr>
                        <w:rFonts w:ascii="Arial" w:hAnsi="Arial" w:cs="Arial"/>
                        <w:b/>
                        <w:iCs/>
                        <w:color w:val="808080" w:themeColor="background1" w:themeShade="80"/>
                        <w:sz w:val="18"/>
                        <w:lang w:val="en-US"/>
                      </w:rPr>
                      <w:t>Competence</w:t>
                    </w:r>
                  </w:p>
                  <w:p w14:paraId="00764E3C" w14:textId="77777777" w:rsidR="00A008BE" w:rsidRPr="00FB670E"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r w:rsidRPr="00FB670E">
                      <w:rPr>
                        <w:rFonts w:ascii="Arial" w:hAnsi="Arial" w:cs="Arial"/>
                        <w:b/>
                        <w:iCs/>
                        <w:color w:val="808080" w:themeColor="background1" w:themeShade="80"/>
                        <w:sz w:val="18"/>
                        <w:lang w:val="en-US"/>
                      </w:rPr>
                      <w:t>Center e.V.</w:t>
                    </w:r>
                  </w:p>
                  <w:p w14:paraId="55A40E77" w14:textId="77777777" w:rsidR="00A008BE" w:rsidRPr="00FB670E"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p>
                  <w:p w14:paraId="11CBCDB1"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14:paraId="529EB1CD"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14:paraId="2D17EFA6"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0A51758B"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14:paraId="72171ED9"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14:paraId="7C07645D"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14:paraId="42A2359A"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v:textbox>
            </v:shape>
          </w:pict>
        </mc:Fallback>
      </mc:AlternateContent>
    </w:r>
    <w:r>
      <w:rPr>
        <w:noProof/>
        <w:lang w:val="de-DE" w:eastAsia="de-DE"/>
      </w:rPr>
      <mc:AlternateContent>
        <mc:Choice Requires="wps">
          <w:drawing>
            <wp:anchor distT="0" distB="0" distL="114300" distR="114300" simplePos="0" relativeHeight="251657216" behindDoc="0" locked="0" layoutInCell="1" allowOverlap="1" wp14:anchorId="79B8CF6A" wp14:editId="41FA0500">
              <wp:simplePos x="0" y="0"/>
              <wp:positionH relativeFrom="column">
                <wp:posOffset>4860925</wp:posOffset>
              </wp:positionH>
              <wp:positionV relativeFrom="paragraph">
                <wp:posOffset>582295</wp:posOffset>
              </wp:positionV>
              <wp:extent cx="0" cy="781050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0" cy="781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8A196" id="Gerade Verbindung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75pt,45.85pt" to="382.75pt,6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739401823">
    <w:abstractNumId w:val="0"/>
  </w:num>
  <w:num w:numId="2" w16cid:durableId="1355570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30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324"/>
    <w:rsid w:val="00000D2E"/>
    <w:rsid w:val="00003BA6"/>
    <w:rsid w:val="00003FE9"/>
    <w:rsid w:val="0001048C"/>
    <w:rsid w:val="00011A11"/>
    <w:rsid w:val="000145CE"/>
    <w:rsid w:val="000156BA"/>
    <w:rsid w:val="00015E29"/>
    <w:rsid w:val="00016F7C"/>
    <w:rsid w:val="00017C21"/>
    <w:rsid w:val="00027CBC"/>
    <w:rsid w:val="00030B0F"/>
    <w:rsid w:val="000318DE"/>
    <w:rsid w:val="00032177"/>
    <w:rsid w:val="00034A2C"/>
    <w:rsid w:val="000354DE"/>
    <w:rsid w:val="00036A8C"/>
    <w:rsid w:val="00037837"/>
    <w:rsid w:val="00037C2D"/>
    <w:rsid w:val="000442F9"/>
    <w:rsid w:val="000473B3"/>
    <w:rsid w:val="00047FDF"/>
    <w:rsid w:val="0005043E"/>
    <w:rsid w:val="00050E14"/>
    <w:rsid w:val="00051C07"/>
    <w:rsid w:val="00052D67"/>
    <w:rsid w:val="0005350A"/>
    <w:rsid w:val="000559E9"/>
    <w:rsid w:val="000569ED"/>
    <w:rsid w:val="00060C28"/>
    <w:rsid w:val="00062D69"/>
    <w:rsid w:val="000631BB"/>
    <w:rsid w:val="0006426F"/>
    <w:rsid w:val="00064A38"/>
    <w:rsid w:val="00064D15"/>
    <w:rsid w:val="00064F10"/>
    <w:rsid w:val="0006516D"/>
    <w:rsid w:val="000656D8"/>
    <w:rsid w:val="000700DA"/>
    <w:rsid w:val="00074767"/>
    <w:rsid w:val="00074965"/>
    <w:rsid w:val="00074D55"/>
    <w:rsid w:val="00075B99"/>
    <w:rsid w:val="00076E5D"/>
    <w:rsid w:val="000779BD"/>
    <w:rsid w:val="000873B1"/>
    <w:rsid w:val="000878B7"/>
    <w:rsid w:val="00087AE1"/>
    <w:rsid w:val="000906FA"/>
    <w:rsid w:val="00091328"/>
    <w:rsid w:val="00091987"/>
    <w:rsid w:val="00093BDD"/>
    <w:rsid w:val="00094AB7"/>
    <w:rsid w:val="000955FB"/>
    <w:rsid w:val="000A2B46"/>
    <w:rsid w:val="000A2E96"/>
    <w:rsid w:val="000A6160"/>
    <w:rsid w:val="000A77CE"/>
    <w:rsid w:val="000A7EDA"/>
    <w:rsid w:val="000B2D39"/>
    <w:rsid w:val="000B364A"/>
    <w:rsid w:val="000B5D83"/>
    <w:rsid w:val="000B6C55"/>
    <w:rsid w:val="000C2BEC"/>
    <w:rsid w:val="000C64A4"/>
    <w:rsid w:val="000C793F"/>
    <w:rsid w:val="000D0F24"/>
    <w:rsid w:val="000D122A"/>
    <w:rsid w:val="000D13BE"/>
    <w:rsid w:val="000D2766"/>
    <w:rsid w:val="000D47E8"/>
    <w:rsid w:val="000D4B72"/>
    <w:rsid w:val="000D4E99"/>
    <w:rsid w:val="000D6227"/>
    <w:rsid w:val="000D65E1"/>
    <w:rsid w:val="000E08E1"/>
    <w:rsid w:val="000E10E5"/>
    <w:rsid w:val="000E3B75"/>
    <w:rsid w:val="000E4B41"/>
    <w:rsid w:val="000E658B"/>
    <w:rsid w:val="000E6CE6"/>
    <w:rsid w:val="000F3DCD"/>
    <w:rsid w:val="000F6370"/>
    <w:rsid w:val="000F7F4D"/>
    <w:rsid w:val="00100DC7"/>
    <w:rsid w:val="001015F1"/>
    <w:rsid w:val="00101FE6"/>
    <w:rsid w:val="00103DFA"/>
    <w:rsid w:val="00110D84"/>
    <w:rsid w:val="00113616"/>
    <w:rsid w:val="001140E6"/>
    <w:rsid w:val="001160E1"/>
    <w:rsid w:val="00116FDF"/>
    <w:rsid w:val="00120971"/>
    <w:rsid w:val="00123373"/>
    <w:rsid w:val="001300F5"/>
    <w:rsid w:val="0013198C"/>
    <w:rsid w:val="00132253"/>
    <w:rsid w:val="00133C6A"/>
    <w:rsid w:val="0014110F"/>
    <w:rsid w:val="00141D03"/>
    <w:rsid w:val="00141DC1"/>
    <w:rsid w:val="00144446"/>
    <w:rsid w:val="001474AA"/>
    <w:rsid w:val="001477E4"/>
    <w:rsid w:val="001520AA"/>
    <w:rsid w:val="00152623"/>
    <w:rsid w:val="0015543D"/>
    <w:rsid w:val="0015705B"/>
    <w:rsid w:val="0016110B"/>
    <w:rsid w:val="0016115A"/>
    <w:rsid w:val="00163A28"/>
    <w:rsid w:val="00163F99"/>
    <w:rsid w:val="001651E6"/>
    <w:rsid w:val="00165C85"/>
    <w:rsid w:val="00166119"/>
    <w:rsid w:val="00167943"/>
    <w:rsid w:val="00167FF6"/>
    <w:rsid w:val="00171583"/>
    <w:rsid w:val="00174C8B"/>
    <w:rsid w:val="00176FA2"/>
    <w:rsid w:val="00183265"/>
    <w:rsid w:val="001834FC"/>
    <w:rsid w:val="00183DAB"/>
    <w:rsid w:val="001844C6"/>
    <w:rsid w:val="00184EF3"/>
    <w:rsid w:val="00186052"/>
    <w:rsid w:val="00186B7D"/>
    <w:rsid w:val="00187F96"/>
    <w:rsid w:val="001905C4"/>
    <w:rsid w:val="00190B6C"/>
    <w:rsid w:val="001928E5"/>
    <w:rsid w:val="001953BA"/>
    <w:rsid w:val="0019542A"/>
    <w:rsid w:val="00196A38"/>
    <w:rsid w:val="001A01FB"/>
    <w:rsid w:val="001A11E6"/>
    <w:rsid w:val="001A382F"/>
    <w:rsid w:val="001A3E09"/>
    <w:rsid w:val="001A41B9"/>
    <w:rsid w:val="001A47DC"/>
    <w:rsid w:val="001A65BA"/>
    <w:rsid w:val="001A6783"/>
    <w:rsid w:val="001B5A29"/>
    <w:rsid w:val="001C132C"/>
    <w:rsid w:val="001C1B7E"/>
    <w:rsid w:val="001C4C99"/>
    <w:rsid w:val="001C550C"/>
    <w:rsid w:val="001C647D"/>
    <w:rsid w:val="001D291C"/>
    <w:rsid w:val="001D29D5"/>
    <w:rsid w:val="001D352E"/>
    <w:rsid w:val="001D5A66"/>
    <w:rsid w:val="001E0C58"/>
    <w:rsid w:val="001E50E1"/>
    <w:rsid w:val="001E5EB5"/>
    <w:rsid w:val="001E7353"/>
    <w:rsid w:val="001E7FB8"/>
    <w:rsid w:val="001F1C8F"/>
    <w:rsid w:val="001F1D37"/>
    <w:rsid w:val="001F2DE0"/>
    <w:rsid w:val="001F6148"/>
    <w:rsid w:val="001F6716"/>
    <w:rsid w:val="001F685D"/>
    <w:rsid w:val="001F6D6E"/>
    <w:rsid w:val="001F7263"/>
    <w:rsid w:val="002010CB"/>
    <w:rsid w:val="0021580A"/>
    <w:rsid w:val="0021591C"/>
    <w:rsid w:val="00215FBB"/>
    <w:rsid w:val="0022628F"/>
    <w:rsid w:val="0022660D"/>
    <w:rsid w:val="002268A5"/>
    <w:rsid w:val="00226D59"/>
    <w:rsid w:val="00227ABA"/>
    <w:rsid w:val="002307DE"/>
    <w:rsid w:val="00230F79"/>
    <w:rsid w:val="002369DF"/>
    <w:rsid w:val="002409EE"/>
    <w:rsid w:val="0024226E"/>
    <w:rsid w:val="00243A74"/>
    <w:rsid w:val="00246FA3"/>
    <w:rsid w:val="002477B2"/>
    <w:rsid w:val="0025000B"/>
    <w:rsid w:val="00252AFD"/>
    <w:rsid w:val="0025358A"/>
    <w:rsid w:val="00260DDC"/>
    <w:rsid w:val="00260E5B"/>
    <w:rsid w:val="00260EA3"/>
    <w:rsid w:val="0026380D"/>
    <w:rsid w:val="00263DFA"/>
    <w:rsid w:val="002643EA"/>
    <w:rsid w:val="002650BE"/>
    <w:rsid w:val="002661BE"/>
    <w:rsid w:val="0026646E"/>
    <w:rsid w:val="00267819"/>
    <w:rsid w:val="00270128"/>
    <w:rsid w:val="00270603"/>
    <w:rsid w:val="0027319E"/>
    <w:rsid w:val="00274F43"/>
    <w:rsid w:val="002775B9"/>
    <w:rsid w:val="0028004E"/>
    <w:rsid w:val="002800FB"/>
    <w:rsid w:val="00282EA1"/>
    <w:rsid w:val="00290FBA"/>
    <w:rsid w:val="002915E1"/>
    <w:rsid w:val="00292E05"/>
    <w:rsid w:val="00295546"/>
    <w:rsid w:val="00296498"/>
    <w:rsid w:val="002969A5"/>
    <w:rsid w:val="0029701B"/>
    <w:rsid w:val="00297026"/>
    <w:rsid w:val="00297B4C"/>
    <w:rsid w:val="002A07A8"/>
    <w:rsid w:val="002A6F4E"/>
    <w:rsid w:val="002A6FAF"/>
    <w:rsid w:val="002B47DA"/>
    <w:rsid w:val="002B68AD"/>
    <w:rsid w:val="002B6EC1"/>
    <w:rsid w:val="002B751F"/>
    <w:rsid w:val="002C1271"/>
    <w:rsid w:val="002C2739"/>
    <w:rsid w:val="002C6148"/>
    <w:rsid w:val="002C61D3"/>
    <w:rsid w:val="002C7BBA"/>
    <w:rsid w:val="002D1984"/>
    <w:rsid w:val="002D293A"/>
    <w:rsid w:val="002D3FC9"/>
    <w:rsid w:val="002D6003"/>
    <w:rsid w:val="002E0804"/>
    <w:rsid w:val="002E64B2"/>
    <w:rsid w:val="002E6C8E"/>
    <w:rsid w:val="002E7776"/>
    <w:rsid w:val="00302D0A"/>
    <w:rsid w:val="003048CF"/>
    <w:rsid w:val="00307118"/>
    <w:rsid w:val="00307536"/>
    <w:rsid w:val="00312117"/>
    <w:rsid w:val="003132FE"/>
    <w:rsid w:val="00316AF3"/>
    <w:rsid w:val="00316DC2"/>
    <w:rsid w:val="00320410"/>
    <w:rsid w:val="003205EE"/>
    <w:rsid w:val="00320771"/>
    <w:rsid w:val="003213A0"/>
    <w:rsid w:val="00321689"/>
    <w:rsid w:val="00322941"/>
    <w:rsid w:val="0033013B"/>
    <w:rsid w:val="003317CF"/>
    <w:rsid w:val="00335248"/>
    <w:rsid w:val="003442CF"/>
    <w:rsid w:val="00344914"/>
    <w:rsid w:val="00345597"/>
    <w:rsid w:val="00345A5C"/>
    <w:rsid w:val="003462E9"/>
    <w:rsid w:val="00352BE2"/>
    <w:rsid w:val="003550F1"/>
    <w:rsid w:val="00356393"/>
    <w:rsid w:val="003575D8"/>
    <w:rsid w:val="00360B37"/>
    <w:rsid w:val="003637C6"/>
    <w:rsid w:val="00367572"/>
    <w:rsid w:val="00372ED9"/>
    <w:rsid w:val="0037477E"/>
    <w:rsid w:val="00374CB7"/>
    <w:rsid w:val="00375902"/>
    <w:rsid w:val="00376314"/>
    <w:rsid w:val="003766E8"/>
    <w:rsid w:val="00377A49"/>
    <w:rsid w:val="003812F1"/>
    <w:rsid w:val="00381E7E"/>
    <w:rsid w:val="0038632E"/>
    <w:rsid w:val="003866B4"/>
    <w:rsid w:val="00391792"/>
    <w:rsid w:val="00392AA0"/>
    <w:rsid w:val="003935C3"/>
    <w:rsid w:val="00393DF3"/>
    <w:rsid w:val="0039544E"/>
    <w:rsid w:val="00396BD3"/>
    <w:rsid w:val="003A34AA"/>
    <w:rsid w:val="003A493B"/>
    <w:rsid w:val="003A4F36"/>
    <w:rsid w:val="003A595B"/>
    <w:rsid w:val="003A68F7"/>
    <w:rsid w:val="003B2114"/>
    <w:rsid w:val="003B4018"/>
    <w:rsid w:val="003B72F8"/>
    <w:rsid w:val="003C5768"/>
    <w:rsid w:val="003C67F3"/>
    <w:rsid w:val="003C7047"/>
    <w:rsid w:val="003C7347"/>
    <w:rsid w:val="003D1A8B"/>
    <w:rsid w:val="003D2B45"/>
    <w:rsid w:val="003D3F09"/>
    <w:rsid w:val="003D47E9"/>
    <w:rsid w:val="003D5600"/>
    <w:rsid w:val="003D623C"/>
    <w:rsid w:val="003D695D"/>
    <w:rsid w:val="003D79FE"/>
    <w:rsid w:val="003E0E0D"/>
    <w:rsid w:val="003E1530"/>
    <w:rsid w:val="003E1F72"/>
    <w:rsid w:val="003E2139"/>
    <w:rsid w:val="003E26E7"/>
    <w:rsid w:val="003F0E58"/>
    <w:rsid w:val="003F24AB"/>
    <w:rsid w:val="003F2935"/>
    <w:rsid w:val="003F62B3"/>
    <w:rsid w:val="003F68B8"/>
    <w:rsid w:val="00401A6A"/>
    <w:rsid w:val="00401DE0"/>
    <w:rsid w:val="004054E1"/>
    <w:rsid w:val="00406A1E"/>
    <w:rsid w:val="00406A58"/>
    <w:rsid w:val="004112A5"/>
    <w:rsid w:val="00412BA4"/>
    <w:rsid w:val="00414287"/>
    <w:rsid w:val="00415795"/>
    <w:rsid w:val="00416419"/>
    <w:rsid w:val="004173DB"/>
    <w:rsid w:val="00417824"/>
    <w:rsid w:val="004218A2"/>
    <w:rsid w:val="00424B6E"/>
    <w:rsid w:val="0042515B"/>
    <w:rsid w:val="004267A3"/>
    <w:rsid w:val="004272F4"/>
    <w:rsid w:val="00427D7A"/>
    <w:rsid w:val="00427DAB"/>
    <w:rsid w:val="004310C5"/>
    <w:rsid w:val="0043247D"/>
    <w:rsid w:val="00440971"/>
    <w:rsid w:val="00441759"/>
    <w:rsid w:val="00444B46"/>
    <w:rsid w:val="00445618"/>
    <w:rsid w:val="004465E4"/>
    <w:rsid w:val="00450E4D"/>
    <w:rsid w:val="004526D6"/>
    <w:rsid w:val="00463A33"/>
    <w:rsid w:val="00466D39"/>
    <w:rsid w:val="00470DFE"/>
    <w:rsid w:val="00471B1B"/>
    <w:rsid w:val="00471D27"/>
    <w:rsid w:val="00473174"/>
    <w:rsid w:val="0047399A"/>
    <w:rsid w:val="004751FF"/>
    <w:rsid w:val="004760F7"/>
    <w:rsid w:val="00476853"/>
    <w:rsid w:val="00477F9D"/>
    <w:rsid w:val="00482622"/>
    <w:rsid w:val="004866DE"/>
    <w:rsid w:val="00490379"/>
    <w:rsid w:val="0049638D"/>
    <w:rsid w:val="00496DC8"/>
    <w:rsid w:val="00497306"/>
    <w:rsid w:val="004A037F"/>
    <w:rsid w:val="004A0734"/>
    <w:rsid w:val="004A0A90"/>
    <w:rsid w:val="004A3388"/>
    <w:rsid w:val="004A4319"/>
    <w:rsid w:val="004B20CD"/>
    <w:rsid w:val="004B3792"/>
    <w:rsid w:val="004C0898"/>
    <w:rsid w:val="004C326C"/>
    <w:rsid w:val="004C47A2"/>
    <w:rsid w:val="004C619E"/>
    <w:rsid w:val="004C7903"/>
    <w:rsid w:val="004D2B07"/>
    <w:rsid w:val="004D2F5C"/>
    <w:rsid w:val="004D364F"/>
    <w:rsid w:val="004D38EB"/>
    <w:rsid w:val="004D3BC3"/>
    <w:rsid w:val="004D4B1D"/>
    <w:rsid w:val="004D6C64"/>
    <w:rsid w:val="004E09A6"/>
    <w:rsid w:val="004E3BC9"/>
    <w:rsid w:val="004E6C66"/>
    <w:rsid w:val="004F38DC"/>
    <w:rsid w:val="004F508E"/>
    <w:rsid w:val="0050357F"/>
    <w:rsid w:val="00506B01"/>
    <w:rsid w:val="00511C56"/>
    <w:rsid w:val="005134C4"/>
    <w:rsid w:val="00521321"/>
    <w:rsid w:val="00525968"/>
    <w:rsid w:val="005261B8"/>
    <w:rsid w:val="00527CED"/>
    <w:rsid w:val="00533CF8"/>
    <w:rsid w:val="00536B1D"/>
    <w:rsid w:val="005421D1"/>
    <w:rsid w:val="00543EB5"/>
    <w:rsid w:val="00550349"/>
    <w:rsid w:val="005503EC"/>
    <w:rsid w:val="00550BD0"/>
    <w:rsid w:val="00552AFD"/>
    <w:rsid w:val="005603A1"/>
    <w:rsid w:val="005612ED"/>
    <w:rsid w:val="00566406"/>
    <w:rsid w:val="005720F7"/>
    <w:rsid w:val="00573490"/>
    <w:rsid w:val="00574655"/>
    <w:rsid w:val="00577635"/>
    <w:rsid w:val="00577712"/>
    <w:rsid w:val="0058052B"/>
    <w:rsid w:val="00581901"/>
    <w:rsid w:val="0058514F"/>
    <w:rsid w:val="0058663F"/>
    <w:rsid w:val="00591293"/>
    <w:rsid w:val="005915D2"/>
    <w:rsid w:val="0059297A"/>
    <w:rsid w:val="00593D3A"/>
    <w:rsid w:val="00594E91"/>
    <w:rsid w:val="0059556F"/>
    <w:rsid w:val="005A393A"/>
    <w:rsid w:val="005A47B2"/>
    <w:rsid w:val="005A618F"/>
    <w:rsid w:val="005A7351"/>
    <w:rsid w:val="005B2CEE"/>
    <w:rsid w:val="005B412B"/>
    <w:rsid w:val="005B4EDB"/>
    <w:rsid w:val="005C07A0"/>
    <w:rsid w:val="005C2127"/>
    <w:rsid w:val="005C2E8C"/>
    <w:rsid w:val="005C36DE"/>
    <w:rsid w:val="005C3716"/>
    <w:rsid w:val="005C5F68"/>
    <w:rsid w:val="005C67AA"/>
    <w:rsid w:val="005D3913"/>
    <w:rsid w:val="005D4281"/>
    <w:rsid w:val="005D7A16"/>
    <w:rsid w:val="005D7A3D"/>
    <w:rsid w:val="005E273D"/>
    <w:rsid w:val="005E3357"/>
    <w:rsid w:val="005E4D38"/>
    <w:rsid w:val="005E6FC0"/>
    <w:rsid w:val="005F0F7C"/>
    <w:rsid w:val="005F335A"/>
    <w:rsid w:val="005F33AA"/>
    <w:rsid w:val="005F3B8E"/>
    <w:rsid w:val="00600A0C"/>
    <w:rsid w:val="00601033"/>
    <w:rsid w:val="0060447D"/>
    <w:rsid w:val="006071A2"/>
    <w:rsid w:val="00607343"/>
    <w:rsid w:val="00611133"/>
    <w:rsid w:val="00613380"/>
    <w:rsid w:val="00613AF3"/>
    <w:rsid w:val="00614A8D"/>
    <w:rsid w:val="00620590"/>
    <w:rsid w:val="00621778"/>
    <w:rsid w:val="00622C1A"/>
    <w:rsid w:val="006245C8"/>
    <w:rsid w:val="0062479B"/>
    <w:rsid w:val="0062507F"/>
    <w:rsid w:val="00625444"/>
    <w:rsid w:val="006259C1"/>
    <w:rsid w:val="00625DCA"/>
    <w:rsid w:val="006270C4"/>
    <w:rsid w:val="00627856"/>
    <w:rsid w:val="00633DDB"/>
    <w:rsid w:val="006345E7"/>
    <w:rsid w:val="00634E50"/>
    <w:rsid w:val="006379EE"/>
    <w:rsid w:val="00640A33"/>
    <w:rsid w:val="00643597"/>
    <w:rsid w:val="00646627"/>
    <w:rsid w:val="006525AF"/>
    <w:rsid w:val="00653384"/>
    <w:rsid w:val="00656460"/>
    <w:rsid w:val="006621B0"/>
    <w:rsid w:val="0066239E"/>
    <w:rsid w:val="0066290F"/>
    <w:rsid w:val="00662F19"/>
    <w:rsid w:val="00663C48"/>
    <w:rsid w:val="00672502"/>
    <w:rsid w:val="00677C4C"/>
    <w:rsid w:val="00680683"/>
    <w:rsid w:val="0068127B"/>
    <w:rsid w:val="0068555E"/>
    <w:rsid w:val="00690912"/>
    <w:rsid w:val="00691622"/>
    <w:rsid w:val="006944FE"/>
    <w:rsid w:val="00695E8E"/>
    <w:rsid w:val="0069735D"/>
    <w:rsid w:val="006A1CFF"/>
    <w:rsid w:val="006A20F4"/>
    <w:rsid w:val="006A320E"/>
    <w:rsid w:val="006A3643"/>
    <w:rsid w:val="006A4C02"/>
    <w:rsid w:val="006A743D"/>
    <w:rsid w:val="006B2582"/>
    <w:rsid w:val="006B5C08"/>
    <w:rsid w:val="006B752B"/>
    <w:rsid w:val="006C338D"/>
    <w:rsid w:val="006D6BFB"/>
    <w:rsid w:val="006D74B4"/>
    <w:rsid w:val="006E0068"/>
    <w:rsid w:val="006E43E9"/>
    <w:rsid w:val="006E5790"/>
    <w:rsid w:val="006E5B2C"/>
    <w:rsid w:val="006F1F62"/>
    <w:rsid w:val="006F55B4"/>
    <w:rsid w:val="006F7242"/>
    <w:rsid w:val="006F75E8"/>
    <w:rsid w:val="00701D96"/>
    <w:rsid w:val="0071033C"/>
    <w:rsid w:val="0071050E"/>
    <w:rsid w:val="007128E9"/>
    <w:rsid w:val="0071347F"/>
    <w:rsid w:val="00713616"/>
    <w:rsid w:val="00714045"/>
    <w:rsid w:val="00714B73"/>
    <w:rsid w:val="007200E5"/>
    <w:rsid w:val="007224A4"/>
    <w:rsid w:val="00722883"/>
    <w:rsid w:val="0072387C"/>
    <w:rsid w:val="00725441"/>
    <w:rsid w:val="00727C2C"/>
    <w:rsid w:val="0073607C"/>
    <w:rsid w:val="00736670"/>
    <w:rsid w:val="0074049D"/>
    <w:rsid w:val="00742D4F"/>
    <w:rsid w:val="00743987"/>
    <w:rsid w:val="0074608E"/>
    <w:rsid w:val="007461AB"/>
    <w:rsid w:val="00752BEE"/>
    <w:rsid w:val="00753F99"/>
    <w:rsid w:val="007557E9"/>
    <w:rsid w:val="00756BE0"/>
    <w:rsid w:val="007614FD"/>
    <w:rsid w:val="00763688"/>
    <w:rsid w:val="00766513"/>
    <w:rsid w:val="0076743E"/>
    <w:rsid w:val="00771E81"/>
    <w:rsid w:val="00772862"/>
    <w:rsid w:val="007731D3"/>
    <w:rsid w:val="00773345"/>
    <w:rsid w:val="0077797C"/>
    <w:rsid w:val="007848E1"/>
    <w:rsid w:val="0078588F"/>
    <w:rsid w:val="00786CA1"/>
    <w:rsid w:val="00790106"/>
    <w:rsid w:val="007903B6"/>
    <w:rsid w:val="007907B6"/>
    <w:rsid w:val="0079245D"/>
    <w:rsid w:val="00795EA8"/>
    <w:rsid w:val="00796A8C"/>
    <w:rsid w:val="007A02D4"/>
    <w:rsid w:val="007A2B1F"/>
    <w:rsid w:val="007A2C26"/>
    <w:rsid w:val="007A38A3"/>
    <w:rsid w:val="007A3962"/>
    <w:rsid w:val="007A4722"/>
    <w:rsid w:val="007A4BCD"/>
    <w:rsid w:val="007A4BF3"/>
    <w:rsid w:val="007A4D17"/>
    <w:rsid w:val="007A72C0"/>
    <w:rsid w:val="007B0816"/>
    <w:rsid w:val="007B1EAA"/>
    <w:rsid w:val="007B28EA"/>
    <w:rsid w:val="007B5453"/>
    <w:rsid w:val="007B5B62"/>
    <w:rsid w:val="007B7461"/>
    <w:rsid w:val="007C573D"/>
    <w:rsid w:val="007C6B00"/>
    <w:rsid w:val="007D5433"/>
    <w:rsid w:val="007D6E75"/>
    <w:rsid w:val="007E18C2"/>
    <w:rsid w:val="007E3010"/>
    <w:rsid w:val="007E46C9"/>
    <w:rsid w:val="007E55C3"/>
    <w:rsid w:val="007E62DD"/>
    <w:rsid w:val="007E764C"/>
    <w:rsid w:val="007F01AB"/>
    <w:rsid w:val="007F1438"/>
    <w:rsid w:val="007F1562"/>
    <w:rsid w:val="007F3ABA"/>
    <w:rsid w:val="007F44BA"/>
    <w:rsid w:val="007F47D3"/>
    <w:rsid w:val="007F558F"/>
    <w:rsid w:val="007F7BB3"/>
    <w:rsid w:val="007F7EE8"/>
    <w:rsid w:val="00802AE1"/>
    <w:rsid w:val="00806007"/>
    <w:rsid w:val="00810343"/>
    <w:rsid w:val="00812033"/>
    <w:rsid w:val="00813EDE"/>
    <w:rsid w:val="008155A0"/>
    <w:rsid w:val="008168B1"/>
    <w:rsid w:val="008174B1"/>
    <w:rsid w:val="00817620"/>
    <w:rsid w:val="00820AD1"/>
    <w:rsid w:val="00824E2B"/>
    <w:rsid w:val="00824E5E"/>
    <w:rsid w:val="00831302"/>
    <w:rsid w:val="008314E2"/>
    <w:rsid w:val="00831ABE"/>
    <w:rsid w:val="0083328D"/>
    <w:rsid w:val="00835984"/>
    <w:rsid w:val="008359D9"/>
    <w:rsid w:val="00843AF4"/>
    <w:rsid w:val="008456E5"/>
    <w:rsid w:val="00845FBA"/>
    <w:rsid w:val="00846DBB"/>
    <w:rsid w:val="00847118"/>
    <w:rsid w:val="00851873"/>
    <w:rsid w:val="00853783"/>
    <w:rsid w:val="00853BE7"/>
    <w:rsid w:val="00855D87"/>
    <w:rsid w:val="00863641"/>
    <w:rsid w:val="00866CF8"/>
    <w:rsid w:val="00867804"/>
    <w:rsid w:val="00867B5D"/>
    <w:rsid w:val="008756E7"/>
    <w:rsid w:val="00875AAB"/>
    <w:rsid w:val="00876361"/>
    <w:rsid w:val="00882E4E"/>
    <w:rsid w:val="008834BB"/>
    <w:rsid w:val="00884CF8"/>
    <w:rsid w:val="00885666"/>
    <w:rsid w:val="0088741E"/>
    <w:rsid w:val="00896C13"/>
    <w:rsid w:val="0089785D"/>
    <w:rsid w:val="008A128A"/>
    <w:rsid w:val="008A19A3"/>
    <w:rsid w:val="008A2424"/>
    <w:rsid w:val="008A3939"/>
    <w:rsid w:val="008A3A5C"/>
    <w:rsid w:val="008B163C"/>
    <w:rsid w:val="008C1368"/>
    <w:rsid w:val="008C2B4E"/>
    <w:rsid w:val="008C4453"/>
    <w:rsid w:val="008C6B84"/>
    <w:rsid w:val="008D2F72"/>
    <w:rsid w:val="008D302C"/>
    <w:rsid w:val="008D4201"/>
    <w:rsid w:val="008D5828"/>
    <w:rsid w:val="008D587D"/>
    <w:rsid w:val="008D5A76"/>
    <w:rsid w:val="008E04AD"/>
    <w:rsid w:val="008E2448"/>
    <w:rsid w:val="008E2C77"/>
    <w:rsid w:val="008E3658"/>
    <w:rsid w:val="008E5EDB"/>
    <w:rsid w:val="008E69AA"/>
    <w:rsid w:val="008F2027"/>
    <w:rsid w:val="008F2EF2"/>
    <w:rsid w:val="008F4209"/>
    <w:rsid w:val="008F56BC"/>
    <w:rsid w:val="008F7F3E"/>
    <w:rsid w:val="00902322"/>
    <w:rsid w:val="00902D51"/>
    <w:rsid w:val="00905884"/>
    <w:rsid w:val="00905E23"/>
    <w:rsid w:val="0091128C"/>
    <w:rsid w:val="00912B4C"/>
    <w:rsid w:val="009143F5"/>
    <w:rsid w:val="00914469"/>
    <w:rsid w:val="009145CD"/>
    <w:rsid w:val="009163FA"/>
    <w:rsid w:val="00917044"/>
    <w:rsid w:val="00917FB8"/>
    <w:rsid w:val="00923B5A"/>
    <w:rsid w:val="0092639B"/>
    <w:rsid w:val="00927FA7"/>
    <w:rsid w:val="0093019F"/>
    <w:rsid w:val="0093683A"/>
    <w:rsid w:val="00940755"/>
    <w:rsid w:val="00941076"/>
    <w:rsid w:val="0094628B"/>
    <w:rsid w:val="009527BF"/>
    <w:rsid w:val="00953487"/>
    <w:rsid w:val="00956E8F"/>
    <w:rsid w:val="00957B22"/>
    <w:rsid w:val="00957BDB"/>
    <w:rsid w:val="00960D18"/>
    <w:rsid w:val="00961ABE"/>
    <w:rsid w:val="00961D25"/>
    <w:rsid w:val="00962937"/>
    <w:rsid w:val="00963936"/>
    <w:rsid w:val="00964C4F"/>
    <w:rsid w:val="009737B0"/>
    <w:rsid w:val="00975BBA"/>
    <w:rsid w:val="00981705"/>
    <w:rsid w:val="00984362"/>
    <w:rsid w:val="00985128"/>
    <w:rsid w:val="009865EF"/>
    <w:rsid w:val="00994038"/>
    <w:rsid w:val="00996A50"/>
    <w:rsid w:val="00997823"/>
    <w:rsid w:val="00997C85"/>
    <w:rsid w:val="009A109E"/>
    <w:rsid w:val="009A21FD"/>
    <w:rsid w:val="009A2B10"/>
    <w:rsid w:val="009B3A01"/>
    <w:rsid w:val="009B4204"/>
    <w:rsid w:val="009B679D"/>
    <w:rsid w:val="009C2D2E"/>
    <w:rsid w:val="009C4378"/>
    <w:rsid w:val="009D0484"/>
    <w:rsid w:val="009D27A3"/>
    <w:rsid w:val="009D283C"/>
    <w:rsid w:val="009D2D22"/>
    <w:rsid w:val="009D3767"/>
    <w:rsid w:val="009D4053"/>
    <w:rsid w:val="009D43D1"/>
    <w:rsid w:val="009D538C"/>
    <w:rsid w:val="009D565C"/>
    <w:rsid w:val="009D69D0"/>
    <w:rsid w:val="009E0A35"/>
    <w:rsid w:val="009E2495"/>
    <w:rsid w:val="009E3039"/>
    <w:rsid w:val="009E4980"/>
    <w:rsid w:val="009E5B99"/>
    <w:rsid w:val="009F00E5"/>
    <w:rsid w:val="009F01A8"/>
    <w:rsid w:val="009F091D"/>
    <w:rsid w:val="009F0F22"/>
    <w:rsid w:val="009F3C6B"/>
    <w:rsid w:val="009F57F5"/>
    <w:rsid w:val="009F6551"/>
    <w:rsid w:val="00A008BE"/>
    <w:rsid w:val="00A00FBA"/>
    <w:rsid w:val="00A0110F"/>
    <w:rsid w:val="00A018F5"/>
    <w:rsid w:val="00A05A57"/>
    <w:rsid w:val="00A05E29"/>
    <w:rsid w:val="00A12D75"/>
    <w:rsid w:val="00A1381F"/>
    <w:rsid w:val="00A15F2F"/>
    <w:rsid w:val="00A16743"/>
    <w:rsid w:val="00A179A8"/>
    <w:rsid w:val="00A21E7B"/>
    <w:rsid w:val="00A246CE"/>
    <w:rsid w:val="00A24AD5"/>
    <w:rsid w:val="00A25ECC"/>
    <w:rsid w:val="00A26925"/>
    <w:rsid w:val="00A27F15"/>
    <w:rsid w:val="00A337F8"/>
    <w:rsid w:val="00A362A6"/>
    <w:rsid w:val="00A40DE8"/>
    <w:rsid w:val="00A421EA"/>
    <w:rsid w:val="00A423D2"/>
    <w:rsid w:val="00A42860"/>
    <w:rsid w:val="00A431FD"/>
    <w:rsid w:val="00A4475D"/>
    <w:rsid w:val="00A455D6"/>
    <w:rsid w:val="00A45ACD"/>
    <w:rsid w:val="00A500F8"/>
    <w:rsid w:val="00A51910"/>
    <w:rsid w:val="00A527EA"/>
    <w:rsid w:val="00A54160"/>
    <w:rsid w:val="00A542B1"/>
    <w:rsid w:val="00A54EB3"/>
    <w:rsid w:val="00A55821"/>
    <w:rsid w:val="00A6210E"/>
    <w:rsid w:val="00A62493"/>
    <w:rsid w:val="00A627BA"/>
    <w:rsid w:val="00A64222"/>
    <w:rsid w:val="00A71FA0"/>
    <w:rsid w:val="00A74BC5"/>
    <w:rsid w:val="00A77B0B"/>
    <w:rsid w:val="00A82D73"/>
    <w:rsid w:val="00A8452D"/>
    <w:rsid w:val="00A859B9"/>
    <w:rsid w:val="00A85F82"/>
    <w:rsid w:val="00A865C5"/>
    <w:rsid w:val="00A907EB"/>
    <w:rsid w:val="00A9102F"/>
    <w:rsid w:val="00A93110"/>
    <w:rsid w:val="00A952CB"/>
    <w:rsid w:val="00A95C7B"/>
    <w:rsid w:val="00AA0DCB"/>
    <w:rsid w:val="00AA2196"/>
    <w:rsid w:val="00AA7787"/>
    <w:rsid w:val="00AB0651"/>
    <w:rsid w:val="00AB09B9"/>
    <w:rsid w:val="00AB3A89"/>
    <w:rsid w:val="00AB47E1"/>
    <w:rsid w:val="00AB588A"/>
    <w:rsid w:val="00AB5C64"/>
    <w:rsid w:val="00AC22C9"/>
    <w:rsid w:val="00AD3035"/>
    <w:rsid w:val="00AD5271"/>
    <w:rsid w:val="00AD64F3"/>
    <w:rsid w:val="00AD74FC"/>
    <w:rsid w:val="00AE33F3"/>
    <w:rsid w:val="00AE4659"/>
    <w:rsid w:val="00AE4B8B"/>
    <w:rsid w:val="00AE727E"/>
    <w:rsid w:val="00AF1018"/>
    <w:rsid w:val="00AF541B"/>
    <w:rsid w:val="00AF56EA"/>
    <w:rsid w:val="00B023F2"/>
    <w:rsid w:val="00B036AD"/>
    <w:rsid w:val="00B043C7"/>
    <w:rsid w:val="00B04788"/>
    <w:rsid w:val="00B05565"/>
    <w:rsid w:val="00B07373"/>
    <w:rsid w:val="00B077DE"/>
    <w:rsid w:val="00B11469"/>
    <w:rsid w:val="00B12274"/>
    <w:rsid w:val="00B13D0B"/>
    <w:rsid w:val="00B20D58"/>
    <w:rsid w:val="00B236F0"/>
    <w:rsid w:val="00B238D4"/>
    <w:rsid w:val="00B23C49"/>
    <w:rsid w:val="00B24F3E"/>
    <w:rsid w:val="00B254C4"/>
    <w:rsid w:val="00B26FA6"/>
    <w:rsid w:val="00B27BA3"/>
    <w:rsid w:val="00B34914"/>
    <w:rsid w:val="00B374FA"/>
    <w:rsid w:val="00B4117A"/>
    <w:rsid w:val="00B414D6"/>
    <w:rsid w:val="00B44D43"/>
    <w:rsid w:val="00B46C36"/>
    <w:rsid w:val="00B518D0"/>
    <w:rsid w:val="00B57421"/>
    <w:rsid w:val="00B6040C"/>
    <w:rsid w:val="00B60A32"/>
    <w:rsid w:val="00B61604"/>
    <w:rsid w:val="00B61861"/>
    <w:rsid w:val="00B61FCF"/>
    <w:rsid w:val="00B62255"/>
    <w:rsid w:val="00B6677E"/>
    <w:rsid w:val="00B67C7E"/>
    <w:rsid w:val="00B705CD"/>
    <w:rsid w:val="00B70E5F"/>
    <w:rsid w:val="00B71AA5"/>
    <w:rsid w:val="00B73266"/>
    <w:rsid w:val="00B8365D"/>
    <w:rsid w:val="00B83D96"/>
    <w:rsid w:val="00B85103"/>
    <w:rsid w:val="00B85AFF"/>
    <w:rsid w:val="00B91BB5"/>
    <w:rsid w:val="00B921FA"/>
    <w:rsid w:val="00B930BB"/>
    <w:rsid w:val="00B931DD"/>
    <w:rsid w:val="00B936E1"/>
    <w:rsid w:val="00B940FC"/>
    <w:rsid w:val="00B96579"/>
    <w:rsid w:val="00B96ED4"/>
    <w:rsid w:val="00BA2DC1"/>
    <w:rsid w:val="00BA5B22"/>
    <w:rsid w:val="00BA6F02"/>
    <w:rsid w:val="00BB2A3B"/>
    <w:rsid w:val="00BB5F5A"/>
    <w:rsid w:val="00BB6062"/>
    <w:rsid w:val="00BC110A"/>
    <w:rsid w:val="00BC3134"/>
    <w:rsid w:val="00BD211C"/>
    <w:rsid w:val="00BD246E"/>
    <w:rsid w:val="00BD398A"/>
    <w:rsid w:val="00BD3BAA"/>
    <w:rsid w:val="00BD424C"/>
    <w:rsid w:val="00BD4DBA"/>
    <w:rsid w:val="00BD5E38"/>
    <w:rsid w:val="00BE24BB"/>
    <w:rsid w:val="00BE4B46"/>
    <w:rsid w:val="00BE4F0E"/>
    <w:rsid w:val="00BE5339"/>
    <w:rsid w:val="00BE648C"/>
    <w:rsid w:val="00BE72ED"/>
    <w:rsid w:val="00BE7AB7"/>
    <w:rsid w:val="00BE7DD8"/>
    <w:rsid w:val="00BF1469"/>
    <w:rsid w:val="00BF187E"/>
    <w:rsid w:val="00BF2115"/>
    <w:rsid w:val="00BF376E"/>
    <w:rsid w:val="00BF3A2D"/>
    <w:rsid w:val="00BF45EB"/>
    <w:rsid w:val="00BF59C0"/>
    <w:rsid w:val="00BF68F8"/>
    <w:rsid w:val="00BF7D73"/>
    <w:rsid w:val="00BF7E4F"/>
    <w:rsid w:val="00C01055"/>
    <w:rsid w:val="00C0343D"/>
    <w:rsid w:val="00C056BC"/>
    <w:rsid w:val="00C06268"/>
    <w:rsid w:val="00C10682"/>
    <w:rsid w:val="00C10C9C"/>
    <w:rsid w:val="00C15D7E"/>
    <w:rsid w:val="00C16B05"/>
    <w:rsid w:val="00C21316"/>
    <w:rsid w:val="00C21EC7"/>
    <w:rsid w:val="00C24AB0"/>
    <w:rsid w:val="00C25607"/>
    <w:rsid w:val="00C26D1D"/>
    <w:rsid w:val="00C2753F"/>
    <w:rsid w:val="00C278AA"/>
    <w:rsid w:val="00C31D05"/>
    <w:rsid w:val="00C33D13"/>
    <w:rsid w:val="00C35342"/>
    <w:rsid w:val="00C43871"/>
    <w:rsid w:val="00C44719"/>
    <w:rsid w:val="00C45D01"/>
    <w:rsid w:val="00C464F4"/>
    <w:rsid w:val="00C474A4"/>
    <w:rsid w:val="00C5177E"/>
    <w:rsid w:val="00C55109"/>
    <w:rsid w:val="00C60B0F"/>
    <w:rsid w:val="00C61DA8"/>
    <w:rsid w:val="00C63A04"/>
    <w:rsid w:val="00C63E76"/>
    <w:rsid w:val="00C66216"/>
    <w:rsid w:val="00C6649E"/>
    <w:rsid w:val="00C67D17"/>
    <w:rsid w:val="00C71BF1"/>
    <w:rsid w:val="00C73E4A"/>
    <w:rsid w:val="00C744F6"/>
    <w:rsid w:val="00C7525C"/>
    <w:rsid w:val="00C8263B"/>
    <w:rsid w:val="00C8327C"/>
    <w:rsid w:val="00C838FB"/>
    <w:rsid w:val="00C85581"/>
    <w:rsid w:val="00C911BF"/>
    <w:rsid w:val="00C91D32"/>
    <w:rsid w:val="00C926CA"/>
    <w:rsid w:val="00C9354D"/>
    <w:rsid w:val="00C94725"/>
    <w:rsid w:val="00CA0CA8"/>
    <w:rsid w:val="00CA3005"/>
    <w:rsid w:val="00CA40C8"/>
    <w:rsid w:val="00CA55E3"/>
    <w:rsid w:val="00CA6983"/>
    <w:rsid w:val="00CB15DE"/>
    <w:rsid w:val="00CB3FEE"/>
    <w:rsid w:val="00CB4F65"/>
    <w:rsid w:val="00CC32AE"/>
    <w:rsid w:val="00CC4CC1"/>
    <w:rsid w:val="00CC6E0B"/>
    <w:rsid w:val="00CC7090"/>
    <w:rsid w:val="00CC733F"/>
    <w:rsid w:val="00CD18D4"/>
    <w:rsid w:val="00CD3F5E"/>
    <w:rsid w:val="00CD74BC"/>
    <w:rsid w:val="00CE008C"/>
    <w:rsid w:val="00CE4568"/>
    <w:rsid w:val="00CE61D7"/>
    <w:rsid w:val="00CF1FC8"/>
    <w:rsid w:val="00CF2D20"/>
    <w:rsid w:val="00CF3296"/>
    <w:rsid w:val="00CF53FA"/>
    <w:rsid w:val="00CF590C"/>
    <w:rsid w:val="00D00B96"/>
    <w:rsid w:val="00D02F4E"/>
    <w:rsid w:val="00D04049"/>
    <w:rsid w:val="00D04176"/>
    <w:rsid w:val="00D06A3A"/>
    <w:rsid w:val="00D12AC8"/>
    <w:rsid w:val="00D2621C"/>
    <w:rsid w:val="00D26399"/>
    <w:rsid w:val="00D313BA"/>
    <w:rsid w:val="00D3173E"/>
    <w:rsid w:val="00D34F5E"/>
    <w:rsid w:val="00D364C6"/>
    <w:rsid w:val="00D36C0B"/>
    <w:rsid w:val="00D37D1B"/>
    <w:rsid w:val="00D40FA4"/>
    <w:rsid w:val="00D42121"/>
    <w:rsid w:val="00D42EA1"/>
    <w:rsid w:val="00D4338B"/>
    <w:rsid w:val="00D44BE1"/>
    <w:rsid w:val="00D45106"/>
    <w:rsid w:val="00D476DE"/>
    <w:rsid w:val="00D47BF2"/>
    <w:rsid w:val="00D5640F"/>
    <w:rsid w:val="00D56FC9"/>
    <w:rsid w:val="00D57554"/>
    <w:rsid w:val="00D654A0"/>
    <w:rsid w:val="00D6575E"/>
    <w:rsid w:val="00D665BE"/>
    <w:rsid w:val="00D704AD"/>
    <w:rsid w:val="00D71FFA"/>
    <w:rsid w:val="00D734F7"/>
    <w:rsid w:val="00D761B4"/>
    <w:rsid w:val="00D774DF"/>
    <w:rsid w:val="00D800D8"/>
    <w:rsid w:val="00D80A9B"/>
    <w:rsid w:val="00D81478"/>
    <w:rsid w:val="00D828A5"/>
    <w:rsid w:val="00D83801"/>
    <w:rsid w:val="00D850D4"/>
    <w:rsid w:val="00D85C33"/>
    <w:rsid w:val="00D862EA"/>
    <w:rsid w:val="00D867B1"/>
    <w:rsid w:val="00D86E56"/>
    <w:rsid w:val="00D92316"/>
    <w:rsid w:val="00D928E9"/>
    <w:rsid w:val="00D940E1"/>
    <w:rsid w:val="00D946C0"/>
    <w:rsid w:val="00D9508C"/>
    <w:rsid w:val="00D95332"/>
    <w:rsid w:val="00DA1A94"/>
    <w:rsid w:val="00DA1B18"/>
    <w:rsid w:val="00DA7120"/>
    <w:rsid w:val="00DB0E62"/>
    <w:rsid w:val="00DB1663"/>
    <w:rsid w:val="00DB359A"/>
    <w:rsid w:val="00DB42C8"/>
    <w:rsid w:val="00DB5286"/>
    <w:rsid w:val="00DB736E"/>
    <w:rsid w:val="00DB7E94"/>
    <w:rsid w:val="00DC002F"/>
    <w:rsid w:val="00DC32A7"/>
    <w:rsid w:val="00DC33FE"/>
    <w:rsid w:val="00DC43A2"/>
    <w:rsid w:val="00DC4879"/>
    <w:rsid w:val="00DC5D00"/>
    <w:rsid w:val="00DC6545"/>
    <w:rsid w:val="00DC747A"/>
    <w:rsid w:val="00DC7EC2"/>
    <w:rsid w:val="00DC7F75"/>
    <w:rsid w:val="00DD0317"/>
    <w:rsid w:val="00DD1E1D"/>
    <w:rsid w:val="00DD6F5D"/>
    <w:rsid w:val="00DE1B0F"/>
    <w:rsid w:val="00DE1DA9"/>
    <w:rsid w:val="00DE2940"/>
    <w:rsid w:val="00DE6978"/>
    <w:rsid w:val="00DE79B1"/>
    <w:rsid w:val="00DF0203"/>
    <w:rsid w:val="00DF3C65"/>
    <w:rsid w:val="00DF4ED8"/>
    <w:rsid w:val="00E0000D"/>
    <w:rsid w:val="00E05946"/>
    <w:rsid w:val="00E11FE5"/>
    <w:rsid w:val="00E1299A"/>
    <w:rsid w:val="00E134E4"/>
    <w:rsid w:val="00E146D3"/>
    <w:rsid w:val="00E14B8C"/>
    <w:rsid w:val="00E16A86"/>
    <w:rsid w:val="00E16EBA"/>
    <w:rsid w:val="00E17174"/>
    <w:rsid w:val="00E20311"/>
    <w:rsid w:val="00E2053E"/>
    <w:rsid w:val="00E2237C"/>
    <w:rsid w:val="00E271A0"/>
    <w:rsid w:val="00E27611"/>
    <w:rsid w:val="00E317C7"/>
    <w:rsid w:val="00E33806"/>
    <w:rsid w:val="00E36EB5"/>
    <w:rsid w:val="00E37329"/>
    <w:rsid w:val="00E41768"/>
    <w:rsid w:val="00E41D97"/>
    <w:rsid w:val="00E439D5"/>
    <w:rsid w:val="00E43E3E"/>
    <w:rsid w:val="00E44BB2"/>
    <w:rsid w:val="00E476DB"/>
    <w:rsid w:val="00E51093"/>
    <w:rsid w:val="00E52B8E"/>
    <w:rsid w:val="00E5316B"/>
    <w:rsid w:val="00E5343A"/>
    <w:rsid w:val="00E5507B"/>
    <w:rsid w:val="00E55CC6"/>
    <w:rsid w:val="00E55F5F"/>
    <w:rsid w:val="00E60BD3"/>
    <w:rsid w:val="00E63B04"/>
    <w:rsid w:val="00E70555"/>
    <w:rsid w:val="00E71860"/>
    <w:rsid w:val="00E7214F"/>
    <w:rsid w:val="00E77D4D"/>
    <w:rsid w:val="00E816EB"/>
    <w:rsid w:val="00E822E4"/>
    <w:rsid w:val="00E826E7"/>
    <w:rsid w:val="00E832AD"/>
    <w:rsid w:val="00E85957"/>
    <w:rsid w:val="00E86258"/>
    <w:rsid w:val="00E904A0"/>
    <w:rsid w:val="00E91AC9"/>
    <w:rsid w:val="00E93D1A"/>
    <w:rsid w:val="00E959D2"/>
    <w:rsid w:val="00EA0DA3"/>
    <w:rsid w:val="00EA2157"/>
    <w:rsid w:val="00EA401D"/>
    <w:rsid w:val="00EA624B"/>
    <w:rsid w:val="00EB0CB3"/>
    <w:rsid w:val="00EB2453"/>
    <w:rsid w:val="00EB2D0C"/>
    <w:rsid w:val="00EB5DCB"/>
    <w:rsid w:val="00EB765C"/>
    <w:rsid w:val="00EB785D"/>
    <w:rsid w:val="00EC07F7"/>
    <w:rsid w:val="00EC0A23"/>
    <w:rsid w:val="00EC3C5A"/>
    <w:rsid w:val="00EC3D22"/>
    <w:rsid w:val="00EC4BE3"/>
    <w:rsid w:val="00EC5423"/>
    <w:rsid w:val="00EC6F7B"/>
    <w:rsid w:val="00EC7546"/>
    <w:rsid w:val="00ED7D8F"/>
    <w:rsid w:val="00EE11A0"/>
    <w:rsid w:val="00EE41EC"/>
    <w:rsid w:val="00EE4485"/>
    <w:rsid w:val="00EE454F"/>
    <w:rsid w:val="00EE7272"/>
    <w:rsid w:val="00EF1177"/>
    <w:rsid w:val="00EF3366"/>
    <w:rsid w:val="00EF37EC"/>
    <w:rsid w:val="00EF47AC"/>
    <w:rsid w:val="00EF54C5"/>
    <w:rsid w:val="00EF5737"/>
    <w:rsid w:val="00EF7705"/>
    <w:rsid w:val="00F063BA"/>
    <w:rsid w:val="00F06455"/>
    <w:rsid w:val="00F10197"/>
    <w:rsid w:val="00F12ECA"/>
    <w:rsid w:val="00F1657B"/>
    <w:rsid w:val="00F16D5A"/>
    <w:rsid w:val="00F17364"/>
    <w:rsid w:val="00F23F53"/>
    <w:rsid w:val="00F24796"/>
    <w:rsid w:val="00F2678F"/>
    <w:rsid w:val="00F27F95"/>
    <w:rsid w:val="00F30FD6"/>
    <w:rsid w:val="00F310E8"/>
    <w:rsid w:val="00F31131"/>
    <w:rsid w:val="00F32EDF"/>
    <w:rsid w:val="00F3594B"/>
    <w:rsid w:val="00F36A77"/>
    <w:rsid w:val="00F43CD1"/>
    <w:rsid w:val="00F44A28"/>
    <w:rsid w:val="00F45537"/>
    <w:rsid w:val="00F455AF"/>
    <w:rsid w:val="00F457BF"/>
    <w:rsid w:val="00F45EB2"/>
    <w:rsid w:val="00F464C0"/>
    <w:rsid w:val="00F50BF4"/>
    <w:rsid w:val="00F5198E"/>
    <w:rsid w:val="00F54068"/>
    <w:rsid w:val="00F548DD"/>
    <w:rsid w:val="00F61358"/>
    <w:rsid w:val="00F62813"/>
    <w:rsid w:val="00F64148"/>
    <w:rsid w:val="00F64A6E"/>
    <w:rsid w:val="00F70407"/>
    <w:rsid w:val="00F75F9D"/>
    <w:rsid w:val="00F761F4"/>
    <w:rsid w:val="00F77E2D"/>
    <w:rsid w:val="00F77FC9"/>
    <w:rsid w:val="00F826DE"/>
    <w:rsid w:val="00F83293"/>
    <w:rsid w:val="00F84037"/>
    <w:rsid w:val="00F85B57"/>
    <w:rsid w:val="00F85BAC"/>
    <w:rsid w:val="00F872A1"/>
    <w:rsid w:val="00F87FEA"/>
    <w:rsid w:val="00F90F00"/>
    <w:rsid w:val="00F92AB8"/>
    <w:rsid w:val="00F930EC"/>
    <w:rsid w:val="00F94F31"/>
    <w:rsid w:val="00F9748D"/>
    <w:rsid w:val="00FA01BC"/>
    <w:rsid w:val="00FA1CDB"/>
    <w:rsid w:val="00FA4E41"/>
    <w:rsid w:val="00FA7B73"/>
    <w:rsid w:val="00FB0082"/>
    <w:rsid w:val="00FB07F3"/>
    <w:rsid w:val="00FB0946"/>
    <w:rsid w:val="00FB56BD"/>
    <w:rsid w:val="00FB5FBF"/>
    <w:rsid w:val="00FB670E"/>
    <w:rsid w:val="00FC03D5"/>
    <w:rsid w:val="00FC100B"/>
    <w:rsid w:val="00FC1398"/>
    <w:rsid w:val="00FC2474"/>
    <w:rsid w:val="00FC3875"/>
    <w:rsid w:val="00FC4B11"/>
    <w:rsid w:val="00FC58E7"/>
    <w:rsid w:val="00FC6059"/>
    <w:rsid w:val="00FD1E9B"/>
    <w:rsid w:val="00FD22D2"/>
    <w:rsid w:val="00FD566F"/>
    <w:rsid w:val="00FE0471"/>
    <w:rsid w:val="00FE47FF"/>
    <w:rsid w:val="00FE4DB8"/>
    <w:rsid w:val="00FF0473"/>
    <w:rsid w:val="00FF3B43"/>
    <w:rsid w:val="00FF6894"/>
    <w:rsid w:val="00FF6999"/>
    <w:rsid w:val="00FF6C22"/>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1"/>
    <o:shapelayout v:ext="edit">
      <o:idmap v:ext="edit" data="1"/>
    </o:shapelayout>
  </w:shapeDefaults>
  <w:decimalSymbol w:val=","/>
  <w:listSeparator w:val=";"/>
  <w14:docId w14:val="46BE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 w:type="character" w:styleId="NichtaufgelsteErwhnung">
    <w:name w:val="Unresolved Mention"/>
    <w:basedOn w:val="Absatz-Standardschriftart"/>
    <w:uiPriority w:val="99"/>
    <w:semiHidden/>
    <w:unhideWhenUsed/>
    <w:rsid w:val="00771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775</Words>
  <Characters>5374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2024-04-25T11:49:00Z</dcterms:created>
  <dcterms:modified xsi:type="dcterms:W3CDTF">2024-04-25T11:49:00Z</dcterms:modified>
</cp:coreProperties>
</file>