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1D" w:rsidRPr="00541C1D" w:rsidRDefault="00B26203" w:rsidP="00541C1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Top-speed am </w:t>
      </w:r>
      <w:proofErr w:type="spellStart"/>
      <w:r>
        <w:rPr>
          <w:rFonts w:ascii="Arial" w:hAnsi="Arial" w:cs="Arial"/>
          <w:b/>
        </w:rPr>
        <w:t>Bilster</w:t>
      </w:r>
      <w:proofErr w:type="spellEnd"/>
      <w:r>
        <w:rPr>
          <w:rFonts w:ascii="Arial" w:hAnsi="Arial" w:cs="Arial"/>
          <w:b/>
        </w:rPr>
        <w:t xml:space="preserve"> Berg</w:t>
      </w:r>
    </w:p>
    <w:p w:rsidR="00541C1D" w:rsidRPr="00541C1D" w:rsidRDefault="00541C1D" w:rsidP="00541C1D">
      <w:pPr>
        <w:spacing w:line="360" w:lineRule="auto"/>
        <w:rPr>
          <w:rFonts w:ascii="Arial" w:hAnsi="Arial" w:cs="Arial"/>
          <w:b/>
        </w:rPr>
      </w:pPr>
    </w:p>
    <w:p w:rsidR="00541C1D" w:rsidRPr="00541C1D" w:rsidRDefault="00B26203" w:rsidP="00541C1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Sommerfest der Möbelverbände NRW</w:t>
      </w:r>
      <w:r w:rsidR="00C52EA2">
        <w:rPr>
          <w:rFonts w:ascii="Arial" w:hAnsi="Arial" w:cs="Arial"/>
          <w:b/>
        </w:rPr>
        <w:t>: neue</w:t>
      </w:r>
      <w:r>
        <w:rPr>
          <w:rFonts w:ascii="Arial" w:hAnsi="Arial" w:cs="Arial"/>
          <w:b/>
        </w:rPr>
        <w:t xml:space="preserve"> Auto-Rennstrecke in Höxter</w:t>
      </w:r>
      <w:r w:rsidR="00C52EA2">
        <w:rPr>
          <w:rFonts w:ascii="Arial" w:hAnsi="Arial" w:cs="Arial"/>
          <w:b/>
        </w:rPr>
        <w:t xml:space="preserve"> begeistert</w:t>
      </w:r>
    </w:p>
    <w:p w:rsidR="00541C1D" w:rsidRPr="00541C1D" w:rsidRDefault="00541C1D" w:rsidP="00541C1D">
      <w:pPr>
        <w:spacing w:line="360" w:lineRule="auto"/>
        <w:rPr>
          <w:rFonts w:ascii="Arial" w:hAnsi="Arial" w:cs="Arial"/>
          <w:b/>
        </w:rPr>
      </w:pPr>
    </w:p>
    <w:p w:rsidR="00541C1D" w:rsidRPr="00D43233" w:rsidRDefault="00541C1D" w:rsidP="00393B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Herford, </w:t>
      </w:r>
      <w:r w:rsidR="00F37746">
        <w:rPr>
          <w:rFonts w:ascii="Arial" w:hAnsi="Arial" w:cs="Arial"/>
          <w:sz w:val="22"/>
          <w:szCs w:val="22"/>
        </w:rPr>
        <w:t xml:space="preserve">Juli </w:t>
      </w:r>
      <w:r>
        <w:rPr>
          <w:rFonts w:ascii="Arial" w:hAnsi="Arial" w:cs="Arial"/>
          <w:sz w:val="22"/>
          <w:szCs w:val="22"/>
        </w:rPr>
        <w:t xml:space="preserve">2013. </w:t>
      </w:r>
      <w:r w:rsidR="00B26203">
        <w:rPr>
          <w:rFonts w:ascii="Arial" w:hAnsi="Arial" w:cs="Arial"/>
          <w:b/>
          <w:sz w:val="22"/>
          <w:szCs w:val="22"/>
        </w:rPr>
        <w:t>Alle Jahre wieder: Das gesellschaftliche Highli</w:t>
      </w:r>
      <w:r w:rsidR="00C52EA2">
        <w:rPr>
          <w:rFonts w:ascii="Arial" w:hAnsi="Arial" w:cs="Arial"/>
          <w:b/>
          <w:sz w:val="22"/>
          <w:szCs w:val="22"/>
        </w:rPr>
        <w:t>ght des Netzwerk</w:t>
      </w:r>
      <w:r w:rsidR="00B26203">
        <w:rPr>
          <w:rFonts w:ascii="Arial" w:hAnsi="Arial" w:cs="Arial"/>
          <w:b/>
          <w:sz w:val="22"/>
          <w:szCs w:val="22"/>
        </w:rPr>
        <w:t xml:space="preserve">s Möbel </w:t>
      </w:r>
      <w:r w:rsidR="00C52EA2">
        <w:rPr>
          <w:rFonts w:ascii="Arial" w:hAnsi="Arial" w:cs="Arial"/>
          <w:b/>
          <w:sz w:val="22"/>
          <w:szCs w:val="22"/>
        </w:rPr>
        <w:t xml:space="preserve">weit über </w:t>
      </w:r>
      <w:r w:rsidR="00B26203">
        <w:rPr>
          <w:rFonts w:ascii="Arial" w:hAnsi="Arial" w:cs="Arial"/>
          <w:b/>
          <w:sz w:val="22"/>
          <w:szCs w:val="22"/>
        </w:rPr>
        <w:t xml:space="preserve">Ostwestfalen-Lippe </w:t>
      </w:r>
      <w:r w:rsidR="00C52EA2">
        <w:rPr>
          <w:rFonts w:ascii="Arial" w:hAnsi="Arial" w:cs="Arial"/>
          <w:b/>
          <w:sz w:val="22"/>
          <w:szCs w:val="22"/>
        </w:rPr>
        <w:t xml:space="preserve">hinaus </w:t>
      </w:r>
      <w:r w:rsidR="00B26203">
        <w:rPr>
          <w:rFonts w:ascii="Arial" w:hAnsi="Arial" w:cs="Arial"/>
          <w:b/>
          <w:sz w:val="22"/>
          <w:szCs w:val="22"/>
        </w:rPr>
        <w:t xml:space="preserve">ist das Sommerfest der Verbände der Holz- und Möbelindustrie Nordrhein-Westfalen. Mit über 150 </w:t>
      </w:r>
      <w:r w:rsidR="004C1C9B">
        <w:rPr>
          <w:rFonts w:ascii="Arial" w:hAnsi="Arial" w:cs="Arial"/>
          <w:b/>
          <w:sz w:val="22"/>
          <w:szCs w:val="22"/>
        </w:rPr>
        <w:t xml:space="preserve">Zuhörern </w:t>
      </w:r>
      <w:r w:rsidR="00393B10">
        <w:rPr>
          <w:rFonts w:ascii="Arial" w:hAnsi="Arial" w:cs="Arial"/>
          <w:b/>
          <w:sz w:val="22"/>
          <w:szCs w:val="22"/>
        </w:rPr>
        <w:t>hervorragend angenommen</w:t>
      </w:r>
      <w:r w:rsidR="004C1C9B">
        <w:rPr>
          <w:rFonts w:ascii="Arial" w:hAnsi="Arial" w:cs="Arial"/>
          <w:b/>
          <w:sz w:val="22"/>
          <w:szCs w:val="22"/>
        </w:rPr>
        <w:t>,</w:t>
      </w:r>
      <w:r w:rsidR="00393B10">
        <w:rPr>
          <w:rFonts w:ascii="Arial" w:hAnsi="Arial" w:cs="Arial"/>
          <w:b/>
          <w:sz w:val="22"/>
          <w:szCs w:val="22"/>
        </w:rPr>
        <w:t xml:space="preserve"> stand vor allem der Festvortrag im Fokus des Interesses: </w:t>
      </w:r>
      <w:r w:rsidR="00C52EA2">
        <w:rPr>
          <w:rFonts w:ascii="Arial" w:hAnsi="Arial" w:cs="Arial"/>
          <w:b/>
          <w:sz w:val="22"/>
          <w:szCs w:val="22"/>
        </w:rPr>
        <w:t xml:space="preserve">über </w:t>
      </w:r>
      <w:r w:rsidR="00393B10">
        <w:rPr>
          <w:rFonts w:ascii="Arial" w:hAnsi="Arial" w:cs="Arial"/>
          <w:b/>
          <w:sz w:val="22"/>
          <w:szCs w:val="22"/>
        </w:rPr>
        <w:t>die e</w:t>
      </w:r>
      <w:r w:rsidR="00393B10" w:rsidRPr="00393B10">
        <w:rPr>
          <w:rFonts w:ascii="Arial" w:hAnsi="Arial" w:cs="Arial"/>
          <w:b/>
          <w:sz w:val="22"/>
          <w:szCs w:val="22"/>
        </w:rPr>
        <w:t>xklusive</w:t>
      </w:r>
      <w:r w:rsidR="00393B10">
        <w:rPr>
          <w:rFonts w:ascii="Arial" w:hAnsi="Arial" w:cs="Arial"/>
          <w:b/>
          <w:sz w:val="22"/>
          <w:szCs w:val="22"/>
        </w:rPr>
        <w:t>, automobile</w:t>
      </w:r>
      <w:r w:rsidR="00393B10" w:rsidRPr="00393B10">
        <w:rPr>
          <w:rFonts w:ascii="Arial" w:hAnsi="Arial" w:cs="Arial"/>
          <w:b/>
          <w:sz w:val="22"/>
          <w:szCs w:val="22"/>
        </w:rPr>
        <w:t xml:space="preserve"> Test- und</w:t>
      </w:r>
      <w:r w:rsidR="00393B10">
        <w:rPr>
          <w:rFonts w:ascii="Arial" w:hAnsi="Arial" w:cs="Arial"/>
          <w:b/>
          <w:sz w:val="22"/>
          <w:szCs w:val="22"/>
        </w:rPr>
        <w:t xml:space="preserve"> P</w:t>
      </w:r>
      <w:r w:rsidR="00393B10" w:rsidRPr="00393B10">
        <w:rPr>
          <w:rFonts w:ascii="Arial" w:hAnsi="Arial" w:cs="Arial"/>
          <w:b/>
          <w:sz w:val="22"/>
          <w:szCs w:val="22"/>
        </w:rPr>
        <w:t>räsentationsstrecke</w:t>
      </w:r>
      <w:r w:rsidR="00393B10">
        <w:rPr>
          <w:rFonts w:ascii="Arial" w:hAnsi="Arial" w:cs="Arial"/>
          <w:b/>
          <w:sz w:val="22"/>
          <w:szCs w:val="22"/>
        </w:rPr>
        <w:t xml:space="preserve"> am </w:t>
      </w:r>
      <w:proofErr w:type="spellStart"/>
      <w:r w:rsidR="00393B10">
        <w:rPr>
          <w:rFonts w:ascii="Arial" w:hAnsi="Arial" w:cs="Arial"/>
          <w:b/>
          <w:sz w:val="22"/>
          <w:szCs w:val="22"/>
        </w:rPr>
        <w:t>Bilster</w:t>
      </w:r>
      <w:proofErr w:type="spellEnd"/>
      <w:r w:rsidR="00393B10">
        <w:rPr>
          <w:rFonts w:ascii="Arial" w:hAnsi="Arial" w:cs="Arial"/>
          <w:b/>
          <w:sz w:val="22"/>
          <w:szCs w:val="22"/>
        </w:rPr>
        <w:t xml:space="preserve"> Berg. Oder wie Referent </w:t>
      </w:r>
      <w:r w:rsidR="00393B10" w:rsidRPr="00393B10">
        <w:rPr>
          <w:rFonts w:ascii="Arial" w:hAnsi="Arial" w:cs="Arial"/>
          <w:b/>
          <w:sz w:val="22"/>
          <w:szCs w:val="22"/>
        </w:rPr>
        <w:t xml:space="preserve">Hans-Jürgen von </w:t>
      </w:r>
      <w:proofErr w:type="spellStart"/>
      <w:r w:rsidR="00393B10" w:rsidRPr="00393B10">
        <w:rPr>
          <w:rFonts w:ascii="Arial" w:hAnsi="Arial" w:cs="Arial"/>
          <w:b/>
          <w:sz w:val="22"/>
          <w:szCs w:val="22"/>
        </w:rPr>
        <w:t>Glasenapp</w:t>
      </w:r>
      <w:proofErr w:type="spellEnd"/>
      <w:r w:rsidR="00393B10">
        <w:rPr>
          <w:rFonts w:ascii="Arial" w:hAnsi="Arial" w:cs="Arial"/>
          <w:b/>
          <w:sz w:val="22"/>
          <w:szCs w:val="22"/>
        </w:rPr>
        <w:t xml:space="preserve"> </w:t>
      </w:r>
      <w:r w:rsidR="00C52EA2">
        <w:rPr>
          <w:rFonts w:ascii="Arial" w:hAnsi="Arial" w:cs="Arial"/>
          <w:b/>
          <w:sz w:val="22"/>
          <w:szCs w:val="22"/>
        </w:rPr>
        <w:t>kurz und bündig titul</w:t>
      </w:r>
      <w:r w:rsidR="00393B10">
        <w:rPr>
          <w:rFonts w:ascii="Arial" w:hAnsi="Arial" w:cs="Arial"/>
          <w:b/>
          <w:sz w:val="22"/>
          <w:szCs w:val="22"/>
        </w:rPr>
        <w:t>ierte „V</w:t>
      </w:r>
      <w:r w:rsidR="00393B10" w:rsidRPr="00393B10">
        <w:rPr>
          <w:rFonts w:ascii="Arial" w:hAnsi="Arial" w:cs="Arial"/>
          <w:b/>
          <w:sz w:val="22"/>
          <w:szCs w:val="22"/>
        </w:rPr>
        <w:t>on Null auf 4,2 Kilometer in 9 Jahren</w:t>
      </w:r>
      <w:r w:rsidR="00393B10">
        <w:rPr>
          <w:rFonts w:ascii="Arial" w:hAnsi="Arial" w:cs="Arial"/>
          <w:b/>
          <w:sz w:val="22"/>
          <w:szCs w:val="22"/>
        </w:rPr>
        <w:t>“!</w:t>
      </w:r>
    </w:p>
    <w:p w:rsid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8675B2" w:rsidRDefault="00C52EA2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Vergangene Woche </w:t>
      </w:r>
      <w:r w:rsidR="00393B10">
        <w:rPr>
          <w:rFonts w:ascii="Arial" w:hAnsi="Arial" w:cs="Arial"/>
          <w:sz w:val="22"/>
          <w:szCs w:val="22"/>
        </w:rPr>
        <w:t>war es endlich wieder soweit. Die LGA und die Verbände der Holz- und Möbelindustrie hatten zum ebenso traditionsreichen wie beliebten Sommerfest der Branche ins Herforder Museum Marta eingeladen. Mit überraschend angenehmen Temperaturen spielte sogar das Wetter freundlich mit.</w:t>
      </w:r>
    </w:p>
    <w:p w:rsidR="00393B10" w:rsidRDefault="00393B10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E43622" w:rsidRPr="00E43622" w:rsidRDefault="00E43622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3622">
        <w:rPr>
          <w:rFonts w:ascii="Arial" w:hAnsi="Arial" w:cs="Arial"/>
          <w:b/>
          <w:sz w:val="22"/>
          <w:szCs w:val="22"/>
        </w:rPr>
        <w:t>Sommerfest in bester Tradition</w:t>
      </w:r>
    </w:p>
    <w:p w:rsidR="00E43622" w:rsidRDefault="00E43622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393B10" w:rsidRDefault="00393B10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Horst </w:t>
      </w:r>
      <w:proofErr w:type="spellStart"/>
      <w:r>
        <w:rPr>
          <w:rFonts w:ascii="Arial" w:hAnsi="Arial" w:cs="Arial"/>
          <w:sz w:val="22"/>
          <w:szCs w:val="22"/>
        </w:rPr>
        <w:t>Mähler</w:t>
      </w:r>
      <w:proofErr w:type="spellEnd"/>
      <w:r>
        <w:rPr>
          <w:rFonts w:ascii="Arial" w:hAnsi="Arial" w:cs="Arial"/>
          <w:sz w:val="22"/>
          <w:szCs w:val="22"/>
        </w:rPr>
        <w:t xml:space="preserve">, Geschäftsführer der TÜV Rheinland LGA Products GmbH, und Wilfried Niemann, Vorsitzender des Verbandes der Holzindustrie und Kunststoffverarbeitung Westfalen-Lippe, begrüßten </w:t>
      </w:r>
      <w:r w:rsidR="00C52EA2">
        <w:rPr>
          <w:rFonts w:ascii="Arial" w:hAnsi="Arial" w:cs="Arial"/>
          <w:sz w:val="22"/>
          <w:szCs w:val="22"/>
        </w:rPr>
        <w:t xml:space="preserve">erfahrene </w:t>
      </w:r>
      <w:r>
        <w:rPr>
          <w:rFonts w:ascii="Arial" w:hAnsi="Arial" w:cs="Arial"/>
          <w:sz w:val="22"/>
          <w:szCs w:val="22"/>
        </w:rPr>
        <w:t>und neue Branchengrößen zu diesem jährlichen Höhepunkt. Zuvor hatten viele Gäste die Chance genutzt, um sich sach- und fachkundig durch die aktuelle Ausstellung „</w:t>
      </w:r>
      <w:r w:rsidR="008C52DB">
        <w:rPr>
          <w:rFonts w:ascii="Arial" w:hAnsi="Arial" w:cs="Arial"/>
          <w:sz w:val="22"/>
          <w:szCs w:val="22"/>
        </w:rPr>
        <w:t>Visionen – Atmosphären der Veränderungen“ im Herforder Marta führen zu lassen.</w:t>
      </w:r>
    </w:p>
    <w:p w:rsidR="008C52DB" w:rsidRDefault="008C52DB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8C52DB" w:rsidRDefault="008C52DB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Spannung war dem angekündigten Festvortrag von Hans-Jürgen </w:t>
      </w:r>
      <w:r w:rsidR="00924389">
        <w:rPr>
          <w:rFonts w:ascii="Arial" w:hAnsi="Arial" w:cs="Arial"/>
          <w:sz w:val="22"/>
          <w:szCs w:val="22"/>
        </w:rPr>
        <w:t xml:space="preserve">von </w:t>
      </w:r>
      <w:proofErr w:type="spellStart"/>
      <w:r>
        <w:rPr>
          <w:rFonts w:ascii="Arial" w:hAnsi="Arial" w:cs="Arial"/>
          <w:sz w:val="22"/>
          <w:szCs w:val="22"/>
        </w:rPr>
        <w:t>Glasenapp</w:t>
      </w:r>
      <w:proofErr w:type="spellEnd"/>
      <w:r>
        <w:rPr>
          <w:rFonts w:ascii="Arial" w:hAnsi="Arial" w:cs="Arial"/>
          <w:sz w:val="22"/>
          <w:szCs w:val="22"/>
        </w:rPr>
        <w:t xml:space="preserve">, Geschäftsführer des </w:t>
      </w:r>
      <w:proofErr w:type="spellStart"/>
      <w:r>
        <w:rPr>
          <w:rFonts w:ascii="Arial" w:hAnsi="Arial" w:cs="Arial"/>
          <w:sz w:val="22"/>
          <w:szCs w:val="22"/>
        </w:rPr>
        <w:t>Bilster</w:t>
      </w:r>
      <w:proofErr w:type="spellEnd"/>
      <w:r>
        <w:rPr>
          <w:rFonts w:ascii="Arial" w:hAnsi="Arial" w:cs="Arial"/>
          <w:sz w:val="22"/>
          <w:szCs w:val="22"/>
        </w:rPr>
        <w:t xml:space="preserve"> Berg Drive Resorts, entgegen gesehen worden – und wirklich jeder der Gäste kam auf seine Kosten. </w:t>
      </w:r>
      <w:r w:rsidR="00C52EA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den Augen </w:t>
      </w:r>
      <w:r w:rsidR="00C52EA2">
        <w:rPr>
          <w:rFonts w:ascii="Arial" w:hAnsi="Arial" w:cs="Arial"/>
          <w:sz w:val="22"/>
          <w:szCs w:val="22"/>
        </w:rPr>
        <w:t xml:space="preserve">selbst </w:t>
      </w:r>
      <w:r>
        <w:rPr>
          <w:rFonts w:ascii="Arial" w:hAnsi="Arial" w:cs="Arial"/>
          <w:sz w:val="22"/>
          <w:szCs w:val="22"/>
        </w:rPr>
        <w:t>weniger Automobil</w:t>
      </w:r>
      <w:r w:rsidR="00C52EA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begeiste</w:t>
      </w:r>
      <w:r w:rsidR="00C52EA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ter Zuhörer stand ein merkwürdiger Glanz, als von </w:t>
      </w:r>
      <w:proofErr w:type="spellStart"/>
      <w:r>
        <w:rPr>
          <w:rFonts w:ascii="Arial" w:hAnsi="Arial" w:cs="Arial"/>
          <w:sz w:val="22"/>
          <w:szCs w:val="22"/>
        </w:rPr>
        <w:t>Glasenapp</w:t>
      </w:r>
      <w:proofErr w:type="spellEnd"/>
      <w:r>
        <w:rPr>
          <w:rFonts w:ascii="Arial" w:hAnsi="Arial" w:cs="Arial"/>
          <w:sz w:val="22"/>
          <w:szCs w:val="22"/>
        </w:rPr>
        <w:t xml:space="preserve"> von der „Mausefalle“ mit </w:t>
      </w:r>
      <w:r w:rsidR="00E43622">
        <w:rPr>
          <w:rFonts w:ascii="Arial" w:hAnsi="Arial" w:cs="Arial"/>
          <w:sz w:val="22"/>
          <w:szCs w:val="22"/>
        </w:rPr>
        <w:t xml:space="preserve">rund </w:t>
      </w:r>
      <w:r>
        <w:rPr>
          <w:rFonts w:ascii="Arial" w:hAnsi="Arial" w:cs="Arial"/>
          <w:sz w:val="22"/>
          <w:szCs w:val="22"/>
        </w:rPr>
        <w:t>2</w:t>
      </w:r>
      <w:r w:rsidR="00E43622">
        <w:rPr>
          <w:rFonts w:ascii="Arial" w:hAnsi="Arial" w:cs="Arial"/>
          <w:sz w:val="22"/>
          <w:szCs w:val="22"/>
        </w:rPr>
        <w:t>0</w:t>
      </w:r>
      <w:r>
        <w:t> </w:t>
      </w:r>
      <w:r>
        <w:rPr>
          <w:rFonts w:ascii="Arial" w:hAnsi="Arial" w:cs="Arial"/>
          <w:sz w:val="22"/>
          <w:szCs w:val="22"/>
        </w:rPr>
        <w:t>% Gefälle und sofort anschließender</w:t>
      </w:r>
      <w:r w:rsidR="00E43622">
        <w:rPr>
          <w:rFonts w:ascii="Arial" w:hAnsi="Arial" w:cs="Arial"/>
          <w:sz w:val="22"/>
          <w:szCs w:val="22"/>
        </w:rPr>
        <w:t xml:space="preserve">, gleichwertiger </w:t>
      </w:r>
      <w:r>
        <w:rPr>
          <w:rFonts w:ascii="Arial" w:hAnsi="Arial" w:cs="Arial"/>
          <w:sz w:val="22"/>
          <w:szCs w:val="22"/>
        </w:rPr>
        <w:t xml:space="preserve">Steigung </w:t>
      </w:r>
      <w:r w:rsidR="00C52EA2">
        <w:rPr>
          <w:rFonts w:ascii="Arial" w:hAnsi="Arial" w:cs="Arial"/>
          <w:sz w:val="22"/>
          <w:szCs w:val="22"/>
        </w:rPr>
        <w:t xml:space="preserve">auf der Strecke </w:t>
      </w:r>
      <w:r>
        <w:rPr>
          <w:rFonts w:ascii="Arial" w:hAnsi="Arial" w:cs="Arial"/>
          <w:sz w:val="22"/>
          <w:szCs w:val="22"/>
        </w:rPr>
        <w:t>schwärmte.</w:t>
      </w:r>
    </w:p>
    <w:p w:rsidR="008C52DB" w:rsidRDefault="008C52DB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E43622" w:rsidRPr="00E43622" w:rsidRDefault="00E43622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3622">
        <w:rPr>
          <w:rFonts w:ascii="Arial" w:hAnsi="Arial" w:cs="Arial"/>
          <w:b/>
          <w:sz w:val="22"/>
          <w:szCs w:val="22"/>
        </w:rPr>
        <w:t>44 Kuppen</w:t>
      </w:r>
      <w:r w:rsidR="00C52EA2">
        <w:rPr>
          <w:rFonts w:ascii="Arial" w:hAnsi="Arial" w:cs="Arial"/>
          <w:b/>
          <w:sz w:val="22"/>
          <w:szCs w:val="22"/>
        </w:rPr>
        <w:t>, 44</w:t>
      </w:r>
      <w:r w:rsidRPr="00E43622">
        <w:rPr>
          <w:rFonts w:ascii="Arial" w:hAnsi="Arial" w:cs="Arial"/>
          <w:b/>
          <w:sz w:val="22"/>
          <w:szCs w:val="22"/>
        </w:rPr>
        <w:t xml:space="preserve"> Wannen</w:t>
      </w:r>
      <w:r w:rsidR="00C52EA2">
        <w:rPr>
          <w:rFonts w:ascii="Arial" w:hAnsi="Arial" w:cs="Arial"/>
          <w:b/>
          <w:sz w:val="22"/>
          <w:szCs w:val="22"/>
        </w:rPr>
        <w:t>,</w:t>
      </w:r>
      <w:r w:rsidRPr="00E43622">
        <w:rPr>
          <w:rFonts w:ascii="Arial" w:hAnsi="Arial" w:cs="Arial"/>
          <w:b/>
          <w:sz w:val="22"/>
          <w:szCs w:val="22"/>
        </w:rPr>
        <w:t xml:space="preserve"> 19 Kurven</w:t>
      </w:r>
    </w:p>
    <w:p w:rsidR="00E43622" w:rsidRDefault="00E43622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8C52DB" w:rsidRDefault="008C52DB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="00C52EA2">
        <w:rPr>
          <w:rFonts w:ascii="Arial" w:hAnsi="Arial" w:cs="Arial"/>
          <w:sz w:val="22"/>
          <w:szCs w:val="22"/>
        </w:rPr>
        <w:t xml:space="preserve">anschaulicher </w:t>
      </w:r>
      <w:r>
        <w:rPr>
          <w:rFonts w:ascii="Arial" w:hAnsi="Arial" w:cs="Arial"/>
          <w:sz w:val="22"/>
          <w:szCs w:val="22"/>
        </w:rPr>
        <w:t>Videoclip zeigte den herausfordernden Renn-</w:t>
      </w:r>
      <w:r w:rsidR="00C52EA2">
        <w:rPr>
          <w:rFonts w:ascii="Arial" w:hAnsi="Arial" w:cs="Arial"/>
          <w:sz w:val="22"/>
          <w:szCs w:val="22"/>
        </w:rPr>
        <w:t>Parcours</w:t>
      </w:r>
      <w:r>
        <w:rPr>
          <w:rFonts w:ascii="Arial" w:hAnsi="Arial" w:cs="Arial"/>
          <w:sz w:val="22"/>
          <w:szCs w:val="22"/>
        </w:rPr>
        <w:t xml:space="preserve"> in voller Schönheit – untermalt mit archaischen Motorengeräuschen, die mitunter Gänsehaut erzeugten. Nicht minder beeindruckend die reinen Fakten dieses automobilen Highlights in der Region: die erste neue Rennstrecke des deutschen Westens seit 80 Jahren, neu eröffnet am 1. Juni diesen Jahres, rein privat finanziert und unterlegt mit einem cleveren Geschäftskonzept.</w:t>
      </w:r>
      <w:r w:rsidR="00A8677D">
        <w:rPr>
          <w:rFonts w:ascii="Arial" w:hAnsi="Arial" w:cs="Arial"/>
          <w:sz w:val="22"/>
          <w:szCs w:val="22"/>
        </w:rPr>
        <w:t xml:space="preserve"> Der Erfolg scheint garantiert.</w:t>
      </w:r>
    </w:p>
    <w:p w:rsidR="00A8677D" w:rsidRDefault="00A8677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A8677D" w:rsidRDefault="00A8677D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gut acht Jahren, als das ehemalige NATO-Munitionsdepot der Rheinarmee an den früheren Besitzer zurückfiel und dieser anlässlich einer Radtour die Phantasie des rennfaszinierten </w:t>
      </w:r>
      <w:r w:rsidRPr="00A8677D">
        <w:rPr>
          <w:rFonts w:ascii="Arial" w:hAnsi="Arial" w:cs="Arial"/>
          <w:sz w:val="22"/>
          <w:szCs w:val="22"/>
        </w:rPr>
        <w:t>Marcus Graf von Oeynhausen-</w:t>
      </w:r>
      <w:proofErr w:type="spellStart"/>
      <w:r w:rsidRPr="00A8677D">
        <w:rPr>
          <w:rFonts w:ascii="Arial" w:hAnsi="Arial" w:cs="Arial"/>
          <w:sz w:val="22"/>
          <w:szCs w:val="22"/>
        </w:rPr>
        <w:t>Sierstorpff</w:t>
      </w:r>
      <w:proofErr w:type="spellEnd"/>
      <w:r>
        <w:rPr>
          <w:rFonts w:ascii="Arial" w:hAnsi="Arial" w:cs="Arial"/>
          <w:sz w:val="22"/>
          <w:szCs w:val="22"/>
        </w:rPr>
        <w:t xml:space="preserve"> zum Glühen brachte, war des „</w:t>
      </w:r>
      <w:r w:rsidR="00E43622">
        <w:rPr>
          <w:rFonts w:ascii="Arial" w:hAnsi="Arial" w:cs="Arial"/>
          <w:sz w:val="22"/>
          <w:szCs w:val="22"/>
        </w:rPr>
        <w:t>Tüchtigen Glück</w:t>
      </w:r>
      <w:r>
        <w:rPr>
          <w:rFonts w:ascii="Arial" w:hAnsi="Arial" w:cs="Arial"/>
          <w:sz w:val="22"/>
          <w:szCs w:val="22"/>
        </w:rPr>
        <w:t xml:space="preserve">“ noch nicht abzusehen. Wohl aber, wie im Museum Marta, die entscheidende Vision: Die Geländeumwandlung in eine vielseitige Erlebnis- und </w:t>
      </w:r>
      <w:proofErr w:type="spellStart"/>
      <w:r>
        <w:rPr>
          <w:rFonts w:ascii="Arial" w:hAnsi="Arial" w:cs="Arial"/>
          <w:sz w:val="22"/>
          <w:szCs w:val="22"/>
        </w:rPr>
        <w:t>Testwelt</w:t>
      </w:r>
      <w:proofErr w:type="spellEnd"/>
      <w:r>
        <w:rPr>
          <w:rFonts w:ascii="Arial" w:hAnsi="Arial" w:cs="Arial"/>
          <w:sz w:val="22"/>
          <w:szCs w:val="22"/>
        </w:rPr>
        <w:t xml:space="preserve"> für Automobilisten und Automobilhersteller. Heute, 34 Mio. Euro ausschließlich privater </w:t>
      </w:r>
      <w:r w:rsidR="00AE6542">
        <w:rPr>
          <w:rFonts w:ascii="Arial" w:hAnsi="Arial" w:cs="Arial"/>
          <w:sz w:val="22"/>
          <w:szCs w:val="22"/>
        </w:rPr>
        <w:t>Investitionen und viele</w:t>
      </w:r>
      <w:r>
        <w:rPr>
          <w:rFonts w:ascii="Arial" w:hAnsi="Arial" w:cs="Arial"/>
          <w:sz w:val="22"/>
          <w:szCs w:val="22"/>
        </w:rPr>
        <w:t xml:space="preserve"> Mühen später, ist der große Wurf gelungen.</w:t>
      </w:r>
    </w:p>
    <w:p w:rsidR="00A8677D" w:rsidRDefault="00A8677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AE6542" w:rsidRPr="00A01A65" w:rsidRDefault="00A01A65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1A65">
        <w:rPr>
          <w:rFonts w:ascii="Arial" w:hAnsi="Arial" w:cs="Arial"/>
          <w:b/>
          <w:sz w:val="22"/>
          <w:szCs w:val="22"/>
        </w:rPr>
        <w:t>Kontaktpflege im Netzwerk</w:t>
      </w:r>
      <w:r w:rsidR="00C52EA2">
        <w:rPr>
          <w:rFonts w:ascii="Arial" w:hAnsi="Arial" w:cs="Arial"/>
          <w:b/>
          <w:sz w:val="22"/>
          <w:szCs w:val="22"/>
        </w:rPr>
        <w:t xml:space="preserve"> Möbel</w:t>
      </w:r>
    </w:p>
    <w:p w:rsidR="00AE6542" w:rsidRDefault="00AE6542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A8677D" w:rsidRDefault="00A8677D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Das war dann </w:t>
      </w:r>
      <w:r w:rsidR="009A2222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treff</w:t>
      </w:r>
      <w:r w:rsidR="009A2222">
        <w:rPr>
          <w:rFonts w:ascii="Arial" w:hAnsi="Arial" w:cs="Arial"/>
          <w:sz w:val="22"/>
          <w:szCs w:val="22"/>
        </w:rPr>
        <w:t xml:space="preserve">sichere </w:t>
      </w:r>
      <w:r>
        <w:rPr>
          <w:rFonts w:ascii="Arial" w:hAnsi="Arial" w:cs="Arial"/>
          <w:sz w:val="22"/>
          <w:szCs w:val="22"/>
        </w:rPr>
        <w:t xml:space="preserve">Zündsatz für den </w:t>
      </w:r>
      <w:r w:rsidR="009A2222">
        <w:rPr>
          <w:rFonts w:ascii="Arial" w:hAnsi="Arial" w:cs="Arial"/>
          <w:sz w:val="22"/>
          <w:szCs w:val="22"/>
        </w:rPr>
        <w:t xml:space="preserve">gelösten </w:t>
      </w:r>
      <w:r>
        <w:rPr>
          <w:rFonts w:ascii="Arial" w:hAnsi="Arial" w:cs="Arial"/>
          <w:sz w:val="22"/>
          <w:szCs w:val="22"/>
        </w:rPr>
        <w:t xml:space="preserve">Teil des Sommerfestes mit vielen 4-Augen-Gesprächen, lockeren Runden und frohem Lachen. Wobei </w:t>
      </w:r>
      <w:r w:rsidR="00A01A65">
        <w:rPr>
          <w:rFonts w:ascii="Arial" w:hAnsi="Arial" w:cs="Arial"/>
          <w:sz w:val="22"/>
          <w:szCs w:val="22"/>
        </w:rPr>
        <w:t xml:space="preserve">die Gästeliste von </w:t>
      </w:r>
      <w:r>
        <w:rPr>
          <w:rFonts w:ascii="Arial" w:hAnsi="Arial" w:cs="Arial"/>
          <w:sz w:val="22"/>
          <w:szCs w:val="22"/>
        </w:rPr>
        <w:t>der Industrie über Banken</w:t>
      </w:r>
      <w:r w:rsidR="008A66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Verwaltung </w:t>
      </w:r>
      <w:r w:rsidR="008A665E">
        <w:rPr>
          <w:rFonts w:ascii="Arial" w:hAnsi="Arial" w:cs="Arial"/>
          <w:sz w:val="22"/>
          <w:szCs w:val="22"/>
        </w:rPr>
        <w:t xml:space="preserve">und Messeveranstaltern </w:t>
      </w:r>
      <w:r>
        <w:rPr>
          <w:rFonts w:ascii="Arial" w:hAnsi="Arial" w:cs="Arial"/>
          <w:sz w:val="22"/>
          <w:szCs w:val="22"/>
        </w:rPr>
        <w:t xml:space="preserve">bis hin zu honorigen Ehrengästen </w:t>
      </w:r>
      <w:r w:rsidR="00C52EA2">
        <w:rPr>
          <w:rFonts w:ascii="Arial" w:hAnsi="Arial" w:cs="Arial"/>
          <w:sz w:val="22"/>
          <w:szCs w:val="22"/>
        </w:rPr>
        <w:t>reichte</w:t>
      </w:r>
      <w:r w:rsidR="004C1C9B">
        <w:rPr>
          <w:rFonts w:ascii="Arial" w:hAnsi="Arial" w:cs="Arial"/>
          <w:sz w:val="22"/>
          <w:szCs w:val="22"/>
        </w:rPr>
        <w:t>,</w:t>
      </w:r>
      <w:r w:rsidR="00C52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 d</w:t>
      </w:r>
      <w:r w:rsidR="004C1C9B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Bundestagsabgeordneten </w:t>
      </w:r>
      <w:r w:rsidR="00C52EA2">
        <w:rPr>
          <w:rFonts w:ascii="Arial" w:hAnsi="Arial" w:cs="Arial"/>
          <w:sz w:val="22"/>
          <w:szCs w:val="22"/>
        </w:rPr>
        <w:t>Steffen Kampeter</w:t>
      </w:r>
      <w:r w:rsidR="00924389">
        <w:rPr>
          <w:rFonts w:ascii="Arial" w:hAnsi="Arial" w:cs="Arial"/>
          <w:sz w:val="22"/>
          <w:szCs w:val="22"/>
        </w:rPr>
        <w:t xml:space="preserve">, parlamentarischer </w:t>
      </w:r>
      <w:r w:rsidR="00924389">
        <w:rPr>
          <w:rFonts w:ascii="Arial" w:hAnsi="Arial" w:cs="Arial"/>
          <w:sz w:val="22"/>
          <w:szCs w:val="22"/>
        </w:rPr>
        <w:t>Staatssekretär</w:t>
      </w:r>
      <w:r w:rsidR="00924389">
        <w:rPr>
          <w:rFonts w:ascii="Arial" w:hAnsi="Arial" w:cs="Arial"/>
          <w:sz w:val="22"/>
          <w:szCs w:val="22"/>
        </w:rPr>
        <w:t xml:space="preserve"> im BMF,</w:t>
      </w:r>
      <w:bookmarkStart w:id="0" w:name="_GoBack"/>
      <w:bookmarkEnd w:id="0"/>
      <w:r w:rsidR="00924389">
        <w:rPr>
          <w:rFonts w:ascii="Arial" w:hAnsi="Arial" w:cs="Arial"/>
          <w:sz w:val="22"/>
          <w:szCs w:val="22"/>
        </w:rPr>
        <w:t xml:space="preserve"> und </w:t>
      </w:r>
      <w:r w:rsidR="00924389">
        <w:rPr>
          <w:rFonts w:ascii="Arial" w:hAnsi="Arial" w:cs="Arial"/>
          <w:sz w:val="22"/>
          <w:szCs w:val="22"/>
        </w:rPr>
        <w:t>Klaus Brandner</w:t>
      </w:r>
      <w:r w:rsidR="008A665E">
        <w:rPr>
          <w:rFonts w:ascii="Arial" w:hAnsi="Arial" w:cs="Arial"/>
          <w:sz w:val="22"/>
          <w:szCs w:val="22"/>
        </w:rPr>
        <w:t xml:space="preserve">. Da der Grill lange glühte und die Getränkequelle niemals zum Versiegen kam, fand das </w:t>
      </w:r>
      <w:r w:rsidR="00C52EA2">
        <w:rPr>
          <w:rFonts w:ascii="Arial" w:hAnsi="Arial" w:cs="Arial"/>
          <w:sz w:val="22"/>
          <w:szCs w:val="22"/>
        </w:rPr>
        <w:t xml:space="preserve">rundum </w:t>
      </w:r>
      <w:r w:rsidR="008A665E">
        <w:rPr>
          <w:rFonts w:ascii="Arial" w:hAnsi="Arial" w:cs="Arial"/>
          <w:sz w:val="22"/>
          <w:szCs w:val="22"/>
        </w:rPr>
        <w:t xml:space="preserve">gelobte, diesjährige Sommerfest erst </w:t>
      </w:r>
      <w:r w:rsidR="00C52EA2">
        <w:rPr>
          <w:rFonts w:ascii="Arial" w:hAnsi="Arial" w:cs="Arial"/>
          <w:sz w:val="22"/>
          <w:szCs w:val="22"/>
        </w:rPr>
        <w:t xml:space="preserve">um </w:t>
      </w:r>
      <w:r w:rsidR="008A665E">
        <w:rPr>
          <w:rFonts w:ascii="Arial" w:hAnsi="Arial" w:cs="Arial"/>
          <w:sz w:val="22"/>
          <w:szCs w:val="22"/>
        </w:rPr>
        <w:t>Mitternacht ein Ende.</w:t>
      </w:r>
    </w:p>
    <w:p w:rsidR="003474E1" w:rsidRDefault="003474E1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A01A65" w:rsidRDefault="00A01A65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A01A65" w:rsidRDefault="00A01A65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8675B2" w:rsidRDefault="008675B2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75B2">
        <w:rPr>
          <w:rFonts w:ascii="Arial" w:hAnsi="Arial" w:cs="Arial"/>
          <w:b/>
          <w:sz w:val="22"/>
          <w:szCs w:val="22"/>
        </w:rPr>
        <w:t>Abbildungen (</w:t>
      </w:r>
      <w:r w:rsidR="00674477">
        <w:rPr>
          <w:rFonts w:ascii="Arial" w:hAnsi="Arial" w:cs="Arial"/>
          <w:b/>
          <w:sz w:val="22"/>
          <w:szCs w:val="22"/>
        </w:rPr>
        <w:t>6</w:t>
      </w:r>
      <w:r w:rsidRPr="008675B2">
        <w:rPr>
          <w:rFonts w:ascii="Arial" w:hAnsi="Arial" w:cs="Arial"/>
          <w:b/>
          <w:sz w:val="22"/>
          <w:szCs w:val="22"/>
        </w:rPr>
        <w:t>)</w:t>
      </w:r>
    </w:p>
    <w:p w:rsidR="00674477" w:rsidRDefault="00674477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74477" w:rsidRDefault="00674477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798259" cy="2705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318_b1-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8" cy="270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1C" w:rsidRDefault="0022151C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vhnd1318_b1: </w:t>
      </w:r>
      <w:r w:rsidR="00674477">
        <w:rPr>
          <w:rFonts w:ascii="Arial" w:hAnsi="Arial" w:cs="Arial"/>
          <w:sz w:val="22"/>
          <w:szCs w:val="22"/>
        </w:rPr>
        <w:t xml:space="preserve">Gastgeber Wilfried Niemann, Vorsitzender </w:t>
      </w:r>
      <w:proofErr w:type="gramStart"/>
      <w:r w:rsidR="00674477">
        <w:rPr>
          <w:rFonts w:ascii="Arial" w:hAnsi="Arial" w:cs="Arial"/>
          <w:sz w:val="22"/>
          <w:szCs w:val="22"/>
        </w:rPr>
        <w:t>des VHK</w:t>
      </w:r>
      <w:proofErr w:type="gramEnd"/>
      <w:r w:rsidR="00674477">
        <w:rPr>
          <w:rFonts w:ascii="Arial" w:hAnsi="Arial" w:cs="Arial"/>
          <w:sz w:val="22"/>
          <w:szCs w:val="22"/>
        </w:rPr>
        <w:t xml:space="preserve"> Westfalen-Lippe, begrüßt zu Beginn des Sommerfestes </w:t>
      </w:r>
      <w:r w:rsidR="00C52EA2">
        <w:rPr>
          <w:rFonts w:ascii="Arial" w:hAnsi="Arial" w:cs="Arial"/>
          <w:sz w:val="22"/>
          <w:szCs w:val="22"/>
        </w:rPr>
        <w:t xml:space="preserve">die rund 150 angereisten </w:t>
      </w:r>
      <w:r w:rsidR="00674477">
        <w:rPr>
          <w:rFonts w:ascii="Arial" w:hAnsi="Arial" w:cs="Arial"/>
          <w:sz w:val="22"/>
          <w:szCs w:val="22"/>
        </w:rPr>
        <w:t>Gäste</w:t>
      </w:r>
      <w:r w:rsidR="00C52EA2">
        <w:rPr>
          <w:rFonts w:ascii="Arial" w:hAnsi="Arial" w:cs="Arial"/>
          <w:sz w:val="22"/>
          <w:szCs w:val="22"/>
        </w:rPr>
        <w:t xml:space="preserve"> herzlich</w:t>
      </w:r>
    </w:p>
    <w:p w:rsidR="00674477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</w:p>
    <w:p w:rsidR="0022151C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499519" cy="16611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318_b2-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23" cy="16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1C" w:rsidRDefault="0022151C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vhnd1318_b2: </w:t>
      </w:r>
      <w:r w:rsidR="00674477">
        <w:rPr>
          <w:rFonts w:ascii="Arial" w:hAnsi="Arial" w:cs="Arial"/>
          <w:sz w:val="22"/>
          <w:szCs w:val="22"/>
        </w:rPr>
        <w:t xml:space="preserve">Dr. Lucas Heumann, Geschäftsführer der </w:t>
      </w:r>
      <w:r w:rsidR="00C52EA2">
        <w:rPr>
          <w:rFonts w:ascii="Arial" w:hAnsi="Arial" w:cs="Arial"/>
          <w:sz w:val="22"/>
          <w:szCs w:val="22"/>
        </w:rPr>
        <w:t>Möbelv</w:t>
      </w:r>
      <w:r w:rsidR="00674477">
        <w:rPr>
          <w:rFonts w:ascii="Arial" w:hAnsi="Arial" w:cs="Arial"/>
          <w:sz w:val="22"/>
          <w:szCs w:val="22"/>
        </w:rPr>
        <w:t xml:space="preserve">erbände </w:t>
      </w:r>
      <w:r w:rsidR="00C52EA2">
        <w:rPr>
          <w:rFonts w:ascii="Arial" w:hAnsi="Arial" w:cs="Arial"/>
          <w:sz w:val="22"/>
          <w:szCs w:val="22"/>
        </w:rPr>
        <w:t>mit Sitz Herford</w:t>
      </w:r>
      <w:r w:rsidR="00674477">
        <w:rPr>
          <w:rFonts w:ascii="Arial" w:hAnsi="Arial" w:cs="Arial"/>
          <w:sz w:val="22"/>
          <w:szCs w:val="22"/>
        </w:rPr>
        <w:t xml:space="preserve">, im Gespräch mit dem Festredner Hans-Jürgen von </w:t>
      </w:r>
      <w:proofErr w:type="spellStart"/>
      <w:r w:rsidR="00674477">
        <w:rPr>
          <w:rFonts w:ascii="Arial" w:hAnsi="Arial" w:cs="Arial"/>
          <w:sz w:val="22"/>
          <w:szCs w:val="22"/>
        </w:rPr>
        <w:t>Glasenapp</w:t>
      </w:r>
      <w:proofErr w:type="spellEnd"/>
      <w:r w:rsidR="0067447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74477">
        <w:rPr>
          <w:rFonts w:ascii="Arial" w:hAnsi="Arial" w:cs="Arial"/>
          <w:sz w:val="22"/>
          <w:szCs w:val="22"/>
        </w:rPr>
        <w:t>v.l</w:t>
      </w:r>
      <w:proofErr w:type="spellEnd"/>
      <w:r w:rsidR="00674477">
        <w:rPr>
          <w:rFonts w:ascii="Arial" w:hAnsi="Arial" w:cs="Arial"/>
          <w:sz w:val="22"/>
          <w:szCs w:val="22"/>
        </w:rPr>
        <w:t>.)</w:t>
      </w:r>
    </w:p>
    <w:p w:rsidR="00674477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</w:p>
    <w:p w:rsidR="0022151C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99360" cy="1671425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318_b3-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43" cy="167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1C" w:rsidRDefault="0022151C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vhnd1318_b3: </w:t>
      </w:r>
      <w:r w:rsidR="00674477">
        <w:rPr>
          <w:rFonts w:ascii="Arial" w:hAnsi="Arial" w:cs="Arial"/>
          <w:sz w:val="22"/>
          <w:szCs w:val="22"/>
        </w:rPr>
        <w:t>100 %</w:t>
      </w:r>
      <w:proofErr w:type="spellStart"/>
      <w:r w:rsidR="00674477">
        <w:rPr>
          <w:rFonts w:ascii="Arial" w:hAnsi="Arial" w:cs="Arial"/>
          <w:sz w:val="22"/>
          <w:szCs w:val="22"/>
        </w:rPr>
        <w:t>ige</w:t>
      </w:r>
      <w:proofErr w:type="spellEnd"/>
      <w:r w:rsidR="00674477">
        <w:rPr>
          <w:rFonts w:ascii="Arial" w:hAnsi="Arial" w:cs="Arial"/>
          <w:sz w:val="22"/>
          <w:szCs w:val="22"/>
        </w:rPr>
        <w:t xml:space="preserve"> Aufmerksamkeit garantiert: Die Erfolgsstory der Test- und Rennstrecke </w:t>
      </w:r>
      <w:proofErr w:type="spellStart"/>
      <w:r w:rsidR="00674477">
        <w:rPr>
          <w:rFonts w:ascii="Arial" w:hAnsi="Arial" w:cs="Arial"/>
          <w:sz w:val="22"/>
          <w:szCs w:val="22"/>
        </w:rPr>
        <w:t>Bilster</w:t>
      </w:r>
      <w:proofErr w:type="spellEnd"/>
      <w:r w:rsidR="00674477">
        <w:rPr>
          <w:rFonts w:ascii="Arial" w:hAnsi="Arial" w:cs="Arial"/>
          <w:sz w:val="22"/>
          <w:szCs w:val="22"/>
        </w:rPr>
        <w:t xml:space="preserve"> Berg lässt keinen der Zuhörer kalt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4477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</w:p>
    <w:p w:rsidR="0022151C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94328" cy="1661160"/>
            <wp:effectExtent l="0" t="0" r="127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318_b4-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260" cy="165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1C" w:rsidRDefault="0022151C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vhnd1318_b4: </w:t>
      </w:r>
      <w:r w:rsidR="00674477">
        <w:rPr>
          <w:rFonts w:ascii="Arial" w:hAnsi="Arial" w:cs="Arial"/>
          <w:sz w:val="22"/>
          <w:szCs w:val="22"/>
        </w:rPr>
        <w:t xml:space="preserve">4,2 km Asphalt für Adrenalin pur – das </w:t>
      </w:r>
      <w:proofErr w:type="spellStart"/>
      <w:r w:rsidR="00674477">
        <w:rPr>
          <w:rFonts w:ascii="Arial" w:hAnsi="Arial" w:cs="Arial"/>
          <w:sz w:val="22"/>
          <w:szCs w:val="22"/>
        </w:rPr>
        <w:t>Bilster</w:t>
      </w:r>
      <w:proofErr w:type="spellEnd"/>
      <w:r w:rsidR="00674477">
        <w:rPr>
          <w:rFonts w:ascii="Arial" w:hAnsi="Arial" w:cs="Arial"/>
          <w:sz w:val="22"/>
          <w:szCs w:val="22"/>
        </w:rPr>
        <w:t xml:space="preserve"> Berg Drive Ressort aus der Vogelperspektive</w:t>
      </w:r>
    </w:p>
    <w:p w:rsidR="00674477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</w:p>
    <w:p w:rsidR="0022151C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01080" cy="166116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318_b5-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22" cy="166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1C" w:rsidRDefault="0022151C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vhnd1318_b5: </w:t>
      </w:r>
      <w:r w:rsidR="00674477">
        <w:rPr>
          <w:rFonts w:ascii="Arial" w:hAnsi="Arial" w:cs="Arial"/>
          <w:sz w:val="22"/>
          <w:szCs w:val="22"/>
        </w:rPr>
        <w:t>Freunde und Gesellschafter des neuen Circuit starten anlässlich der Einweihung am 1. Juni 2013 zu einer Jungfernfahrt der etwas anderen Art</w:t>
      </w:r>
    </w:p>
    <w:p w:rsidR="00674477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</w:p>
    <w:p w:rsidR="0022151C" w:rsidRDefault="00674477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99360" cy="1640312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318_b6-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00" cy="164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E1" w:rsidRDefault="0022151C" w:rsidP="002215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vhnd1318_b6</w:t>
      </w:r>
      <w:r w:rsidR="003474E1">
        <w:rPr>
          <w:rFonts w:ascii="Arial" w:hAnsi="Arial" w:cs="Arial"/>
          <w:b/>
          <w:sz w:val="22"/>
          <w:szCs w:val="22"/>
        </w:rPr>
        <w:t xml:space="preserve">: </w:t>
      </w:r>
      <w:r w:rsidR="00822018">
        <w:rPr>
          <w:rFonts w:ascii="Arial" w:hAnsi="Arial" w:cs="Arial"/>
          <w:sz w:val="22"/>
          <w:szCs w:val="22"/>
        </w:rPr>
        <w:t xml:space="preserve">Wenn das Wetter nach der Vorhersage kommt: Gute Stimmung für die </w:t>
      </w:r>
      <w:r w:rsidR="00C52EA2">
        <w:rPr>
          <w:rFonts w:ascii="Arial" w:hAnsi="Arial" w:cs="Arial"/>
          <w:sz w:val="22"/>
          <w:szCs w:val="22"/>
        </w:rPr>
        <w:t xml:space="preserve">rund </w:t>
      </w:r>
      <w:r w:rsidR="00822018">
        <w:rPr>
          <w:rFonts w:ascii="Arial" w:hAnsi="Arial" w:cs="Arial"/>
          <w:sz w:val="22"/>
          <w:szCs w:val="22"/>
        </w:rPr>
        <w:t>150 Gäste des VHK-Sommerfestes am Ufer der Aa in Herford ist dann garantiert</w:t>
      </w:r>
    </w:p>
    <w:p w:rsidR="00822018" w:rsidRDefault="00822018" w:rsidP="008220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Fotos: Müller (4), BBDR (2)</w:t>
      </w:r>
    </w:p>
    <w:p w:rsidR="0022151C" w:rsidRDefault="0022151C" w:rsidP="0022151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2151C" w:rsidSect="00FF1580">
      <w:headerReference w:type="default" r:id="rId15"/>
      <w:footerReference w:type="default" r:id="rId16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0AF46C" wp14:editId="544F7FD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341637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341637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34163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8675B2" w:rsidRDefault="00341637" w:rsidP="008675B2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/Service/Press</w:t>
                          </w:r>
                          <w:r w:rsidR="008675B2">
                            <w:rPr>
                              <w:b w:val="0"/>
                              <w:color w:val="808080" w:themeColor="background1" w:themeShade="80"/>
                            </w:rPr>
                            <w:t>e</w:t>
                          </w:r>
                        </w:p>
                        <w:p w:rsidR="007B1578" w:rsidRPr="008675B2" w:rsidRDefault="00F37746" w:rsidP="008675B2">
                          <w:pPr>
                            <w:pStyle w:val="berschrift6"/>
                            <w:rPr>
                              <w:szCs w:val="18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(Code vhnd1318</w:t>
                          </w:r>
                          <w:r w:rsidR="008675B2"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  <w:r w:rsidR="008675B2" w:rsidRPr="008675B2">
                            <w:rPr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341637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341637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34163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</w:p>
                  <w:p w:rsidR="008675B2" w:rsidRDefault="00341637" w:rsidP="008675B2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/Service/Press</w:t>
                    </w:r>
                    <w:r w:rsidR="008675B2">
                      <w:rPr>
                        <w:b w:val="0"/>
                        <w:color w:val="808080" w:themeColor="background1" w:themeShade="80"/>
                      </w:rPr>
                      <w:t>e</w:t>
                    </w:r>
                  </w:p>
                  <w:p w:rsidR="007B1578" w:rsidRPr="008675B2" w:rsidRDefault="00F37746" w:rsidP="008675B2">
                    <w:pPr>
                      <w:pStyle w:val="berschrift6"/>
                      <w:rPr>
                        <w:szCs w:val="18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(Code vhnd1318</w:t>
                    </w:r>
                    <w:r w:rsidR="008675B2">
                      <w:rPr>
                        <w:b w:val="0"/>
                        <w:color w:val="808080" w:themeColor="background1" w:themeShade="80"/>
                      </w:rPr>
                      <w:t>)</w:t>
                    </w:r>
                    <w:r w:rsidR="008675B2" w:rsidRPr="008675B2">
                      <w:rPr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7EB2AC" wp14:editId="5C992768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7A89A016" wp14:editId="0CCF6DF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141C29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Jul</w:t>
    </w:r>
    <w:r w:rsidR="007B6C64">
      <w:rPr>
        <w:rFonts w:ascii="Arial" w:hAnsi="Arial" w:cs="Arial"/>
        <w:color w:val="808080"/>
      </w:rPr>
      <w:t xml:space="preserve">i </w:t>
    </w:r>
    <w:r w:rsidR="007B1578">
      <w:rPr>
        <w:rFonts w:ascii="Arial" w:hAnsi="Arial" w:cs="Arial"/>
        <w:color w:val="808080"/>
      </w:rPr>
      <w:t>2013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924389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0CBB88CF" wp14:editId="117C3762">
              <wp:simplePos x="0" y="0"/>
              <wp:positionH relativeFrom="column">
                <wp:posOffset>4906645</wp:posOffset>
              </wp:positionH>
              <wp:positionV relativeFrom="paragraph">
                <wp:posOffset>445770</wp:posOffset>
              </wp:positionV>
              <wp:extent cx="1663065" cy="46329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63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C21D38" wp14:editId="29E7DD97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364.8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0ZiAIAABEFAAAOAAAAZHJzL2Uyb0RvYy54bWysVO1u0zAU/Y/EO1j+3yVp07SNlk5sowhp&#10;fEgbD+DGTmPh+BrbbTIQ7861025jgIQQqeT64/r43HuOfX4xdIochHUSdEWzs5QSoWvgUu8q+ulu&#10;M1lS4jzTnCnQoqL3wtGL9csX570pxRRaUFxYgiDalb2paOu9KZPE1a3omDsDIzQuNmA75nFodwm3&#10;rEf0TiXTNC2SHiw3FmrhHM5ej4t0HfGbRtT+Q9M44YmqKHLzsbWx3YY2WZ+zcmeZaWV9pMH+gUXH&#10;pMZDH6CumWdkb+UvUJ2sLTho/FkNXQJNI2sRc8BssvRZNrctMyLmgsVx5qFM7v/B1u8PHy2RvKIz&#10;SjTrUKI7MXhyCQPJFqE8vXElRt0ajPMDzqPMMVVnbqD+7IiGq5bpnXhlLfStYBzpZWFn8mTriOMC&#10;yLZ/BxzPYXsPEWhobBdqh9UgiI4y3T9IE7jU4ciimKXFnJIa1/JiNl0VUbyElaftxjr/RkBHQqei&#10;FrWP8Oxw43ygw8pTSDjNgZJ8I5WKA7vbXilLDgx9solfzOBZmNIhWEPYNiKOM8gSzwhrgW/U/dsq&#10;m+bp5XQ12RTLxSTf5PPJapEuJ2m2ukTy+Sq/3nwPBLO8bCXnQt9ILU4ezPK/0/h4G0b3RBeSvqLF&#10;bJ6OGv0xyWUafr9LspMer6SSXUWXafhCECuDsq81j33PpBr7yc/0Y5WxBqf/WJXogyD9aAI/bAdE&#10;CebYAr9HR1hAvVB2fEew04L9SkmPd7Ki7sueWUGJeqvRVfM8sCE+DvL5YooD+3RlGwezIoYxXSNU&#10;RT0lY/fKjxd/b6zctXjS6GMNr9CJjYweeWR19C/eu5jM8Y0IF/vpOEY9vmTrHwAAAP//AwBQSwME&#10;FAAGAAgAAAAhAM4IT8bgAAAACwEAAA8AAABkcnMvZG93bnJldi54bWxMj8tOwzAQRfdI/IM1SOyo&#10;3YCaNsSpEGoQEhto+QA3niZR7XEUOw/4etwV3c3j6M6ZfDtbw0bsfetIwnIhgCFVTrdUS/g+lA9r&#10;YD4o0so4Qgk/6GFb3N7kKtNuoi8c96FmMYR8piQ0IXQZ575q0Cq/cB1S3J1cb1WIbV9z3asphlvD&#10;EyFW3KqW4oVGdfjaYHXeD1ZC//47VR+GyrYePw9v5bQbzslOyvu7+eUZWMA5/MNw0Y/qUESnoxtI&#10;e2YkpGmSRjQWIgF2AcTj0wrYMU42mzXwIufXPxR/AAAA//8DAFBLAQItABQABgAIAAAAIQC2gziS&#10;/gAAAOEBAAATAAAAAAAAAAAAAAAAAAAAAABbQ29udGVudF9UeXBlc10ueG1sUEsBAi0AFAAGAAgA&#10;AAAhADj9If/WAAAAlAEAAAsAAAAAAAAAAAAAAAAALwEAAF9yZWxzLy5yZWxzUEsBAi0AFAAGAAgA&#10;AAAhAF7WrRmIAgAAEQUAAA4AAAAAAAAAAAAAAAAALgIAAGRycy9lMm9Eb2MueG1sUEsBAi0AFAAG&#10;AAgAAAAhAM4IT8bgAAAACwEAAA8AAAAAAAAAAAAAAAAA4g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09E1032C" wp14:editId="184359B2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5655755" wp14:editId="7BD44293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BA3"/>
    <w:rsid w:val="000125F2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A090F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60E1"/>
    <w:rsid w:val="00116FDF"/>
    <w:rsid w:val="0012042C"/>
    <w:rsid w:val="00137FF9"/>
    <w:rsid w:val="00141C29"/>
    <w:rsid w:val="001477E4"/>
    <w:rsid w:val="00150B80"/>
    <w:rsid w:val="00163F99"/>
    <w:rsid w:val="00174C8B"/>
    <w:rsid w:val="00176FA2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15FBB"/>
    <w:rsid w:val="0022151C"/>
    <w:rsid w:val="0022660D"/>
    <w:rsid w:val="002307DE"/>
    <w:rsid w:val="00242786"/>
    <w:rsid w:val="00246FA3"/>
    <w:rsid w:val="002477B2"/>
    <w:rsid w:val="00260DDC"/>
    <w:rsid w:val="00260EA3"/>
    <w:rsid w:val="0026380D"/>
    <w:rsid w:val="002643EA"/>
    <w:rsid w:val="002650BE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1637"/>
    <w:rsid w:val="00343868"/>
    <w:rsid w:val="00345597"/>
    <w:rsid w:val="003462E9"/>
    <w:rsid w:val="00346982"/>
    <w:rsid w:val="003474E1"/>
    <w:rsid w:val="00360B37"/>
    <w:rsid w:val="00367572"/>
    <w:rsid w:val="00375902"/>
    <w:rsid w:val="00376314"/>
    <w:rsid w:val="00380202"/>
    <w:rsid w:val="00382251"/>
    <w:rsid w:val="00385183"/>
    <w:rsid w:val="0038632E"/>
    <w:rsid w:val="00392AA0"/>
    <w:rsid w:val="00393B10"/>
    <w:rsid w:val="00393DF3"/>
    <w:rsid w:val="00396BD3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5644"/>
    <w:rsid w:val="00406A58"/>
    <w:rsid w:val="004173DB"/>
    <w:rsid w:val="0042515B"/>
    <w:rsid w:val="004267A3"/>
    <w:rsid w:val="00427DAB"/>
    <w:rsid w:val="004310C5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1C9B"/>
    <w:rsid w:val="004C326C"/>
    <w:rsid w:val="004C7903"/>
    <w:rsid w:val="004D1E22"/>
    <w:rsid w:val="004D7E62"/>
    <w:rsid w:val="004E09A6"/>
    <w:rsid w:val="004E3BC9"/>
    <w:rsid w:val="004F38DC"/>
    <w:rsid w:val="004F508E"/>
    <w:rsid w:val="005026A3"/>
    <w:rsid w:val="00507E44"/>
    <w:rsid w:val="00521465"/>
    <w:rsid w:val="00525968"/>
    <w:rsid w:val="00533CF8"/>
    <w:rsid w:val="00534E76"/>
    <w:rsid w:val="00536B1D"/>
    <w:rsid w:val="00541C1D"/>
    <w:rsid w:val="00583184"/>
    <w:rsid w:val="00591293"/>
    <w:rsid w:val="005915D2"/>
    <w:rsid w:val="005A618F"/>
    <w:rsid w:val="005A7351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4029B"/>
    <w:rsid w:val="006415AD"/>
    <w:rsid w:val="00643597"/>
    <w:rsid w:val="00646627"/>
    <w:rsid w:val="00650274"/>
    <w:rsid w:val="006536C5"/>
    <w:rsid w:val="0066290F"/>
    <w:rsid w:val="00674477"/>
    <w:rsid w:val="00675B93"/>
    <w:rsid w:val="00676A29"/>
    <w:rsid w:val="00677AB6"/>
    <w:rsid w:val="00677C4C"/>
    <w:rsid w:val="00681C8C"/>
    <w:rsid w:val="00687032"/>
    <w:rsid w:val="00690912"/>
    <w:rsid w:val="006A320E"/>
    <w:rsid w:val="006A4C02"/>
    <w:rsid w:val="006B2582"/>
    <w:rsid w:val="006B752B"/>
    <w:rsid w:val="006C3816"/>
    <w:rsid w:val="006D6A59"/>
    <w:rsid w:val="006D74B4"/>
    <w:rsid w:val="006E5B2C"/>
    <w:rsid w:val="006E7690"/>
    <w:rsid w:val="006F1F62"/>
    <w:rsid w:val="007003DF"/>
    <w:rsid w:val="00712598"/>
    <w:rsid w:val="007128E9"/>
    <w:rsid w:val="0071347F"/>
    <w:rsid w:val="00736D00"/>
    <w:rsid w:val="0074226D"/>
    <w:rsid w:val="0074608E"/>
    <w:rsid w:val="00752BEE"/>
    <w:rsid w:val="007557E9"/>
    <w:rsid w:val="00766513"/>
    <w:rsid w:val="00782F3A"/>
    <w:rsid w:val="007843B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A5A"/>
    <w:rsid w:val="007F1438"/>
    <w:rsid w:val="007F558F"/>
    <w:rsid w:val="008152E5"/>
    <w:rsid w:val="008155A0"/>
    <w:rsid w:val="00820AD1"/>
    <w:rsid w:val="00822018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675B2"/>
    <w:rsid w:val="00875AAB"/>
    <w:rsid w:val="008805FA"/>
    <w:rsid w:val="00882E4E"/>
    <w:rsid w:val="00890C26"/>
    <w:rsid w:val="00891102"/>
    <w:rsid w:val="00896C13"/>
    <w:rsid w:val="0089785D"/>
    <w:rsid w:val="008A128A"/>
    <w:rsid w:val="008A3A5C"/>
    <w:rsid w:val="008A665E"/>
    <w:rsid w:val="008A7067"/>
    <w:rsid w:val="008B163C"/>
    <w:rsid w:val="008B6BCB"/>
    <w:rsid w:val="008C4453"/>
    <w:rsid w:val="008C52DB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24389"/>
    <w:rsid w:val="0093019F"/>
    <w:rsid w:val="00946B2C"/>
    <w:rsid w:val="00956E8F"/>
    <w:rsid w:val="00962937"/>
    <w:rsid w:val="00966C95"/>
    <w:rsid w:val="00973CD7"/>
    <w:rsid w:val="00975BBA"/>
    <w:rsid w:val="0097604F"/>
    <w:rsid w:val="0097769C"/>
    <w:rsid w:val="00982B6E"/>
    <w:rsid w:val="00994038"/>
    <w:rsid w:val="009954B3"/>
    <w:rsid w:val="009A109E"/>
    <w:rsid w:val="009A2222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A0110F"/>
    <w:rsid w:val="00A01A65"/>
    <w:rsid w:val="00A05A57"/>
    <w:rsid w:val="00A158DA"/>
    <w:rsid w:val="00A15F2F"/>
    <w:rsid w:val="00A17167"/>
    <w:rsid w:val="00A26925"/>
    <w:rsid w:val="00A421EA"/>
    <w:rsid w:val="00A42860"/>
    <w:rsid w:val="00A455D6"/>
    <w:rsid w:val="00A527EA"/>
    <w:rsid w:val="00A545D1"/>
    <w:rsid w:val="00A627BA"/>
    <w:rsid w:val="00A64222"/>
    <w:rsid w:val="00A71FA0"/>
    <w:rsid w:val="00A84CD1"/>
    <w:rsid w:val="00A859B9"/>
    <w:rsid w:val="00A8677D"/>
    <w:rsid w:val="00A9102F"/>
    <w:rsid w:val="00AA1747"/>
    <w:rsid w:val="00AB09B9"/>
    <w:rsid w:val="00AB0B17"/>
    <w:rsid w:val="00AB427B"/>
    <w:rsid w:val="00AB47E1"/>
    <w:rsid w:val="00AB588A"/>
    <w:rsid w:val="00AB5C64"/>
    <w:rsid w:val="00AC22C9"/>
    <w:rsid w:val="00AD3C98"/>
    <w:rsid w:val="00AE33F3"/>
    <w:rsid w:val="00AE4659"/>
    <w:rsid w:val="00AE6542"/>
    <w:rsid w:val="00AE727E"/>
    <w:rsid w:val="00AF541B"/>
    <w:rsid w:val="00B0221F"/>
    <w:rsid w:val="00B023F2"/>
    <w:rsid w:val="00B11469"/>
    <w:rsid w:val="00B13D0B"/>
    <w:rsid w:val="00B20D58"/>
    <w:rsid w:val="00B254C4"/>
    <w:rsid w:val="00B26203"/>
    <w:rsid w:val="00B51C33"/>
    <w:rsid w:val="00B61861"/>
    <w:rsid w:val="00B71AA5"/>
    <w:rsid w:val="00B7598A"/>
    <w:rsid w:val="00B84349"/>
    <w:rsid w:val="00BC110A"/>
    <w:rsid w:val="00BC3134"/>
    <w:rsid w:val="00BC3EE1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52EA2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F65"/>
    <w:rsid w:val="00CC54F5"/>
    <w:rsid w:val="00CC7090"/>
    <w:rsid w:val="00CD18D4"/>
    <w:rsid w:val="00CE61D7"/>
    <w:rsid w:val="00CF1FC8"/>
    <w:rsid w:val="00CF590C"/>
    <w:rsid w:val="00D04176"/>
    <w:rsid w:val="00D20A53"/>
    <w:rsid w:val="00D26399"/>
    <w:rsid w:val="00D347CE"/>
    <w:rsid w:val="00D364C6"/>
    <w:rsid w:val="00D43233"/>
    <w:rsid w:val="00D44BE1"/>
    <w:rsid w:val="00D45106"/>
    <w:rsid w:val="00D476DE"/>
    <w:rsid w:val="00D5640F"/>
    <w:rsid w:val="00D56FC9"/>
    <w:rsid w:val="00D576D6"/>
    <w:rsid w:val="00D6437A"/>
    <w:rsid w:val="00D654A0"/>
    <w:rsid w:val="00D704AD"/>
    <w:rsid w:val="00D76F5D"/>
    <w:rsid w:val="00D80A9B"/>
    <w:rsid w:val="00D81076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F2D03"/>
    <w:rsid w:val="00DF3C65"/>
    <w:rsid w:val="00E0000D"/>
    <w:rsid w:val="00E022D8"/>
    <w:rsid w:val="00E146D3"/>
    <w:rsid w:val="00E14B8C"/>
    <w:rsid w:val="00E30C2B"/>
    <w:rsid w:val="00E317C7"/>
    <w:rsid w:val="00E37329"/>
    <w:rsid w:val="00E41768"/>
    <w:rsid w:val="00E43622"/>
    <w:rsid w:val="00E5316B"/>
    <w:rsid w:val="00E5343A"/>
    <w:rsid w:val="00E55CC6"/>
    <w:rsid w:val="00E55F5F"/>
    <w:rsid w:val="00E959D2"/>
    <w:rsid w:val="00EA401D"/>
    <w:rsid w:val="00EB2453"/>
    <w:rsid w:val="00EB765C"/>
    <w:rsid w:val="00EC3325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37746"/>
    <w:rsid w:val="00F50BF4"/>
    <w:rsid w:val="00F5198E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2366-8BDB-4830-A64C-D6D11932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7</cp:revision>
  <cp:lastPrinted>2013-07-15T07:24:00Z</cp:lastPrinted>
  <dcterms:created xsi:type="dcterms:W3CDTF">2013-07-12T11:43:00Z</dcterms:created>
  <dcterms:modified xsi:type="dcterms:W3CDTF">2013-07-15T08:17:00Z</dcterms:modified>
</cp:coreProperties>
</file>