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2F" w:rsidRPr="00687FDE" w:rsidRDefault="00F0402F" w:rsidP="00F0402F">
      <w:pPr>
        <w:spacing w:line="360" w:lineRule="auto"/>
        <w:rPr>
          <w:rFonts w:ascii="Arial" w:hAnsi="Arial" w:cs="Arial"/>
          <w:b/>
        </w:rPr>
      </w:pPr>
      <w:r w:rsidRPr="00687FDE">
        <w:rPr>
          <w:rFonts w:ascii="Arial" w:hAnsi="Arial" w:cs="Arial"/>
          <w:b/>
        </w:rPr>
        <w:t>Umsatzrückg</w:t>
      </w:r>
      <w:r w:rsidR="00687FDE">
        <w:rPr>
          <w:rFonts w:ascii="Arial" w:hAnsi="Arial" w:cs="Arial"/>
          <w:b/>
        </w:rPr>
        <w:t>ä</w:t>
      </w:r>
      <w:r w:rsidRPr="00687FDE">
        <w:rPr>
          <w:rFonts w:ascii="Arial" w:hAnsi="Arial" w:cs="Arial"/>
          <w:b/>
        </w:rPr>
        <w:t>ng</w:t>
      </w:r>
      <w:r w:rsidR="00687FDE">
        <w:rPr>
          <w:rFonts w:ascii="Arial" w:hAnsi="Arial" w:cs="Arial"/>
          <w:b/>
        </w:rPr>
        <w:t>e</w:t>
      </w:r>
      <w:r w:rsidRPr="00687FDE">
        <w:rPr>
          <w:rFonts w:ascii="Arial" w:hAnsi="Arial" w:cs="Arial"/>
          <w:b/>
        </w:rPr>
        <w:t xml:space="preserve"> für deutsche Küchenmöbelindustrie im 1.</w:t>
      </w:r>
      <w:r w:rsidR="00687FDE">
        <w:rPr>
          <w:rFonts w:ascii="Arial" w:hAnsi="Arial" w:cs="Arial"/>
          <w:b/>
        </w:rPr>
        <w:t> </w:t>
      </w:r>
      <w:r w:rsidRPr="00687FDE">
        <w:rPr>
          <w:rFonts w:ascii="Arial" w:hAnsi="Arial" w:cs="Arial"/>
          <w:b/>
        </w:rPr>
        <w:t>Halbjahr</w:t>
      </w:r>
    </w:p>
    <w:p w:rsidR="00F0402F" w:rsidRPr="00687FDE" w:rsidRDefault="00F0402F" w:rsidP="00F0402F">
      <w:pPr>
        <w:spacing w:line="360" w:lineRule="auto"/>
        <w:rPr>
          <w:rFonts w:ascii="Arial" w:hAnsi="Arial" w:cs="Arial"/>
          <w:b/>
        </w:rPr>
      </w:pPr>
    </w:p>
    <w:p w:rsidR="00F0402F" w:rsidRPr="00687FDE" w:rsidRDefault="00F0402F" w:rsidP="00F0402F">
      <w:pPr>
        <w:spacing w:line="360" w:lineRule="auto"/>
        <w:rPr>
          <w:rFonts w:ascii="Arial" w:hAnsi="Arial" w:cs="Arial"/>
          <w:b/>
        </w:rPr>
      </w:pPr>
      <w:r w:rsidRPr="00687FDE">
        <w:rPr>
          <w:rFonts w:ascii="Arial" w:hAnsi="Arial" w:cs="Arial"/>
          <w:b/>
        </w:rPr>
        <w:t>Bessere Konjunkturentwicklung bis Ende des Jahres erwartet</w:t>
      </w:r>
    </w:p>
    <w:p w:rsidR="00F0402F" w:rsidRPr="00687FDE" w:rsidRDefault="00F0402F" w:rsidP="00F0402F">
      <w:pPr>
        <w:spacing w:line="360" w:lineRule="auto"/>
        <w:rPr>
          <w:rFonts w:ascii="Arial" w:hAnsi="Arial" w:cs="Arial"/>
          <w:b/>
        </w:rPr>
      </w:pPr>
    </w:p>
    <w:p w:rsidR="00F0402F" w:rsidRPr="00687FDE" w:rsidRDefault="00F0402F" w:rsidP="00F0402F">
      <w:pPr>
        <w:spacing w:line="360" w:lineRule="auto"/>
        <w:rPr>
          <w:rFonts w:ascii="Arial" w:hAnsi="Arial" w:cs="Arial"/>
          <w:b/>
          <w:sz w:val="22"/>
          <w:szCs w:val="22"/>
        </w:rPr>
      </w:pPr>
      <w:r w:rsidRPr="00687FDE">
        <w:rPr>
          <w:rFonts w:ascii="Arial" w:hAnsi="Arial" w:cs="Arial"/>
          <w:b/>
          <w:sz w:val="22"/>
          <w:szCs w:val="22"/>
        </w:rPr>
        <w:t xml:space="preserve">Anlässlich der Jahrespressekonferenz des Verbandes der Deutschen Küchenmöbelindustrie (VdDK e.V.), Herford, </w:t>
      </w:r>
      <w:r w:rsidR="00ED4B4E">
        <w:rPr>
          <w:rFonts w:ascii="Arial" w:hAnsi="Arial" w:cs="Arial"/>
          <w:b/>
          <w:sz w:val="22"/>
          <w:szCs w:val="22"/>
        </w:rPr>
        <w:t xml:space="preserve">am 16. September </w:t>
      </w:r>
      <w:r w:rsidRPr="00687FDE">
        <w:rPr>
          <w:rFonts w:ascii="Arial" w:hAnsi="Arial" w:cs="Arial"/>
          <w:b/>
          <w:sz w:val="22"/>
          <w:szCs w:val="22"/>
        </w:rPr>
        <w:t xml:space="preserve">bestätigte dessen Vorsitzender Stefan Waldenmaier (Leicht-Küchen), dass das 1. Halbjahr 2013 für die deutsche Küchenmöbelindustrie mit einem Umsatzrückgang geendet hat. Nach den amtlichen Zahlen schloss die deutsche Küchenmöbelindustrie per 30.6.2013 mit einem </w:t>
      </w:r>
      <w:r w:rsidR="00A445B8">
        <w:rPr>
          <w:rFonts w:ascii="Arial" w:hAnsi="Arial" w:cs="Arial"/>
          <w:b/>
          <w:sz w:val="22"/>
          <w:szCs w:val="22"/>
        </w:rPr>
        <w:t xml:space="preserve">leichten </w:t>
      </w:r>
      <w:r w:rsidRPr="00687FDE">
        <w:rPr>
          <w:rFonts w:ascii="Arial" w:hAnsi="Arial" w:cs="Arial"/>
          <w:b/>
          <w:sz w:val="22"/>
          <w:szCs w:val="22"/>
        </w:rPr>
        <w:t xml:space="preserve">Umsatzrückgang von 1,71 % ab. </w:t>
      </w:r>
    </w:p>
    <w:p w:rsidR="00F0402F" w:rsidRDefault="00F0402F" w:rsidP="00F0402F">
      <w:pPr>
        <w:spacing w:line="360" w:lineRule="auto"/>
        <w:rPr>
          <w:rFonts w:ascii="Arial" w:hAnsi="Arial" w:cs="Arial"/>
          <w:sz w:val="22"/>
          <w:szCs w:val="22"/>
        </w:rPr>
      </w:pPr>
    </w:p>
    <w:p w:rsidR="00F0402F" w:rsidRDefault="00F0402F" w:rsidP="00F0402F">
      <w:pPr>
        <w:spacing w:line="360" w:lineRule="auto"/>
        <w:rPr>
          <w:rFonts w:ascii="Arial" w:hAnsi="Arial" w:cs="Arial"/>
          <w:sz w:val="22"/>
          <w:szCs w:val="22"/>
        </w:rPr>
      </w:pPr>
      <w:r w:rsidRPr="00F0402F">
        <w:rPr>
          <w:rFonts w:ascii="Arial" w:hAnsi="Arial" w:cs="Arial"/>
          <w:sz w:val="22"/>
          <w:szCs w:val="22"/>
        </w:rPr>
        <w:t xml:space="preserve">Dabei belegen die Zahlen die Richtigkeit der vor einem Jahr </w:t>
      </w:r>
      <w:r>
        <w:rPr>
          <w:rFonts w:ascii="Arial" w:hAnsi="Arial" w:cs="Arial"/>
          <w:sz w:val="22"/>
          <w:szCs w:val="22"/>
        </w:rPr>
        <w:t xml:space="preserve">von </w:t>
      </w:r>
      <w:r w:rsidRPr="00F0402F">
        <w:rPr>
          <w:rFonts w:ascii="Arial" w:hAnsi="Arial" w:cs="Arial"/>
          <w:sz w:val="22"/>
          <w:szCs w:val="22"/>
        </w:rPr>
        <w:t>Waldenmaier abgegebenen Prognose</w:t>
      </w:r>
      <w:r>
        <w:rPr>
          <w:rFonts w:ascii="Arial" w:hAnsi="Arial" w:cs="Arial"/>
          <w:sz w:val="22"/>
          <w:szCs w:val="22"/>
        </w:rPr>
        <w:t xml:space="preserve"> auf der Vorveranstaltung:</w:t>
      </w:r>
      <w:r w:rsidRPr="00F0402F">
        <w:rPr>
          <w:rFonts w:ascii="Arial" w:hAnsi="Arial" w:cs="Arial"/>
          <w:sz w:val="22"/>
          <w:szCs w:val="22"/>
        </w:rPr>
        <w:t xml:space="preserve"> „Bereits anlässlich der Jahrespressekonferenz 2012 haben wir einen Umsatzrückgang im Auslandsgeschäft prognostiziert aufgrund starker Rezessionserscheinungen in wichtigen Kernmärkten der deutschen Küchenmöbelindustrie bei stabilem</w:t>
      </w:r>
      <w:r>
        <w:rPr>
          <w:rFonts w:ascii="Arial" w:hAnsi="Arial" w:cs="Arial"/>
          <w:sz w:val="22"/>
          <w:szCs w:val="22"/>
        </w:rPr>
        <w:t>,</w:t>
      </w:r>
      <w:r w:rsidRPr="00F0402F">
        <w:rPr>
          <w:rFonts w:ascii="Arial" w:hAnsi="Arial" w:cs="Arial"/>
          <w:sz w:val="22"/>
          <w:szCs w:val="22"/>
        </w:rPr>
        <w:t xml:space="preserve"> allerdings nicht wachsendem Inlandsgeschäft. Die amtlichen Zahlen zum 30.</w:t>
      </w:r>
      <w:r>
        <w:rPr>
          <w:rFonts w:ascii="Arial" w:hAnsi="Arial" w:cs="Arial"/>
          <w:sz w:val="22"/>
          <w:szCs w:val="22"/>
        </w:rPr>
        <w:t xml:space="preserve"> Juni </w:t>
      </w:r>
      <w:r w:rsidRPr="00F0402F">
        <w:rPr>
          <w:rFonts w:ascii="Arial" w:hAnsi="Arial" w:cs="Arial"/>
          <w:sz w:val="22"/>
          <w:szCs w:val="22"/>
        </w:rPr>
        <w:t>bestätigen dies. Das Inlandsgeschäft hat mit einem geradezu marginalen Rückgang von 0,5</w:t>
      </w:r>
      <w:r>
        <w:rPr>
          <w:rFonts w:ascii="Arial" w:hAnsi="Arial" w:cs="Arial"/>
          <w:sz w:val="22"/>
          <w:szCs w:val="22"/>
        </w:rPr>
        <w:t> </w:t>
      </w:r>
      <w:r w:rsidRPr="00F0402F">
        <w:rPr>
          <w:rFonts w:ascii="Arial" w:hAnsi="Arial" w:cs="Arial"/>
          <w:sz w:val="22"/>
          <w:szCs w:val="22"/>
        </w:rPr>
        <w:t xml:space="preserve">% geendet, während das Auslandsgeschäft </w:t>
      </w:r>
      <w:r w:rsidR="00ED4B4E">
        <w:rPr>
          <w:rFonts w:ascii="Arial" w:hAnsi="Arial" w:cs="Arial"/>
          <w:sz w:val="22"/>
          <w:szCs w:val="22"/>
        </w:rPr>
        <w:t xml:space="preserve">in der Eurozone </w:t>
      </w:r>
      <w:bookmarkStart w:id="0" w:name="_GoBack"/>
      <w:bookmarkEnd w:id="0"/>
      <w:r w:rsidRPr="00F0402F">
        <w:rPr>
          <w:rFonts w:ascii="Arial" w:hAnsi="Arial" w:cs="Arial"/>
          <w:sz w:val="22"/>
          <w:szCs w:val="22"/>
        </w:rPr>
        <w:t>um 7,3</w:t>
      </w:r>
      <w:r>
        <w:rPr>
          <w:rFonts w:ascii="Arial" w:hAnsi="Arial" w:cs="Arial"/>
          <w:sz w:val="22"/>
          <w:szCs w:val="22"/>
        </w:rPr>
        <w:t> </w:t>
      </w:r>
      <w:r w:rsidRPr="00F0402F">
        <w:rPr>
          <w:rFonts w:ascii="Arial" w:hAnsi="Arial" w:cs="Arial"/>
          <w:sz w:val="22"/>
          <w:szCs w:val="22"/>
        </w:rPr>
        <w:t>% rückläufig war.</w:t>
      </w:r>
      <w:r>
        <w:rPr>
          <w:rFonts w:ascii="Arial" w:hAnsi="Arial" w:cs="Arial"/>
          <w:sz w:val="22"/>
          <w:szCs w:val="22"/>
        </w:rPr>
        <w:t>“</w:t>
      </w:r>
    </w:p>
    <w:p w:rsidR="00F0402F" w:rsidRDefault="00F0402F" w:rsidP="00F0402F">
      <w:pPr>
        <w:spacing w:line="360" w:lineRule="auto"/>
        <w:rPr>
          <w:rFonts w:ascii="Arial" w:hAnsi="Arial" w:cs="Arial"/>
          <w:sz w:val="22"/>
          <w:szCs w:val="22"/>
        </w:rPr>
      </w:pPr>
    </w:p>
    <w:p w:rsidR="00D82745" w:rsidRPr="00D82745" w:rsidRDefault="00D82745" w:rsidP="00F0402F">
      <w:pPr>
        <w:spacing w:line="360" w:lineRule="auto"/>
        <w:rPr>
          <w:rFonts w:ascii="Arial" w:hAnsi="Arial" w:cs="Arial"/>
          <w:b/>
          <w:sz w:val="22"/>
          <w:szCs w:val="22"/>
        </w:rPr>
      </w:pPr>
      <w:r w:rsidRPr="00D82745">
        <w:rPr>
          <w:rFonts w:ascii="Arial" w:hAnsi="Arial" w:cs="Arial"/>
          <w:b/>
          <w:sz w:val="22"/>
          <w:szCs w:val="22"/>
        </w:rPr>
        <w:t xml:space="preserve">Fachhandel </w:t>
      </w:r>
      <w:r>
        <w:rPr>
          <w:rFonts w:ascii="Arial" w:hAnsi="Arial" w:cs="Arial"/>
          <w:b/>
          <w:sz w:val="22"/>
          <w:szCs w:val="22"/>
        </w:rPr>
        <w:t>als</w:t>
      </w:r>
      <w:r w:rsidRPr="00D82745">
        <w:rPr>
          <w:rFonts w:ascii="Arial" w:hAnsi="Arial" w:cs="Arial"/>
          <w:b/>
          <w:sz w:val="22"/>
          <w:szCs w:val="22"/>
        </w:rPr>
        <w:t xml:space="preserve"> Fels in der Brandung</w:t>
      </w:r>
    </w:p>
    <w:p w:rsidR="00D82745" w:rsidRDefault="00D82745" w:rsidP="00F0402F">
      <w:pPr>
        <w:spacing w:line="360" w:lineRule="auto"/>
        <w:rPr>
          <w:rFonts w:ascii="Arial" w:hAnsi="Arial" w:cs="Arial"/>
          <w:sz w:val="22"/>
          <w:szCs w:val="22"/>
        </w:rPr>
      </w:pPr>
    </w:p>
    <w:p w:rsidR="0038228D" w:rsidRDefault="0038228D" w:rsidP="00F0402F">
      <w:pPr>
        <w:spacing w:line="360" w:lineRule="auto"/>
        <w:rPr>
          <w:rFonts w:ascii="Arial" w:hAnsi="Arial" w:cs="Arial"/>
          <w:sz w:val="22"/>
          <w:szCs w:val="22"/>
        </w:rPr>
      </w:pPr>
      <w:r>
        <w:rPr>
          <w:rFonts w:ascii="Arial" w:hAnsi="Arial" w:cs="Arial"/>
          <w:sz w:val="22"/>
          <w:szCs w:val="22"/>
        </w:rPr>
        <w:t>Die Stabilität des Inlandsgeschäfts</w:t>
      </w:r>
      <w:r w:rsidR="00D82745">
        <w:rPr>
          <w:rFonts w:ascii="Arial" w:hAnsi="Arial" w:cs="Arial"/>
          <w:sz w:val="22"/>
          <w:szCs w:val="22"/>
        </w:rPr>
        <w:t xml:space="preserve"> führt Waldenmaier auf die positive Entwicklung insbesondere im Fachhandel zurück: „Der Fachhandel hat sich nach unseren Zahlen deutlich besser entwickelt als die Großfläche. Von dieser starken Stellung in der Küchenbranche profitiert die deutsche </w:t>
      </w:r>
      <w:r w:rsidR="00D82745">
        <w:rPr>
          <w:rFonts w:ascii="Arial" w:hAnsi="Arial" w:cs="Arial"/>
          <w:sz w:val="22"/>
          <w:szCs w:val="22"/>
        </w:rPr>
        <w:lastRenderedPageBreak/>
        <w:t>Küchenmöbelindustrie nachhaltig.“ Die Ursache sieht der VdDK darin, dass der klassische Käufer im Fachhandel nicht so stark auf konjunkturelle Stimmungsumschwünge reagiert wie der Kunde in der Großfläche.</w:t>
      </w:r>
    </w:p>
    <w:p w:rsidR="0038228D" w:rsidRDefault="0038228D" w:rsidP="00F0402F">
      <w:pPr>
        <w:spacing w:line="360" w:lineRule="auto"/>
        <w:rPr>
          <w:rFonts w:ascii="Arial" w:hAnsi="Arial" w:cs="Arial"/>
          <w:sz w:val="22"/>
          <w:szCs w:val="22"/>
        </w:rPr>
      </w:pPr>
    </w:p>
    <w:p w:rsidR="00306F90" w:rsidRPr="00306F90" w:rsidRDefault="00306F90" w:rsidP="00F0402F">
      <w:pPr>
        <w:spacing w:line="360" w:lineRule="auto"/>
        <w:rPr>
          <w:rFonts w:ascii="Arial" w:hAnsi="Arial" w:cs="Arial"/>
          <w:b/>
          <w:sz w:val="22"/>
          <w:szCs w:val="22"/>
        </w:rPr>
      </w:pPr>
      <w:r w:rsidRPr="00306F90">
        <w:rPr>
          <w:rFonts w:ascii="Arial" w:hAnsi="Arial" w:cs="Arial"/>
          <w:b/>
          <w:sz w:val="22"/>
          <w:szCs w:val="22"/>
        </w:rPr>
        <w:t>Dunkle Wolken über drei der wichtigsten Auslandsmärkte</w:t>
      </w:r>
    </w:p>
    <w:p w:rsidR="00306F90" w:rsidRDefault="00306F90" w:rsidP="00F0402F">
      <w:pPr>
        <w:spacing w:line="360" w:lineRule="auto"/>
        <w:rPr>
          <w:rFonts w:ascii="Arial" w:hAnsi="Arial" w:cs="Arial"/>
          <w:sz w:val="22"/>
          <w:szCs w:val="22"/>
        </w:rPr>
      </w:pPr>
    </w:p>
    <w:p w:rsidR="00F0402F" w:rsidRPr="00F0402F" w:rsidRDefault="00306F90" w:rsidP="00F0402F">
      <w:pPr>
        <w:spacing w:line="360" w:lineRule="auto"/>
        <w:rPr>
          <w:rFonts w:ascii="Arial" w:hAnsi="Arial" w:cs="Arial"/>
          <w:sz w:val="22"/>
          <w:szCs w:val="22"/>
        </w:rPr>
      </w:pPr>
      <w:r>
        <w:rPr>
          <w:rFonts w:ascii="Arial" w:hAnsi="Arial" w:cs="Arial"/>
          <w:sz w:val="22"/>
          <w:szCs w:val="22"/>
        </w:rPr>
        <w:t xml:space="preserve">Zur Situation im Export stellt der </w:t>
      </w:r>
      <w:r w:rsidR="00F0402F">
        <w:rPr>
          <w:rFonts w:ascii="Arial" w:hAnsi="Arial" w:cs="Arial"/>
          <w:sz w:val="22"/>
          <w:szCs w:val="22"/>
        </w:rPr>
        <w:t xml:space="preserve">Vorsitzende </w:t>
      </w:r>
      <w:r>
        <w:rPr>
          <w:rFonts w:ascii="Arial" w:hAnsi="Arial" w:cs="Arial"/>
          <w:sz w:val="22"/>
          <w:szCs w:val="22"/>
        </w:rPr>
        <w:t>fest</w:t>
      </w:r>
      <w:r w:rsidR="00F0402F">
        <w:rPr>
          <w:rFonts w:ascii="Arial" w:hAnsi="Arial" w:cs="Arial"/>
          <w:sz w:val="22"/>
          <w:szCs w:val="22"/>
        </w:rPr>
        <w:t>: „</w:t>
      </w:r>
      <w:r w:rsidR="00F0402F" w:rsidRPr="00F0402F">
        <w:rPr>
          <w:rFonts w:ascii="Arial" w:hAnsi="Arial" w:cs="Arial"/>
          <w:sz w:val="22"/>
          <w:szCs w:val="22"/>
        </w:rPr>
        <w:t xml:space="preserve">Wesentliche Ursache dieser Rückgänge sind die schlechten Konjunkturaussichten in drei der vier wichtigsten Auslandsmärkte der deutschen Küchenmöbelindustrie. So ist der Außenhandel nach den amtlichen Zahlen sowohl in Frankreich mit </w:t>
      </w:r>
      <w:r w:rsidR="00A445B8">
        <w:rPr>
          <w:rFonts w:ascii="Arial" w:hAnsi="Arial" w:cs="Arial"/>
          <w:sz w:val="22"/>
          <w:szCs w:val="22"/>
        </w:rPr>
        <w:t>1,</w:t>
      </w:r>
      <w:r w:rsidR="00F0402F" w:rsidRPr="00F0402F">
        <w:rPr>
          <w:rFonts w:ascii="Arial" w:hAnsi="Arial" w:cs="Arial"/>
          <w:sz w:val="22"/>
          <w:szCs w:val="22"/>
        </w:rPr>
        <w:t>2</w:t>
      </w:r>
      <w:r w:rsidR="00F0402F">
        <w:rPr>
          <w:rFonts w:ascii="Arial" w:hAnsi="Arial" w:cs="Arial"/>
          <w:sz w:val="22"/>
          <w:szCs w:val="22"/>
        </w:rPr>
        <w:t> </w:t>
      </w:r>
      <w:r w:rsidR="00F0402F" w:rsidRPr="00F0402F">
        <w:rPr>
          <w:rFonts w:ascii="Arial" w:hAnsi="Arial" w:cs="Arial"/>
          <w:sz w:val="22"/>
          <w:szCs w:val="22"/>
        </w:rPr>
        <w:t>% als auch in den Niederlanden mit 1</w:t>
      </w:r>
      <w:r w:rsidR="00A445B8">
        <w:rPr>
          <w:rFonts w:ascii="Arial" w:hAnsi="Arial" w:cs="Arial"/>
          <w:sz w:val="22"/>
          <w:szCs w:val="22"/>
        </w:rPr>
        <w:t>6,0</w:t>
      </w:r>
      <w:r w:rsidR="00F0402F">
        <w:rPr>
          <w:rFonts w:ascii="Arial" w:hAnsi="Arial" w:cs="Arial"/>
          <w:sz w:val="22"/>
          <w:szCs w:val="22"/>
        </w:rPr>
        <w:t> </w:t>
      </w:r>
      <w:r w:rsidR="00F0402F" w:rsidRPr="00F0402F">
        <w:rPr>
          <w:rFonts w:ascii="Arial" w:hAnsi="Arial" w:cs="Arial"/>
          <w:sz w:val="22"/>
          <w:szCs w:val="22"/>
        </w:rPr>
        <w:t xml:space="preserve">% und sogar in Österreich mit </w:t>
      </w:r>
      <w:r w:rsidR="00A445B8">
        <w:rPr>
          <w:rFonts w:ascii="Arial" w:hAnsi="Arial" w:cs="Arial"/>
          <w:sz w:val="22"/>
          <w:szCs w:val="22"/>
        </w:rPr>
        <w:t>2,3</w:t>
      </w:r>
      <w:r w:rsidR="00F0402F">
        <w:rPr>
          <w:rFonts w:ascii="Arial" w:hAnsi="Arial" w:cs="Arial"/>
          <w:sz w:val="22"/>
          <w:szCs w:val="22"/>
        </w:rPr>
        <w:t> </w:t>
      </w:r>
      <w:r w:rsidR="00F0402F" w:rsidRPr="00F0402F">
        <w:rPr>
          <w:rFonts w:ascii="Arial" w:hAnsi="Arial" w:cs="Arial"/>
          <w:sz w:val="22"/>
          <w:szCs w:val="22"/>
        </w:rPr>
        <w:t xml:space="preserve">% rückläufig. Lediglich die Schweiz mit einem Umsatzzuwachs von </w:t>
      </w:r>
      <w:r w:rsidR="00A445B8">
        <w:rPr>
          <w:rFonts w:ascii="Arial" w:hAnsi="Arial" w:cs="Arial"/>
          <w:sz w:val="22"/>
          <w:szCs w:val="22"/>
        </w:rPr>
        <w:t>0,9</w:t>
      </w:r>
      <w:r w:rsidR="00F0402F">
        <w:rPr>
          <w:rFonts w:ascii="Arial" w:hAnsi="Arial" w:cs="Arial"/>
          <w:sz w:val="22"/>
          <w:szCs w:val="22"/>
        </w:rPr>
        <w:t> </w:t>
      </w:r>
      <w:r w:rsidR="00F0402F" w:rsidRPr="00F0402F">
        <w:rPr>
          <w:rFonts w:ascii="Arial" w:hAnsi="Arial" w:cs="Arial"/>
          <w:sz w:val="22"/>
          <w:szCs w:val="22"/>
        </w:rPr>
        <w:t>% hat sich im Konzert der vier wichtigsten Auslandsmärkte positiv entwickelt. Dies konnte nicht ohne Auswirkung bleiben auf die nunmehr vorliegenden amtlichen Zahlen.“</w:t>
      </w:r>
    </w:p>
    <w:p w:rsidR="00F0402F" w:rsidRDefault="00F0402F" w:rsidP="00F0402F">
      <w:pPr>
        <w:spacing w:line="360" w:lineRule="auto"/>
        <w:rPr>
          <w:rFonts w:ascii="Arial" w:hAnsi="Arial" w:cs="Arial"/>
          <w:sz w:val="22"/>
          <w:szCs w:val="22"/>
        </w:rPr>
      </w:pPr>
    </w:p>
    <w:p w:rsidR="00F0402F" w:rsidRPr="00F0402F" w:rsidRDefault="00F0402F" w:rsidP="00F0402F">
      <w:pPr>
        <w:spacing w:line="360" w:lineRule="auto"/>
        <w:rPr>
          <w:rFonts w:ascii="Arial" w:hAnsi="Arial" w:cs="Arial"/>
          <w:sz w:val="22"/>
          <w:szCs w:val="22"/>
        </w:rPr>
      </w:pPr>
      <w:r w:rsidRPr="00F0402F">
        <w:rPr>
          <w:rFonts w:ascii="Arial" w:hAnsi="Arial" w:cs="Arial"/>
          <w:sz w:val="22"/>
          <w:szCs w:val="22"/>
        </w:rPr>
        <w:t>Positiver stimmen allerdings die Entwicklungen des Auslandsgeschäfts nach Russland, dem gesamten asiatischen Raum, den USA und auch Großbritannien. Hier belegen die Zahlen eine deutliche Konjunkturerholung und eine Stärkung der internationalen Stellung der deutschen Küchenmöbelindustrie. „Gerade die Entwicklung</w:t>
      </w:r>
      <w:r>
        <w:rPr>
          <w:rFonts w:ascii="Arial" w:hAnsi="Arial" w:cs="Arial"/>
          <w:sz w:val="22"/>
          <w:szCs w:val="22"/>
        </w:rPr>
        <w:t xml:space="preserve"> in diesen Regionen ist wichtig“, so Stefan </w:t>
      </w:r>
      <w:r w:rsidRPr="00F0402F">
        <w:rPr>
          <w:rFonts w:ascii="Arial" w:hAnsi="Arial" w:cs="Arial"/>
          <w:sz w:val="22"/>
          <w:szCs w:val="22"/>
        </w:rPr>
        <w:t>W</w:t>
      </w:r>
      <w:r>
        <w:rPr>
          <w:rFonts w:ascii="Arial" w:hAnsi="Arial" w:cs="Arial"/>
          <w:sz w:val="22"/>
          <w:szCs w:val="22"/>
        </w:rPr>
        <w:t>aldenmaier. Und weiter:</w:t>
      </w:r>
      <w:r w:rsidRPr="00F0402F">
        <w:rPr>
          <w:rFonts w:ascii="Arial" w:hAnsi="Arial" w:cs="Arial"/>
          <w:sz w:val="22"/>
          <w:szCs w:val="22"/>
        </w:rPr>
        <w:t xml:space="preserve"> </w:t>
      </w:r>
      <w:r>
        <w:rPr>
          <w:rFonts w:ascii="Arial" w:hAnsi="Arial" w:cs="Arial"/>
          <w:sz w:val="22"/>
          <w:szCs w:val="22"/>
        </w:rPr>
        <w:t>„</w:t>
      </w:r>
      <w:r w:rsidRPr="00F0402F">
        <w:rPr>
          <w:rFonts w:ascii="Arial" w:hAnsi="Arial" w:cs="Arial"/>
          <w:sz w:val="22"/>
          <w:szCs w:val="22"/>
        </w:rPr>
        <w:t xml:space="preserve">Wir erwarten in den nächsten Jahren eine deutliche Verschiebung der Weltkonjunktur in Richtung Asien und </w:t>
      </w:r>
      <w:r w:rsidRPr="00A445B8">
        <w:rPr>
          <w:rFonts w:ascii="Arial" w:hAnsi="Arial" w:cs="Arial"/>
          <w:sz w:val="22"/>
          <w:szCs w:val="22"/>
        </w:rPr>
        <w:t>BRIC</w:t>
      </w:r>
      <w:r w:rsidR="0038228D">
        <w:rPr>
          <w:rFonts w:ascii="Arial" w:hAnsi="Arial" w:cs="Arial"/>
          <w:sz w:val="22"/>
          <w:szCs w:val="22"/>
        </w:rPr>
        <w:t>S</w:t>
      </w:r>
      <w:r w:rsidRPr="00F0402F">
        <w:rPr>
          <w:rFonts w:ascii="Arial" w:hAnsi="Arial" w:cs="Arial"/>
          <w:sz w:val="22"/>
          <w:szCs w:val="22"/>
        </w:rPr>
        <w:t>-Staaten. Dass die deutsche Küchenmöbelindustrie hier zugelegt hat, belegt ihre hohe internationale Wettbewerbsfähigkeit.“</w:t>
      </w:r>
    </w:p>
    <w:p w:rsidR="00687FDE" w:rsidRDefault="00687FDE" w:rsidP="00F0402F">
      <w:pPr>
        <w:spacing w:line="360" w:lineRule="auto"/>
        <w:rPr>
          <w:rFonts w:ascii="Arial" w:hAnsi="Arial" w:cs="Arial"/>
          <w:sz w:val="22"/>
          <w:szCs w:val="22"/>
        </w:rPr>
      </w:pPr>
    </w:p>
    <w:p w:rsidR="00D82745" w:rsidRPr="00687FDE" w:rsidRDefault="00D82745" w:rsidP="00D82745">
      <w:pPr>
        <w:spacing w:line="360" w:lineRule="auto"/>
        <w:rPr>
          <w:rFonts w:ascii="Arial" w:hAnsi="Arial" w:cs="Arial"/>
          <w:b/>
          <w:sz w:val="22"/>
          <w:szCs w:val="22"/>
        </w:rPr>
      </w:pPr>
      <w:r w:rsidRPr="00687FDE">
        <w:rPr>
          <w:rFonts w:ascii="Arial" w:hAnsi="Arial" w:cs="Arial"/>
          <w:b/>
          <w:sz w:val="22"/>
          <w:szCs w:val="22"/>
        </w:rPr>
        <w:t>VdDK-Auftragsstatistik verheißt Besserung</w:t>
      </w:r>
    </w:p>
    <w:p w:rsidR="00D82745" w:rsidRDefault="00D82745" w:rsidP="00F0402F">
      <w:pPr>
        <w:spacing w:line="360" w:lineRule="auto"/>
        <w:rPr>
          <w:rFonts w:ascii="Arial" w:hAnsi="Arial" w:cs="Arial"/>
          <w:sz w:val="22"/>
          <w:szCs w:val="22"/>
        </w:rPr>
      </w:pPr>
    </w:p>
    <w:p w:rsidR="00F0402F" w:rsidRDefault="00F0402F" w:rsidP="00F0402F">
      <w:pPr>
        <w:spacing w:line="360" w:lineRule="auto"/>
        <w:rPr>
          <w:rFonts w:ascii="Arial" w:hAnsi="Arial" w:cs="Arial"/>
          <w:sz w:val="22"/>
          <w:szCs w:val="22"/>
        </w:rPr>
      </w:pPr>
      <w:r w:rsidRPr="00F0402F">
        <w:rPr>
          <w:rFonts w:ascii="Arial" w:hAnsi="Arial" w:cs="Arial"/>
          <w:sz w:val="22"/>
          <w:szCs w:val="22"/>
        </w:rPr>
        <w:t xml:space="preserve">Für das 2. Halbjahr 2013 ist die deutsche Küchenmöbelindustrie </w:t>
      </w:r>
      <w:r w:rsidR="0038228D">
        <w:rPr>
          <w:rFonts w:ascii="Arial" w:hAnsi="Arial" w:cs="Arial"/>
          <w:sz w:val="22"/>
          <w:szCs w:val="22"/>
        </w:rPr>
        <w:t xml:space="preserve">etwas </w:t>
      </w:r>
      <w:r w:rsidRPr="00F0402F">
        <w:rPr>
          <w:rFonts w:ascii="Arial" w:hAnsi="Arial" w:cs="Arial"/>
          <w:sz w:val="22"/>
          <w:szCs w:val="22"/>
        </w:rPr>
        <w:t xml:space="preserve">optimistischer. Hier verweist Waldenmaier auf die Ergebnisse einer </w:t>
      </w:r>
      <w:r w:rsidRPr="00F0402F">
        <w:rPr>
          <w:rFonts w:ascii="Arial" w:hAnsi="Arial" w:cs="Arial"/>
          <w:sz w:val="22"/>
          <w:szCs w:val="22"/>
        </w:rPr>
        <w:lastRenderedPageBreak/>
        <w:t xml:space="preserve">internen Auftragsstatistik des VdDK, die zeitnah die Auftragseingänge der Branche misst und an der nahezu alle relevanten Unternehmen der deutschen </w:t>
      </w:r>
      <w:r>
        <w:rPr>
          <w:rFonts w:ascii="Arial" w:hAnsi="Arial" w:cs="Arial"/>
          <w:sz w:val="22"/>
          <w:szCs w:val="22"/>
        </w:rPr>
        <w:t>Küchenmöbelindustrie teilnehmen:</w:t>
      </w:r>
      <w:r w:rsidRPr="00F0402F">
        <w:rPr>
          <w:rFonts w:ascii="Arial" w:hAnsi="Arial" w:cs="Arial"/>
          <w:sz w:val="22"/>
          <w:szCs w:val="22"/>
        </w:rPr>
        <w:t xml:space="preserve"> „Während wir auch bei den Auftragseingängen im gesamten 1.Halbjahr kumuliert einen Rückgang von 2,4</w:t>
      </w:r>
      <w:r>
        <w:rPr>
          <w:rFonts w:ascii="Arial" w:hAnsi="Arial" w:cs="Arial"/>
          <w:sz w:val="22"/>
          <w:szCs w:val="22"/>
        </w:rPr>
        <w:t> </w:t>
      </w:r>
      <w:r w:rsidRPr="00F0402F">
        <w:rPr>
          <w:rFonts w:ascii="Arial" w:hAnsi="Arial" w:cs="Arial"/>
          <w:sz w:val="22"/>
          <w:szCs w:val="22"/>
        </w:rPr>
        <w:t>% feststellen mussten, sind die Daten in den Monaten Juli</w:t>
      </w:r>
      <w:r w:rsidR="0038228D">
        <w:rPr>
          <w:rFonts w:ascii="Arial" w:hAnsi="Arial" w:cs="Arial"/>
          <w:sz w:val="22"/>
          <w:szCs w:val="22"/>
        </w:rPr>
        <w:t>/ </w:t>
      </w:r>
      <w:r w:rsidRPr="00F0402F">
        <w:rPr>
          <w:rFonts w:ascii="Arial" w:hAnsi="Arial" w:cs="Arial"/>
          <w:sz w:val="22"/>
          <w:szCs w:val="22"/>
        </w:rPr>
        <w:t xml:space="preserve">August </w:t>
      </w:r>
      <w:r w:rsidR="0038228D">
        <w:rPr>
          <w:rFonts w:ascii="Arial" w:hAnsi="Arial" w:cs="Arial"/>
          <w:sz w:val="22"/>
          <w:szCs w:val="22"/>
        </w:rPr>
        <w:t>besser</w:t>
      </w:r>
      <w:r w:rsidRPr="00F0402F">
        <w:rPr>
          <w:rFonts w:ascii="Arial" w:hAnsi="Arial" w:cs="Arial"/>
          <w:sz w:val="22"/>
          <w:szCs w:val="22"/>
        </w:rPr>
        <w:t xml:space="preserve">. </w:t>
      </w:r>
      <w:r w:rsidR="0038228D">
        <w:rPr>
          <w:rFonts w:ascii="Arial" w:hAnsi="Arial" w:cs="Arial"/>
          <w:sz w:val="22"/>
          <w:szCs w:val="22"/>
        </w:rPr>
        <w:t>Der Rückgang reduzierte sich kumuliert auf 2,1 </w:t>
      </w:r>
      <w:r w:rsidRPr="0038228D">
        <w:rPr>
          <w:rFonts w:ascii="Arial" w:hAnsi="Arial" w:cs="Arial"/>
          <w:sz w:val="22"/>
          <w:szCs w:val="22"/>
        </w:rPr>
        <w:t>%</w:t>
      </w:r>
      <w:r w:rsidRPr="00F0402F">
        <w:rPr>
          <w:rFonts w:ascii="Arial" w:hAnsi="Arial" w:cs="Arial"/>
          <w:sz w:val="22"/>
          <w:szCs w:val="22"/>
        </w:rPr>
        <w:t>.</w:t>
      </w:r>
      <w:r>
        <w:rPr>
          <w:rFonts w:ascii="Arial" w:hAnsi="Arial" w:cs="Arial"/>
          <w:sz w:val="22"/>
          <w:szCs w:val="22"/>
        </w:rPr>
        <w:t>“</w:t>
      </w:r>
    </w:p>
    <w:p w:rsidR="00F0402F" w:rsidRDefault="00F0402F" w:rsidP="00F0402F">
      <w:pPr>
        <w:spacing w:line="360" w:lineRule="auto"/>
        <w:rPr>
          <w:rFonts w:ascii="Arial" w:hAnsi="Arial" w:cs="Arial"/>
          <w:sz w:val="22"/>
          <w:szCs w:val="22"/>
        </w:rPr>
      </w:pPr>
    </w:p>
    <w:p w:rsidR="00687FDE" w:rsidRPr="00687FDE" w:rsidRDefault="00687FDE" w:rsidP="00F0402F">
      <w:pPr>
        <w:spacing w:line="360" w:lineRule="auto"/>
        <w:rPr>
          <w:rFonts w:ascii="Arial" w:hAnsi="Arial" w:cs="Arial"/>
          <w:b/>
          <w:sz w:val="22"/>
          <w:szCs w:val="22"/>
        </w:rPr>
      </w:pPr>
      <w:r w:rsidRPr="00687FDE">
        <w:rPr>
          <w:rFonts w:ascii="Arial" w:hAnsi="Arial" w:cs="Arial"/>
          <w:b/>
          <w:sz w:val="22"/>
          <w:szCs w:val="22"/>
        </w:rPr>
        <w:t xml:space="preserve">Konsumforscher erwarten </w:t>
      </w:r>
      <w:r>
        <w:rPr>
          <w:rFonts w:ascii="Arial" w:hAnsi="Arial" w:cs="Arial"/>
          <w:b/>
          <w:sz w:val="22"/>
          <w:szCs w:val="22"/>
        </w:rPr>
        <w:t xml:space="preserve">weitere </w:t>
      </w:r>
      <w:r w:rsidRPr="00687FDE">
        <w:rPr>
          <w:rFonts w:ascii="Arial" w:hAnsi="Arial" w:cs="Arial"/>
          <w:b/>
          <w:sz w:val="22"/>
          <w:szCs w:val="22"/>
        </w:rPr>
        <w:t>Belebung im Inlandsmarkt</w:t>
      </w:r>
    </w:p>
    <w:p w:rsidR="00687FDE" w:rsidRDefault="00687FDE" w:rsidP="00F0402F">
      <w:pPr>
        <w:spacing w:line="360" w:lineRule="auto"/>
        <w:rPr>
          <w:rFonts w:ascii="Arial" w:hAnsi="Arial" w:cs="Arial"/>
          <w:sz w:val="22"/>
          <w:szCs w:val="22"/>
        </w:rPr>
      </w:pPr>
    </w:p>
    <w:p w:rsidR="00687FDE" w:rsidRDefault="00F0402F" w:rsidP="00F0402F">
      <w:pPr>
        <w:spacing w:line="360" w:lineRule="auto"/>
        <w:rPr>
          <w:rFonts w:ascii="Arial" w:hAnsi="Arial" w:cs="Arial"/>
          <w:sz w:val="22"/>
          <w:szCs w:val="22"/>
        </w:rPr>
      </w:pPr>
      <w:r w:rsidRPr="00F0402F">
        <w:rPr>
          <w:rFonts w:ascii="Arial" w:hAnsi="Arial" w:cs="Arial"/>
          <w:sz w:val="22"/>
          <w:szCs w:val="22"/>
        </w:rPr>
        <w:t xml:space="preserve">Der </w:t>
      </w:r>
      <w:r>
        <w:rPr>
          <w:rFonts w:ascii="Arial" w:hAnsi="Arial" w:cs="Arial"/>
          <w:sz w:val="22"/>
          <w:szCs w:val="22"/>
        </w:rPr>
        <w:t xml:space="preserve">Verband </w:t>
      </w:r>
      <w:r w:rsidRPr="00F0402F">
        <w:rPr>
          <w:rFonts w:ascii="Arial" w:hAnsi="Arial" w:cs="Arial"/>
          <w:sz w:val="22"/>
          <w:szCs w:val="22"/>
        </w:rPr>
        <w:t xml:space="preserve">geht davon aus, </w:t>
      </w:r>
      <w:r w:rsidR="0038228D">
        <w:rPr>
          <w:rFonts w:ascii="Arial" w:hAnsi="Arial" w:cs="Arial"/>
          <w:sz w:val="22"/>
          <w:szCs w:val="22"/>
        </w:rPr>
        <w:t xml:space="preserve">dass sich </w:t>
      </w:r>
      <w:r w:rsidRPr="00F0402F">
        <w:rPr>
          <w:rFonts w:ascii="Arial" w:hAnsi="Arial" w:cs="Arial"/>
          <w:sz w:val="22"/>
          <w:szCs w:val="22"/>
        </w:rPr>
        <w:t xml:space="preserve">diese Tendenz in den letzten vier Monaten des Jahres </w:t>
      </w:r>
      <w:r w:rsidR="0038228D">
        <w:rPr>
          <w:rFonts w:ascii="Arial" w:hAnsi="Arial" w:cs="Arial"/>
          <w:sz w:val="22"/>
          <w:szCs w:val="22"/>
        </w:rPr>
        <w:t>verstärkt</w:t>
      </w:r>
      <w:r w:rsidRPr="00F0402F">
        <w:rPr>
          <w:rFonts w:ascii="Arial" w:hAnsi="Arial" w:cs="Arial"/>
          <w:sz w:val="22"/>
          <w:szCs w:val="22"/>
        </w:rPr>
        <w:t>.  Der VdDK begründet dies mit der verbesserten Konjunkturerwartung insbesondere im Inland und verweist insoweit auf die Konsumklimastudien der GfK. Diese wirk</w:t>
      </w:r>
      <w:r w:rsidR="00687FDE">
        <w:rPr>
          <w:rFonts w:ascii="Arial" w:hAnsi="Arial" w:cs="Arial"/>
          <w:sz w:val="22"/>
          <w:szCs w:val="22"/>
        </w:rPr>
        <w:t>en</w:t>
      </w:r>
      <w:r w:rsidRPr="00F0402F">
        <w:rPr>
          <w:rFonts w:ascii="Arial" w:hAnsi="Arial" w:cs="Arial"/>
          <w:sz w:val="22"/>
          <w:szCs w:val="22"/>
        </w:rPr>
        <w:t xml:space="preserve"> sich nach Beobachtungen des Verbandes regelmäßig mit halbjährlicher Verzögerung auf die realen Auftragseingänge aus. Nach </w:t>
      </w:r>
      <w:r w:rsidR="00687FDE">
        <w:rPr>
          <w:rFonts w:ascii="Arial" w:hAnsi="Arial" w:cs="Arial"/>
          <w:sz w:val="22"/>
          <w:szCs w:val="22"/>
        </w:rPr>
        <w:t xml:space="preserve">Kenntnis </w:t>
      </w:r>
      <w:r w:rsidRPr="00F0402F">
        <w:rPr>
          <w:rFonts w:ascii="Arial" w:hAnsi="Arial" w:cs="Arial"/>
          <w:sz w:val="22"/>
          <w:szCs w:val="22"/>
        </w:rPr>
        <w:t xml:space="preserve">des VdDK hatte sich in den letzten drei Monaten des Jahres 2012 die Konjunkturerwartung der deutschen Verbraucher deutlich verschlechtert. Im Dezember erreichte sie einen Wert von -17,9 Punkten. </w:t>
      </w:r>
    </w:p>
    <w:p w:rsidR="00687FDE" w:rsidRDefault="00687FDE" w:rsidP="00F0402F">
      <w:pPr>
        <w:spacing w:line="360" w:lineRule="auto"/>
        <w:rPr>
          <w:rFonts w:ascii="Arial" w:hAnsi="Arial" w:cs="Arial"/>
          <w:sz w:val="22"/>
          <w:szCs w:val="22"/>
        </w:rPr>
      </w:pPr>
    </w:p>
    <w:p w:rsidR="00F0402F" w:rsidRDefault="00687FDE" w:rsidP="00F0402F">
      <w:pPr>
        <w:spacing w:line="360" w:lineRule="auto"/>
        <w:rPr>
          <w:rFonts w:ascii="Arial" w:hAnsi="Arial" w:cs="Arial"/>
          <w:sz w:val="22"/>
          <w:szCs w:val="22"/>
        </w:rPr>
      </w:pPr>
      <w:r>
        <w:rPr>
          <w:rFonts w:ascii="Arial" w:hAnsi="Arial" w:cs="Arial"/>
          <w:sz w:val="22"/>
          <w:szCs w:val="22"/>
        </w:rPr>
        <w:t xml:space="preserve">Stefan </w:t>
      </w:r>
      <w:r w:rsidR="00F0402F" w:rsidRPr="00F0402F">
        <w:rPr>
          <w:rFonts w:ascii="Arial" w:hAnsi="Arial" w:cs="Arial"/>
          <w:sz w:val="22"/>
          <w:szCs w:val="22"/>
        </w:rPr>
        <w:t xml:space="preserve">Waldenmaier: „Die verschlechterte Konjunkturentwicklung im letzten Quartal 2012 spiegelt sich in den Rückgängen der Auftragseingänge im 1. Halbjahr 2013 wider. Seit Frühjahr 2013 ist die Konjunkturerwartung </w:t>
      </w:r>
      <w:r>
        <w:rPr>
          <w:rFonts w:ascii="Arial" w:hAnsi="Arial" w:cs="Arial"/>
          <w:sz w:val="22"/>
          <w:szCs w:val="22"/>
        </w:rPr>
        <w:t xml:space="preserve">laut GfK </w:t>
      </w:r>
      <w:r w:rsidR="00F0402F" w:rsidRPr="00F0402F">
        <w:rPr>
          <w:rFonts w:ascii="Arial" w:hAnsi="Arial" w:cs="Arial"/>
          <w:sz w:val="22"/>
          <w:szCs w:val="22"/>
        </w:rPr>
        <w:t>allerdings wieder steigend. Im Juli 2013 hat sie einen Wert von +4,3 erreicht</w:t>
      </w:r>
      <w:r>
        <w:rPr>
          <w:rFonts w:ascii="Arial" w:hAnsi="Arial" w:cs="Arial"/>
          <w:sz w:val="22"/>
          <w:szCs w:val="22"/>
        </w:rPr>
        <w:t xml:space="preserve"> –</w:t>
      </w:r>
      <w:r w:rsidR="00F0402F" w:rsidRPr="00F0402F">
        <w:rPr>
          <w:rFonts w:ascii="Arial" w:hAnsi="Arial" w:cs="Arial"/>
          <w:sz w:val="22"/>
          <w:szCs w:val="22"/>
        </w:rPr>
        <w:t xml:space="preserve"> auch der Index der Einkommenserwartung und der Anschaffungsneigung erreichen Spitzenwerte. Spätestens im letzten Quartal 2013 dürfte sich dies positiv auf die Gesamtkonjunktur auswirken. Zum Jahresende geht der VdDK von einer schwarzen Null aus mit allen Unsicherheiten, die aufgrund der bevorstehenden Bundestagswahl traditionell im n</w:t>
      </w:r>
      <w:r>
        <w:rPr>
          <w:rFonts w:ascii="Arial" w:hAnsi="Arial" w:cs="Arial"/>
          <w:sz w:val="22"/>
          <w:szCs w:val="22"/>
        </w:rPr>
        <w:t>ationalen Markt verbunden sind.“</w:t>
      </w:r>
    </w:p>
    <w:p w:rsidR="00687FDE" w:rsidRPr="00F0402F" w:rsidRDefault="00687FDE" w:rsidP="00F0402F">
      <w:pPr>
        <w:spacing w:line="360" w:lineRule="auto"/>
        <w:rPr>
          <w:rFonts w:ascii="Arial" w:hAnsi="Arial" w:cs="Arial"/>
          <w:sz w:val="22"/>
          <w:szCs w:val="22"/>
        </w:rPr>
      </w:pPr>
    </w:p>
    <w:p w:rsidR="00687FDE" w:rsidRPr="00687FDE" w:rsidRDefault="00687FDE" w:rsidP="00F0402F">
      <w:pPr>
        <w:spacing w:line="360" w:lineRule="auto"/>
        <w:rPr>
          <w:rFonts w:ascii="Arial" w:hAnsi="Arial" w:cs="Arial"/>
          <w:b/>
          <w:sz w:val="22"/>
          <w:szCs w:val="22"/>
        </w:rPr>
      </w:pPr>
      <w:r w:rsidRPr="00687FDE">
        <w:rPr>
          <w:rFonts w:ascii="Arial" w:hAnsi="Arial" w:cs="Arial"/>
          <w:b/>
          <w:sz w:val="22"/>
          <w:szCs w:val="22"/>
        </w:rPr>
        <w:t>Küchenmöbelbranche bleibt Beschäftigungsmotor</w:t>
      </w:r>
    </w:p>
    <w:p w:rsidR="00687FDE" w:rsidRDefault="00687FDE" w:rsidP="00F0402F">
      <w:pPr>
        <w:spacing w:line="360" w:lineRule="auto"/>
        <w:rPr>
          <w:rFonts w:ascii="Arial" w:hAnsi="Arial" w:cs="Arial"/>
          <w:sz w:val="22"/>
          <w:szCs w:val="22"/>
        </w:rPr>
      </w:pPr>
    </w:p>
    <w:p w:rsidR="002825E3" w:rsidRDefault="00F0402F" w:rsidP="00F0402F">
      <w:pPr>
        <w:spacing w:line="360" w:lineRule="auto"/>
        <w:rPr>
          <w:rFonts w:ascii="Arial" w:hAnsi="Arial" w:cs="Arial"/>
          <w:sz w:val="22"/>
          <w:szCs w:val="22"/>
        </w:rPr>
      </w:pPr>
      <w:r w:rsidRPr="00F0402F">
        <w:rPr>
          <w:rFonts w:ascii="Arial" w:hAnsi="Arial" w:cs="Arial"/>
          <w:sz w:val="22"/>
          <w:szCs w:val="22"/>
        </w:rPr>
        <w:t xml:space="preserve">Abschließend </w:t>
      </w:r>
      <w:r w:rsidR="00687FDE">
        <w:rPr>
          <w:rFonts w:ascii="Arial" w:hAnsi="Arial" w:cs="Arial"/>
          <w:sz w:val="22"/>
          <w:szCs w:val="22"/>
        </w:rPr>
        <w:t>ver</w:t>
      </w:r>
      <w:r w:rsidRPr="00F0402F">
        <w:rPr>
          <w:rFonts w:ascii="Arial" w:hAnsi="Arial" w:cs="Arial"/>
          <w:sz w:val="22"/>
          <w:szCs w:val="22"/>
        </w:rPr>
        <w:t>w</w:t>
      </w:r>
      <w:r w:rsidR="00687FDE">
        <w:rPr>
          <w:rFonts w:ascii="Arial" w:hAnsi="Arial" w:cs="Arial"/>
          <w:sz w:val="22"/>
          <w:szCs w:val="22"/>
        </w:rPr>
        <w:t>eist</w:t>
      </w:r>
      <w:r w:rsidRPr="00F0402F">
        <w:rPr>
          <w:rFonts w:ascii="Arial" w:hAnsi="Arial" w:cs="Arial"/>
          <w:sz w:val="22"/>
          <w:szCs w:val="22"/>
        </w:rPr>
        <w:t xml:space="preserve"> der VdDK darauf, dass die deutsche Küchenmöbelindustrie nunmehr im dritten Jahr </w:t>
      </w:r>
      <w:r w:rsidR="00687FDE">
        <w:rPr>
          <w:rFonts w:ascii="Arial" w:hAnsi="Arial" w:cs="Arial"/>
          <w:sz w:val="22"/>
          <w:szCs w:val="22"/>
        </w:rPr>
        <w:t xml:space="preserve">in Folge </w:t>
      </w:r>
      <w:r w:rsidRPr="00F0402F">
        <w:rPr>
          <w:rFonts w:ascii="Arial" w:hAnsi="Arial" w:cs="Arial"/>
          <w:sz w:val="22"/>
          <w:szCs w:val="22"/>
        </w:rPr>
        <w:t>eine positive Beschäft</w:t>
      </w:r>
      <w:r w:rsidR="00687FDE">
        <w:rPr>
          <w:rFonts w:ascii="Arial" w:hAnsi="Arial" w:cs="Arial"/>
          <w:sz w:val="22"/>
          <w:szCs w:val="22"/>
        </w:rPr>
        <w:t>igungsentwicklung realisiert</w:t>
      </w:r>
      <w:r w:rsidRPr="00F0402F">
        <w:rPr>
          <w:rFonts w:ascii="Arial" w:hAnsi="Arial" w:cs="Arial"/>
          <w:sz w:val="22"/>
          <w:szCs w:val="22"/>
        </w:rPr>
        <w:t xml:space="preserve">. </w:t>
      </w:r>
      <w:r w:rsidR="00687FDE">
        <w:rPr>
          <w:rFonts w:ascii="Arial" w:hAnsi="Arial" w:cs="Arial"/>
          <w:sz w:val="22"/>
          <w:szCs w:val="22"/>
        </w:rPr>
        <w:t xml:space="preserve">Verbandsvorsitzender </w:t>
      </w:r>
      <w:r w:rsidRPr="00F0402F">
        <w:rPr>
          <w:rFonts w:ascii="Arial" w:hAnsi="Arial" w:cs="Arial"/>
          <w:sz w:val="22"/>
          <w:szCs w:val="22"/>
        </w:rPr>
        <w:t xml:space="preserve">Waldenmaier: „Trotz der schwierigen Konjunktur hat die deutsche Küchenmöbelindustrie ihre Beschäftigtenzahlen steigern können. </w:t>
      </w:r>
      <w:r w:rsidR="00687FDE">
        <w:rPr>
          <w:rFonts w:ascii="Arial" w:hAnsi="Arial" w:cs="Arial"/>
          <w:sz w:val="22"/>
          <w:szCs w:val="22"/>
        </w:rPr>
        <w:t>Z</w:t>
      </w:r>
      <w:r w:rsidRPr="00F0402F">
        <w:rPr>
          <w:rFonts w:ascii="Arial" w:hAnsi="Arial" w:cs="Arial"/>
          <w:sz w:val="22"/>
          <w:szCs w:val="22"/>
        </w:rPr>
        <w:t>um 30.6.2013 sind in der deutschen Küchenmöbelindustrie 1,9</w:t>
      </w:r>
      <w:r w:rsidR="00687FDE">
        <w:rPr>
          <w:rFonts w:ascii="Arial" w:hAnsi="Arial" w:cs="Arial"/>
          <w:sz w:val="22"/>
          <w:szCs w:val="22"/>
        </w:rPr>
        <w:t> </w:t>
      </w:r>
      <w:r w:rsidRPr="00F0402F">
        <w:rPr>
          <w:rFonts w:ascii="Arial" w:hAnsi="Arial" w:cs="Arial"/>
          <w:sz w:val="22"/>
          <w:szCs w:val="22"/>
        </w:rPr>
        <w:t xml:space="preserve">% mehr Personen beschäftigt als zum gleichen Zeitpunkt des Vorjahres.“ Grund sind die auf breiter Front realisierten Bemühungen der Branche, im Lichte des bevorstehenden demografischen Wandels qualifizierte Mitarbeiter </w:t>
      </w:r>
      <w:r w:rsidR="00687FDE">
        <w:rPr>
          <w:rFonts w:ascii="Arial" w:hAnsi="Arial" w:cs="Arial"/>
          <w:sz w:val="22"/>
          <w:szCs w:val="22"/>
        </w:rPr>
        <w:t>i</w:t>
      </w:r>
      <w:r w:rsidRPr="00F0402F">
        <w:rPr>
          <w:rFonts w:ascii="Arial" w:hAnsi="Arial" w:cs="Arial"/>
          <w:sz w:val="22"/>
          <w:szCs w:val="22"/>
        </w:rPr>
        <w:t>m eigenen Unternehmen zu binden, um den hohen Leistungs- und Qualitätsstandard der Branche auch mittel- und langfristig sicherzustellen.</w:t>
      </w:r>
    </w:p>
    <w:p w:rsidR="002825E3" w:rsidRDefault="002825E3" w:rsidP="00164765">
      <w:pPr>
        <w:spacing w:line="360" w:lineRule="auto"/>
        <w:rPr>
          <w:rFonts w:ascii="Arial" w:hAnsi="Arial" w:cs="Arial"/>
          <w:sz w:val="22"/>
          <w:szCs w:val="22"/>
        </w:rPr>
      </w:pPr>
    </w:p>
    <w:p w:rsidR="00687FDE" w:rsidRDefault="00687FDE" w:rsidP="00164765">
      <w:pPr>
        <w:spacing w:line="360" w:lineRule="auto"/>
        <w:rPr>
          <w:rFonts w:ascii="Arial" w:hAnsi="Arial" w:cs="Arial"/>
          <w:sz w:val="22"/>
          <w:szCs w:val="22"/>
        </w:rPr>
      </w:pPr>
    </w:p>
    <w:p w:rsidR="002825E3" w:rsidRDefault="002825E3" w:rsidP="00164765">
      <w:pPr>
        <w:spacing w:line="360" w:lineRule="auto"/>
        <w:rPr>
          <w:rFonts w:ascii="Arial" w:hAnsi="Arial" w:cs="Arial"/>
          <w:sz w:val="22"/>
          <w:szCs w:val="22"/>
        </w:rPr>
      </w:pPr>
    </w:p>
    <w:p w:rsidR="002825E3" w:rsidRPr="002825E3" w:rsidRDefault="002825E3" w:rsidP="002825E3">
      <w:pPr>
        <w:spacing w:line="360" w:lineRule="auto"/>
        <w:rPr>
          <w:rFonts w:ascii="Arial" w:hAnsi="Arial" w:cs="Arial"/>
          <w:b/>
          <w:sz w:val="18"/>
          <w:szCs w:val="18"/>
        </w:rPr>
      </w:pPr>
      <w:r w:rsidRPr="002825E3">
        <w:rPr>
          <w:rFonts w:ascii="Arial" w:hAnsi="Arial" w:cs="Arial"/>
          <w:b/>
          <w:sz w:val="18"/>
          <w:szCs w:val="18"/>
        </w:rPr>
        <w:t>Verband der De</w:t>
      </w:r>
      <w:r>
        <w:rPr>
          <w:rFonts w:ascii="Arial" w:hAnsi="Arial" w:cs="Arial"/>
          <w:b/>
          <w:sz w:val="18"/>
          <w:szCs w:val="18"/>
        </w:rPr>
        <w:t>utschen Küchenmöbelindustrie e.</w:t>
      </w:r>
      <w:r w:rsidRPr="002825E3">
        <w:rPr>
          <w:rFonts w:ascii="Arial" w:hAnsi="Arial" w:cs="Arial"/>
          <w:b/>
          <w:sz w:val="18"/>
          <w:szCs w:val="18"/>
        </w:rPr>
        <w:t>V.</w:t>
      </w:r>
    </w:p>
    <w:p w:rsidR="002825E3" w:rsidRPr="002825E3" w:rsidRDefault="002825E3" w:rsidP="002825E3">
      <w:pPr>
        <w:spacing w:line="360" w:lineRule="auto"/>
        <w:rPr>
          <w:rFonts w:ascii="Arial" w:hAnsi="Arial" w:cs="Arial"/>
          <w:sz w:val="18"/>
          <w:szCs w:val="18"/>
        </w:rPr>
      </w:pPr>
    </w:p>
    <w:p w:rsidR="002825E3" w:rsidRDefault="002825E3" w:rsidP="00BD13AE">
      <w:pPr>
        <w:spacing w:line="360" w:lineRule="auto"/>
        <w:rPr>
          <w:rFonts w:ascii="Arial" w:hAnsi="Arial" w:cs="Arial"/>
          <w:sz w:val="18"/>
          <w:szCs w:val="18"/>
        </w:rPr>
      </w:pPr>
      <w:r w:rsidRPr="002825E3">
        <w:rPr>
          <w:rFonts w:ascii="Arial" w:hAnsi="Arial" w:cs="Arial"/>
          <w:sz w:val="18"/>
          <w:szCs w:val="18"/>
        </w:rPr>
        <w:t>Der Verband der Deutschen Küchenmöbelindustrie (VdDK) vereint bundesweit etwa 50 Hersteller von Küchenmöbeln. Dazu gehört die überwältigende Mehrheit der Innovationsträger der Branche, die auf den internationalen Märkten Spitzenpositionen innehaben. Der Verband vertritt die Interessen seiner Mitglieder regional wie überregional. Zunehmend rücken Fragen auf europäischer Ebene in den Fokus, die gemeinsam mit dem Hauptverband HDH gelöst werden.</w:t>
      </w:r>
      <w:r>
        <w:rPr>
          <w:rFonts w:ascii="Arial" w:hAnsi="Arial" w:cs="Arial"/>
          <w:sz w:val="18"/>
          <w:szCs w:val="18"/>
        </w:rPr>
        <w:t xml:space="preserve"> </w:t>
      </w:r>
      <w:r w:rsidRPr="002825E3">
        <w:rPr>
          <w:rFonts w:ascii="Arial" w:hAnsi="Arial" w:cs="Arial"/>
          <w:sz w:val="18"/>
          <w:szCs w:val="18"/>
        </w:rPr>
        <w:t>Schwerpunkte der Arbeit bilden die Erhebung und Kommunikation branchenspezifischer und verbandsinterner Statistiken zum Auftragseingang in der Küchenmöbelindustrie sowie technische, umweltrelevante und abfallwirtschaftliche Fragestellungen</w:t>
      </w:r>
      <w:r>
        <w:rPr>
          <w:rFonts w:ascii="Arial" w:hAnsi="Arial" w:cs="Arial"/>
          <w:sz w:val="18"/>
          <w:szCs w:val="18"/>
        </w:rPr>
        <w:t>.</w:t>
      </w:r>
      <w:r w:rsidR="00BD13AE">
        <w:rPr>
          <w:rFonts w:ascii="Arial" w:hAnsi="Arial" w:cs="Arial"/>
          <w:sz w:val="18"/>
          <w:szCs w:val="18"/>
        </w:rPr>
        <w:t xml:space="preserve"> </w:t>
      </w:r>
      <w:r w:rsidR="00BD13AE" w:rsidRPr="00BD13AE">
        <w:rPr>
          <w:rFonts w:ascii="Arial" w:hAnsi="Arial" w:cs="Arial"/>
          <w:sz w:val="18"/>
          <w:szCs w:val="18"/>
        </w:rPr>
        <w:t>Vorsitzender</w:t>
      </w:r>
      <w:r w:rsidR="00BD13AE">
        <w:rPr>
          <w:rFonts w:ascii="Arial" w:hAnsi="Arial" w:cs="Arial"/>
          <w:sz w:val="18"/>
          <w:szCs w:val="18"/>
        </w:rPr>
        <w:t xml:space="preserve"> des Fachverbandes ist </w:t>
      </w:r>
      <w:r w:rsidR="00BD13AE" w:rsidRPr="00BD13AE">
        <w:rPr>
          <w:rFonts w:ascii="Arial" w:hAnsi="Arial" w:cs="Arial"/>
          <w:sz w:val="18"/>
          <w:szCs w:val="18"/>
        </w:rPr>
        <w:t>Stefan Waldenmaier</w:t>
      </w:r>
      <w:r w:rsidR="00BD13AE">
        <w:rPr>
          <w:rFonts w:ascii="Arial" w:hAnsi="Arial" w:cs="Arial"/>
          <w:sz w:val="18"/>
          <w:szCs w:val="18"/>
        </w:rPr>
        <w:t xml:space="preserve"> von der </w:t>
      </w:r>
      <w:r w:rsidR="00BD13AE" w:rsidRPr="00BD13AE">
        <w:rPr>
          <w:rFonts w:ascii="Arial" w:hAnsi="Arial" w:cs="Arial"/>
          <w:sz w:val="18"/>
          <w:szCs w:val="18"/>
        </w:rPr>
        <w:t>LEICHT Küchen AG</w:t>
      </w:r>
      <w:r w:rsidR="00BD13AE">
        <w:rPr>
          <w:rFonts w:ascii="Arial" w:hAnsi="Arial" w:cs="Arial"/>
          <w:sz w:val="18"/>
          <w:szCs w:val="18"/>
        </w:rPr>
        <w:t xml:space="preserve">, </w:t>
      </w:r>
      <w:proofErr w:type="spellStart"/>
      <w:r w:rsidR="00BD13AE" w:rsidRPr="00BD13AE">
        <w:rPr>
          <w:rFonts w:ascii="Arial" w:hAnsi="Arial" w:cs="Arial"/>
          <w:sz w:val="18"/>
          <w:szCs w:val="18"/>
        </w:rPr>
        <w:t>Waldstetten</w:t>
      </w:r>
      <w:proofErr w:type="spellEnd"/>
      <w:r w:rsidR="00BD13AE">
        <w:rPr>
          <w:rFonts w:ascii="Arial" w:hAnsi="Arial" w:cs="Arial"/>
          <w:sz w:val="18"/>
          <w:szCs w:val="18"/>
        </w:rPr>
        <w:t>.</w:t>
      </w:r>
    </w:p>
    <w:p w:rsidR="00C1509E" w:rsidRDefault="00C1509E" w:rsidP="00BD13AE">
      <w:pPr>
        <w:spacing w:line="360" w:lineRule="auto"/>
        <w:rPr>
          <w:rFonts w:ascii="Arial" w:hAnsi="Arial" w:cs="Arial"/>
          <w:sz w:val="18"/>
          <w:szCs w:val="18"/>
        </w:rPr>
      </w:pPr>
    </w:p>
    <w:p w:rsidR="00C1509E" w:rsidRDefault="00C1509E" w:rsidP="00BD13AE">
      <w:pPr>
        <w:spacing w:line="360" w:lineRule="auto"/>
        <w:rPr>
          <w:rFonts w:ascii="Arial" w:hAnsi="Arial" w:cs="Arial"/>
          <w:sz w:val="18"/>
          <w:szCs w:val="18"/>
        </w:rPr>
      </w:pPr>
    </w:p>
    <w:p w:rsidR="00C1509E" w:rsidRDefault="00C1509E" w:rsidP="00BD13AE">
      <w:pPr>
        <w:spacing w:line="360" w:lineRule="auto"/>
        <w:rPr>
          <w:rFonts w:ascii="Arial" w:hAnsi="Arial" w:cs="Arial"/>
          <w:sz w:val="18"/>
          <w:szCs w:val="18"/>
        </w:rPr>
      </w:pPr>
    </w:p>
    <w:p w:rsidR="00C1509E" w:rsidRDefault="00C1509E" w:rsidP="00BD13AE">
      <w:pPr>
        <w:spacing w:line="360" w:lineRule="auto"/>
        <w:rPr>
          <w:rFonts w:ascii="Arial" w:hAnsi="Arial" w:cs="Arial"/>
          <w:sz w:val="18"/>
          <w:szCs w:val="18"/>
        </w:rPr>
      </w:pPr>
    </w:p>
    <w:p w:rsidR="00C1509E" w:rsidRDefault="00C1509E" w:rsidP="00BD13AE">
      <w:pPr>
        <w:spacing w:line="360" w:lineRule="auto"/>
        <w:rPr>
          <w:rFonts w:ascii="Arial" w:hAnsi="Arial" w:cs="Arial"/>
          <w:sz w:val="22"/>
          <w:szCs w:val="22"/>
        </w:rPr>
      </w:pPr>
    </w:p>
    <w:p w:rsidR="00C1509E" w:rsidRPr="00C1509E" w:rsidRDefault="00C1509E" w:rsidP="00BD13AE">
      <w:pPr>
        <w:spacing w:line="360" w:lineRule="auto"/>
        <w:rPr>
          <w:rFonts w:ascii="Arial" w:hAnsi="Arial" w:cs="Arial"/>
          <w:b/>
          <w:sz w:val="22"/>
          <w:szCs w:val="22"/>
        </w:rPr>
      </w:pPr>
      <w:r w:rsidRPr="00C1509E">
        <w:rPr>
          <w:rFonts w:ascii="Arial" w:hAnsi="Arial" w:cs="Arial"/>
          <w:b/>
          <w:sz w:val="22"/>
          <w:szCs w:val="22"/>
        </w:rPr>
        <w:t>Anlage (1)</w:t>
      </w:r>
    </w:p>
    <w:p w:rsidR="00C1509E" w:rsidRPr="00C1509E" w:rsidRDefault="00C1509E" w:rsidP="00BD13AE">
      <w:pPr>
        <w:spacing w:line="360" w:lineRule="auto"/>
        <w:rPr>
          <w:rFonts w:ascii="Arial" w:hAnsi="Arial" w:cs="Arial"/>
          <w:sz w:val="22"/>
          <w:szCs w:val="22"/>
        </w:rPr>
      </w:pPr>
      <w:r>
        <w:rPr>
          <w:rFonts w:ascii="Arial" w:hAnsi="Arial" w:cs="Arial"/>
          <w:sz w:val="22"/>
          <w:szCs w:val="22"/>
        </w:rPr>
        <w:t xml:space="preserve">Tabelle 1: </w:t>
      </w:r>
      <w:r w:rsidRPr="00C1509E">
        <w:rPr>
          <w:rFonts w:ascii="Arial" w:hAnsi="Arial" w:cs="Arial"/>
          <w:sz w:val="22"/>
          <w:szCs w:val="22"/>
        </w:rPr>
        <w:t>GfK Konsumklimaindex Deutschland 10/2012 bis 07/2013</w:t>
      </w:r>
      <w:r>
        <w:rPr>
          <w:rFonts w:ascii="Arial" w:hAnsi="Arial" w:cs="Arial"/>
          <w:sz w:val="22"/>
          <w:szCs w:val="22"/>
        </w:rPr>
        <w:t xml:space="preserve"> (vhnd1321_t1)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Quelle: GfK</w:t>
      </w:r>
    </w:p>
    <w:sectPr w:rsidR="00C1509E" w:rsidRPr="00C1509E" w:rsidSect="00CD2DE4">
      <w:headerReference w:type="default" r:id="rId9"/>
      <w:footerReference w:type="default" r:id="rId10"/>
      <w:pgSz w:w="11906" w:h="16838"/>
      <w:pgMar w:top="3415" w:right="3259" w:bottom="993" w:left="1417" w:header="851"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13A0EC" wp14:editId="221126CC">
              <wp:simplePos x="0" y="0"/>
              <wp:positionH relativeFrom="column">
                <wp:posOffset>4796155</wp:posOffset>
              </wp:positionH>
              <wp:positionV relativeFrom="paragraph">
                <wp:posOffset>-1748155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F0402F" w:rsidP="00BD5E38">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0676B7" w:rsidRPr="007C6B53">
                            <w:rPr>
                              <w:rFonts w:ascii="Arial" w:hAnsi="Arial" w:cs="Arial"/>
                              <w:b/>
                              <w:bCs/>
                              <w:color w:val="808080" w:themeColor="background1" w:themeShade="80"/>
                              <w:sz w:val="18"/>
                              <w:lang w:val="fr-FR"/>
                            </w:rPr>
                            <w:t>:</w:t>
                          </w:r>
                        </w:p>
                        <w:p w:rsidR="000676B7" w:rsidRPr="00F0402F" w:rsidRDefault="000676B7" w:rsidP="00BD5E38">
                          <w:pPr>
                            <w:rPr>
                              <w:rFonts w:ascii="Arial" w:hAnsi="Arial" w:cs="Arial"/>
                              <w:color w:val="808080" w:themeColor="background1" w:themeShade="80"/>
                              <w:sz w:val="18"/>
                              <w:lang w:val="fr-FR"/>
                            </w:rPr>
                          </w:pPr>
                          <w:r w:rsidRPr="00F0402F">
                            <w:rPr>
                              <w:rFonts w:ascii="Arial" w:hAnsi="Arial" w:cs="Arial"/>
                              <w:color w:val="808080" w:themeColor="background1" w:themeShade="80"/>
                              <w:sz w:val="18"/>
                              <w:lang w:val="fr-FR"/>
                            </w:rPr>
                            <w:t>www.</w:t>
                          </w:r>
                          <w:r w:rsidR="007C6B53" w:rsidRPr="00F0402F">
                            <w:rPr>
                              <w:rFonts w:ascii="Arial" w:hAnsi="Arial" w:cs="Arial"/>
                              <w:color w:val="808080" w:themeColor="background1" w:themeShade="80"/>
                              <w:sz w:val="18"/>
                              <w:lang w:val="fr-FR"/>
                            </w:rPr>
                            <w:t>vhk-herford</w:t>
                          </w:r>
                          <w:r w:rsidRPr="00F0402F">
                            <w:rPr>
                              <w:rFonts w:ascii="Arial" w:hAnsi="Arial" w:cs="Arial"/>
                              <w:color w:val="808080" w:themeColor="background1" w:themeShade="80"/>
                              <w:sz w:val="18"/>
                              <w:lang w:val="fr-FR"/>
                            </w:rPr>
                            <w:t>.de</w:t>
                          </w:r>
                          <w:r w:rsidR="00F0402F">
                            <w:rPr>
                              <w:rFonts w:ascii="Arial" w:hAnsi="Arial" w:cs="Arial"/>
                              <w:color w:val="808080" w:themeColor="background1" w:themeShade="80"/>
                              <w:sz w:val="18"/>
                              <w:lang w:val="fr-FR"/>
                            </w:rPr>
                            <w:t>/</w:t>
                          </w:r>
                        </w:p>
                        <w:p w:rsidR="000676B7" w:rsidRPr="009C1572" w:rsidRDefault="00164765" w:rsidP="00BD5E38">
                          <w:pPr>
                            <w:rPr>
                              <w:rFonts w:ascii="Arial" w:hAnsi="Arial" w:cs="Arial"/>
                              <w:color w:val="808080" w:themeColor="background1" w:themeShade="80"/>
                              <w:sz w:val="18"/>
                            </w:rPr>
                          </w:pPr>
                          <w:r>
                            <w:rPr>
                              <w:rFonts w:ascii="Arial" w:hAnsi="Arial" w:cs="Arial"/>
                              <w:color w:val="808080" w:themeColor="background1" w:themeShade="80"/>
                              <w:sz w:val="18"/>
                            </w:rPr>
                            <w:t>Service/Presse</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sidR="00F0402F">
                            <w:rPr>
                              <w:b w:val="0"/>
                              <w:color w:val="808080" w:themeColor="background1" w:themeShade="80"/>
                            </w:rPr>
                            <w:t>321</w:t>
                          </w:r>
                          <w:r>
                            <w:rPr>
                              <w:b w:val="0"/>
                              <w:color w:val="808080" w:themeColor="background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77.65pt;margin-top:-137.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&#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F0402F" w:rsidP="00BD5E38">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0676B7" w:rsidRPr="007C6B53">
                      <w:rPr>
                        <w:rFonts w:ascii="Arial" w:hAnsi="Arial" w:cs="Arial"/>
                        <w:b/>
                        <w:bCs/>
                        <w:color w:val="808080" w:themeColor="background1" w:themeShade="80"/>
                        <w:sz w:val="18"/>
                        <w:lang w:val="fr-FR"/>
                      </w:rPr>
                      <w:t>:</w:t>
                    </w:r>
                  </w:p>
                  <w:p w:rsidR="000676B7" w:rsidRPr="00F0402F" w:rsidRDefault="000676B7" w:rsidP="00BD5E38">
                    <w:pPr>
                      <w:rPr>
                        <w:rFonts w:ascii="Arial" w:hAnsi="Arial" w:cs="Arial"/>
                        <w:color w:val="808080" w:themeColor="background1" w:themeShade="80"/>
                        <w:sz w:val="18"/>
                        <w:lang w:val="fr-FR"/>
                      </w:rPr>
                    </w:pPr>
                    <w:r w:rsidRPr="00F0402F">
                      <w:rPr>
                        <w:rFonts w:ascii="Arial" w:hAnsi="Arial" w:cs="Arial"/>
                        <w:color w:val="808080" w:themeColor="background1" w:themeShade="80"/>
                        <w:sz w:val="18"/>
                        <w:lang w:val="fr-FR"/>
                      </w:rPr>
                      <w:t>www.</w:t>
                    </w:r>
                    <w:r w:rsidR="007C6B53" w:rsidRPr="00F0402F">
                      <w:rPr>
                        <w:rFonts w:ascii="Arial" w:hAnsi="Arial" w:cs="Arial"/>
                        <w:color w:val="808080" w:themeColor="background1" w:themeShade="80"/>
                        <w:sz w:val="18"/>
                        <w:lang w:val="fr-FR"/>
                      </w:rPr>
                      <w:t>vhk-herford</w:t>
                    </w:r>
                    <w:r w:rsidRPr="00F0402F">
                      <w:rPr>
                        <w:rFonts w:ascii="Arial" w:hAnsi="Arial" w:cs="Arial"/>
                        <w:color w:val="808080" w:themeColor="background1" w:themeShade="80"/>
                        <w:sz w:val="18"/>
                        <w:lang w:val="fr-FR"/>
                      </w:rPr>
                      <w:t>.de</w:t>
                    </w:r>
                    <w:r w:rsidR="00F0402F">
                      <w:rPr>
                        <w:rFonts w:ascii="Arial" w:hAnsi="Arial" w:cs="Arial"/>
                        <w:color w:val="808080" w:themeColor="background1" w:themeShade="80"/>
                        <w:sz w:val="18"/>
                        <w:lang w:val="fr-FR"/>
                      </w:rPr>
                      <w:t>/</w:t>
                    </w:r>
                  </w:p>
                  <w:p w:rsidR="000676B7" w:rsidRPr="009C1572" w:rsidRDefault="00164765" w:rsidP="00BD5E38">
                    <w:pPr>
                      <w:rPr>
                        <w:rFonts w:ascii="Arial" w:hAnsi="Arial" w:cs="Arial"/>
                        <w:color w:val="808080" w:themeColor="background1" w:themeShade="80"/>
                        <w:sz w:val="18"/>
                      </w:rPr>
                    </w:pPr>
                    <w:r>
                      <w:rPr>
                        <w:rFonts w:ascii="Arial" w:hAnsi="Arial" w:cs="Arial"/>
                        <w:color w:val="808080" w:themeColor="background1" w:themeShade="80"/>
                        <w:sz w:val="18"/>
                      </w:rPr>
                      <w:t>Service/Presse</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sidR="00F0402F">
                      <w:rPr>
                        <w:b w:val="0"/>
                        <w:color w:val="808080" w:themeColor="background1" w:themeShade="80"/>
                      </w:rPr>
                      <w:t>321</w:t>
                    </w:r>
                    <w:r>
                      <w:rPr>
                        <w:b w:val="0"/>
                        <w:color w:val="808080" w:themeColor="background1" w:themeShade="8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6974EFE8" wp14:editId="462485E0">
          <wp:simplePos x="0" y="0"/>
          <wp:positionH relativeFrom="margin">
            <wp:posOffset>3960495</wp:posOffset>
          </wp:positionH>
          <wp:positionV relativeFrom="margin">
            <wp:posOffset>-1558925</wp:posOffset>
          </wp:positionV>
          <wp:extent cx="2339340" cy="678180"/>
          <wp:effectExtent l="19050" t="0" r="3810" b="0"/>
          <wp:wrapSquare wrapText="bothSides"/>
          <wp:docPr id="2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0230C01D" wp14:editId="2346D4EE">
          <wp:simplePos x="0" y="0"/>
          <wp:positionH relativeFrom="page">
            <wp:posOffset>-900430</wp:posOffset>
          </wp:positionH>
          <wp:positionV relativeFrom="page">
            <wp:posOffset>-1584325</wp:posOffset>
          </wp:positionV>
          <wp:extent cx="2339975" cy="676275"/>
          <wp:effectExtent l="19050" t="0" r="3175" b="0"/>
          <wp:wrapSquare wrapText="bothSides"/>
          <wp:docPr id="26"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F0402F"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September </w:t>
    </w:r>
    <w:r w:rsidR="007C6B53">
      <w:rPr>
        <w:rFonts w:ascii="Arial" w:hAnsi="Arial" w:cs="Arial"/>
        <w:color w:val="808080"/>
      </w:rPr>
      <w:t>2013</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ED4B4E">
      <w:rPr>
        <w:rFonts w:ascii="Arial" w:hAnsi="Arial" w:cs="Arial"/>
        <w:noProof/>
        <w:color w:val="808080"/>
      </w:rPr>
      <w:t>1</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12050711" wp14:editId="65ECC4CE">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830DAF0" wp14:editId="754BF037">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B7073EC" wp14:editId="241C155B">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6704" behindDoc="0" locked="0" layoutInCell="1" allowOverlap="1" wp14:anchorId="4747046D" wp14:editId="0A81B187">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2111F"/>
    <w:rsid w:val="000318DE"/>
    <w:rsid w:val="000400EA"/>
    <w:rsid w:val="00051C07"/>
    <w:rsid w:val="000569ED"/>
    <w:rsid w:val="00056ABA"/>
    <w:rsid w:val="00064A38"/>
    <w:rsid w:val="000676B7"/>
    <w:rsid w:val="00075B99"/>
    <w:rsid w:val="000779BD"/>
    <w:rsid w:val="000873B1"/>
    <w:rsid w:val="000878B7"/>
    <w:rsid w:val="000A2E96"/>
    <w:rsid w:val="000A305E"/>
    <w:rsid w:val="000A3EB0"/>
    <w:rsid w:val="000A77CE"/>
    <w:rsid w:val="000A7EDA"/>
    <w:rsid w:val="000B0024"/>
    <w:rsid w:val="000B364A"/>
    <w:rsid w:val="000B5D83"/>
    <w:rsid w:val="000C2BEC"/>
    <w:rsid w:val="000C64A4"/>
    <w:rsid w:val="000C793F"/>
    <w:rsid w:val="000D26F0"/>
    <w:rsid w:val="000D6227"/>
    <w:rsid w:val="000D65E1"/>
    <w:rsid w:val="000D68FF"/>
    <w:rsid w:val="000E29BB"/>
    <w:rsid w:val="000E658B"/>
    <w:rsid w:val="000F7F4D"/>
    <w:rsid w:val="001015F1"/>
    <w:rsid w:val="00101FE6"/>
    <w:rsid w:val="00110D84"/>
    <w:rsid w:val="001160E1"/>
    <w:rsid w:val="00116FDF"/>
    <w:rsid w:val="001358CC"/>
    <w:rsid w:val="001425B2"/>
    <w:rsid w:val="001477E4"/>
    <w:rsid w:val="00163F99"/>
    <w:rsid w:val="00164765"/>
    <w:rsid w:val="00170345"/>
    <w:rsid w:val="00173975"/>
    <w:rsid w:val="00174C8B"/>
    <w:rsid w:val="00176FA2"/>
    <w:rsid w:val="00183265"/>
    <w:rsid w:val="00183DAB"/>
    <w:rsid w:val="00186B7D"/>
    <w:rsid w:val="00187F96"/>
    <w:rsid w:val="0019542A"/>
    <w:rsid w:val="0019775C"/>
    <w:rsid w:val="001A47DC"/>
    <w:rsid w:val="001C132C"/>
    <w:rsid w:val="001C1B7E"/>
    <w:rsid w:val="001C4C99"/>
    <w:rsid w:val="001C550C"/>
    <w:rsid w:val="001D29D5"/>
    <w:rsid w:val="001D352E"/>
    <w:rsid w:val="001E5EB5"/>
    <w:rsid w:val="001F2DE0"/>
    <w:rsid w:val="001F4738"/>
    <w:rsid w:val="001F6148"/>
    <w:rsid w:val="00200523"/>
    <w:rsid w:val="00201EBC"/>
    <w:rsid w:val="00215FBB"/>
    <w:rsid w:val="00221056"/>
    <w:rsid w:val="0022660D"/>
    <w:rsid w:val="002307DE"/>
    <w:rsid w:val="00246FA3"/>
    <w:rsid w:val="002477B2"/>
    <w:rsid w:val="00260DDC"/>
    <w:rsid w:val="00260EA3"/>
    <w:rsid w:val="0026380D"/>
    <w:rsid w:val="002643EA"/>
    <w:rsid w:val="002650BE"/>
    <w:rsid w:val="002767BC"/>
    <w:rsid w:val="00276B6E"/>
    <w:rsid w:val="0028004E"/>
    <w:rsid w:val="002800FB"/>
    <w:rsid w:val="002825E3"/>
    <w:rsid w:val="00282EA1"/>
    <w:rsid w:val="00292E05"/>
    <w:rsid w:val="00296C2B"/>
    <w:rsid w:val="002A07A8"/>
    <w:rsid w:val="002A6F4E"/>
    <w:rsid w:val="002B47DA"/>
    <w:rsid w:val="002B751F"/>
    <w:rsid w:val="002C2739"/>
    <w:rsid w:val="002C3166"/>
    <w:rsid w:val="002C6148"/>
    <w:rsid w:val="002C7BBA"/>
    <w:rsid w:val="002D20E1"/>
    <w:rsid w:val="002D69B4"/>
    <w:rsid w:val="002E6C8E"/>
    <w:rsid w:val="002F17D9"/>
    <w:rsid w:val="002F470D"/>
    <w:rsid w:val="002F4D3A"/>
    <w:rsid w:val="002F518A"/>
    <w:rsid w:val="00306F90"/>
    <w:rsid w:val="00307536"/>
    <w:rsid w:val="003137BE"/>
    <w:rsid w:val="00320410"/>
    <w:rsid w:val="0033013B"/>
    <w:rsid w:val="003317CF"/>
    <w:rsid w:val="00335248"/>
    <w:rsid w:val="003357CA"/>
    <w:rsid w:val="00345597"/>
    <w:rsid w:val="003462E9"/>
    <w:rsid w:val="00360B37"/>
    <w:rsid w:val="00364689"/>
    <w:rsid w:val="00367572"/>
    <w:rsid w:val="00375902"/>
    <w:rsid w:val="00376314"/>
    <w:rsid w:val="0038228D"/>
    <w:rsid w:val="0038632E"/>
    <w:rsid w:val="00392AA0"/>
    <w:rsid w:val="00393DF3"/>
    <w:rsid w:val="00396BD3"/>
    <w:rsid w:val="003A24BB"/>
    <w:rsid w:val="003A34AA"/>
    <w:rsid w:val="003B72F8"/>
    <w:rsid w:val="003D2B45"/>
    <w:rsid w:val="003D47E9"/>
    <w:rsid w:val="003D5600"/>
    <w:rsid w:val="003D7AC3"/>
    <w:rsid w:val="003E1F72"/>
    <w:rsid w:val="003E2139"/>
    <w:rsid w:val="003E7B3D"/>
    <w:rsid w:val="00405058"/>
    <w:rsid w:val="004054E1"/>
    <w:rsid w:val="00406A58"/>
    <w:rsid w:val="004173DB"/>
    <w:rsid w:val="0042515B"/>
    <w:rsid w:val="004267A3"/>
    <w:rsid w:val="00427DAB"/>
    <w:rsid w:val="00427DE5"/>
    <w:rsid w:val="004310C5"/>
    <w:rsid w:val="00440971"/>
    <w:rsid w:val="004409B5"/>
    <w:rsid w:val="00444B46"/>
    <w:rsid w:val="00445618"/>
    <w:rsid w:val="004465E4"/>
    <w:rsid w:val="00452BA2"/>
    <w:rsid w:val="00470DFE"/>
    <w:rsid w:val="00471D27"/>
    <w:rsid w:val="00475213"/>
    <w:rsid w:val="00477F9D"/>
    <w:rsid w:val="0049018B"/>
    <w:rsid w:val="00490379"/>
    <w:rsid w:val="00496DC8"/>
    <w:rsid w:val="00497306"/>
    <w:rsid w:val="004A037F"/>
    <w:rsid w:val="004A0734"/>
    <w:rsid w:val="004A4319"/>
    <w:rsid w:val="004B1D7F"/>
    <w:rsid w:val="004C326C"/>
    <w:rsid w:val="004C7903"/>
    <w:rsid w:val="004E09A6"/>
    <w:rsid w:val="004E3BC9"/>
    <w:rsid w:val="004F38DC"/>
    <w:rsid w:val="004F508E"/>
    <w:rsid w:val="00507D08"/>
    <w:rsid w:val="005158A3"/>
    <w:rsid w:val="00525968"/>
    <w:rsid w:val="005303B9"/>
    <w:rsid w:val="00533500"/>
    <w:rsid w:val="00533CF8"/>
    <w:rsid w:val="00536B1D"/>
    <w:rsid w:val="00576C9A"/>
    <w:rsid w:val="00591293"/>
    <w:rsid w:val="005915D2"/>
    <w:rsid w:val="00595844"/>
    <w:rsid w:val="005A618F"/>
    <w:rsid w:val="005A7351"/>
    <w:rsid w:val="005B46B4"/>
    <w:rsid w:val="005C07A0"/>
    <w:rsid w:val="005C74AB"/>
    <w:rsid w:val="005C74C1"/>
    <w:rsid w:val="005D3913"/>
    <w:rsid w:val="005D5397"/>
    <w:rsid w:val="005D68BD"/>
    <w:rsid w:val="005D7A16"/>
    <w:rsid w:val="005D7A3D"/>
    <w:rsid w:val="005F0F7C"/>
    <w:rsid w:val="005F21C1"/>
    <w:rsid w:val="005F33AA"/>
    <w:rsid w:val="005F374D"/>
    <w:rsid w:val="005F3B8E"/>
    <w:rsid w:val="00607343"/>
    <w:rsid w:val="006259C1"/>
    <w:rsid w:val="00625DCA"/>
    <w:rsid w:val="00635A31"/>
    <w:rsid w:val="00643597"/>
    <w:rsid w:val="00646627"/>
    <w:rsid w:val="00646FDE"/>
    <w:rsid w:val="0065519F"/>
    <w:rsid w:val="00660C7A"/>
    <w:rsid w:val="00661918"/>
    <w:rsid w:val="0066290F"/>
    <w:rsid w:val="00664562"/>
    <w:rsid w:val="00670C44"/>
    <w:rsid w:val="00677C4C"/>
    <w:rsid w:val="006874EB"/>
    <w:rsid w:val="006875B8"/>
    <w:rsid w:val="00687FDE"/>
    <w:rsid w:val="00690912"/>
    <w:rsid w:val="006A320E"/>
    <w:rsid w:val="006A4C02"/>
    <w:rsid w:val="006B2582"/>
    <w:rsid w:val="006B48CA"/>
    <w:rsid w:val="006B752B"/>
    <w:rsid w:val="006D74B4"/>
    <w:rsid w:val="006E1894"/>
    <w:rsid w:val="006E5B2C"/>
    <w:rsid w:val="006F1F62"/>
    <w:rsid w:val="007128E9"/>
    <w:rsid w:val="0071347F"/>
    <w:rsid w:val="007240DC"/>
    <w:rsid w:val="00727545"/>
    <w:rsid w:val="0074608E"/>
    <w:rsid w:val="0075283E"/>
    <w:rsid w:val="00752BEE"/>
    <w:rsid w:val="007557E9"/>
    <w:rsid w:val="00762693"/>
    <w:rsid w:val="00766513"/>
    <w:rsid w:val="00771C6B"/>
    <w:rsid w:val="0079245D"/>
    <w:rsid w:val="007A02D4"/>
    <w:rsid w:val="007A3962"/>
    <w:rsid w:val="007A4BF3"/>
    <w:rsid w:val="007A4D17"/>
    <w:rsid w:val="007A72C0"/>
    <w:rsid w:val="007B7461"/>
    <w:rsid w:val="007B7D3D"/>
    <w:rsid w:val="007C2B9A"/>
    <w:rsid w:val="007C6B53"/>
    <w:rsid w:val="007D5433"/>
    <w:rsid w:val="007F1438"/>
    <w:rsid w:val="007F558F"/>
    <w:rsid w:val="008155A0"/>
    <w:rsid w:val="00820AD1"/>
    <w:rsid w:val="00824E2B"/>
    <w:rsid w:val="00835984"/>
    <w:rsid w:val="00844BF1"/>
    <w:rsid w:val="008456E5"/>
    <w:rsid w:val="00853783"/>
    <w:rsid w:val="00853B58"/>
    <w:rsid w:val="00853BE7"/>
    <w:rsid w:val="00855D87"/>
    <w:rsid w:val="00863641"/>
    <w:rsid w:val="00866CF8"/>
    <w:rsid w:val="00875AAB"/>
    <w:rsid w:val="00882E4E"/>
    <w:rsid w:val="00886B52"/>
    <w:rsid w:val="00887504"/>
    <w:rsid w:val="00896C13"/>
    <w:rsid w:val="0089785D"/>
    <w:rsid w:val="008A128A"/>
    <w:rsid w:val="008A3A5C"/>
    <w:rsid w:val="008B163C"/>
    <w:rsid w:val="008B75AF"/>
    <w:rsid w:val="008C4453"/>
    <w:rsid w:val="008D5A76"/>
    <w:rsid w:val="008D5CAA"/>
    <w:rsid w:val="008E3BE6"/>
    <w:rsid w:val="008E5EDB"/>
    <w:rsid w:val="008E6ABF"/>
    <w:rsid w:val="008F1346"/>
    <w:rsid w:val="008F56BC"/>
    <w:rsid w:val="00905884"/>
    <w:rsid w:val="00905E23"/>
    <w:rsid w:val="0091128C"/>
    <w:rsid w:val="00912B4C"/>
    <w:rsid w:val="00917FB8"/>
    <w:rsid w:val="00920262"/>
    <w:rsid w:val="0093019F"/>
    <w:rsid w:val="00941918"/>
    <w:rsid w:val="00942BD5"/>
    <w:rsid w:val="00956E8F"/>
    <w:rsid w:val="00962937"/>
    <w:rsid w:val="00971345"/>
    <w:rsid w:val="00975BBA"/>
    <w:rsid w:val="0099205F"/>
    <w:rsid w:val="00994038"/>
    <w:rsid w:val="009A109E"/>
    <w:rsid w:val="009A2B10"/>
    <w:rsid w:val="009B3A01"/>
    <w:rsid w:val="009B4204"/>
    <w:rsid w:val="009C1572"/>
    <w:rsid w:val="009C2D2E"/>
    <w:rsid w:val="009D43D1"/>
    <w:rsid w:val="009D565C"/>
    <w:rsid w:val="009D69D0"/>
    <w:rsid w:val="009F01A8"/>
    <w:rsid w:val="009F0F22"/>
    <w:rsid w:val="00A0110F"/>
    <w:rsid w:val="00A05A57"/>
    <w:rsid w:val="00A05FAD"/>
    <w:rsid w:val="00A15F2F"/>
    <w:rsid w:val="00A2230C"/>
    <w:rsid w:val="00A26925"/>
    <w:rsid w:val="00A421EA"/>
    <w:rsid w:val="00A42860"/>
    <w:rsid w:val="00A445B8"/>
    <w:rsid w:val="00A455D6"/>
    <w:rsid w:val="00A4798E"/>
    <w:rsid w:val="00A527EA"/>
    <w:rsid w:val="00A627BA"/>
    <w:rsid w:val="00A64222"/>
    <w:rsid w:val="00A71FA0"/>
    <w:rsid w:val="00A859B9"/>
    <w:rsid w:val="00A9102F"/>
    <w:rsid w:val="00A94ECC"/>
    <w:rsid w:val="00AA5A7E"/>
    <w:rsid w:val="00AB09B9"/>
    <w:rsid w:val="00AB47E1"/>
    <w:rsid w:val="00AB588A"/>
    <w:rsid w:val="00AB5C64"/>
    <w:rsid w:val="00AC22C9"/>
    <w:rsid w:val="00AE33F3"/>
    <w:rsid w:val="00AE4659"/>
    <w:rsid w:val="00AE5A80"/>
    <w:rsid w:val="00AE727E"/>
    <w:rsid w:val="00AF541B"/>
    <w:rsid w:val="00B023F2"/>
    <w:rsid w:val="00B03FBB"/>
    <w:rsid w:val="00B11031"/>
    <w:rsid w:val="00B11469"/>
    <w:rsid w:val="00B13D0B"/>
    <w:rsid w:val="00B20D58"/>
    <w:rsid w:val="00B211FC"/>
    <w:rsid w:val="00B254C4"/>
    <w:rsid w:val="00B347D0"/>
    <w:rsid w:val="00B4184C"/>
    <w:rsid w:val="00B505C0"/>
    <w:rsid w:val="00B61861"/>
    <w:rsid w:val="00B71AA5"/>
    <w:rsid w:val="00B910D3"/>
    <w:rsid w:val="00B9516B"/>
    <w:rsid w:val="00BB3286"/>
    <w:rsid w:val="00BC110A"/>
    <w:rsid w:val="00BC3134"/>
    <w:rsid w:val="00BC7011"/>
    <w:rsid w:val="00BD13AE"/>
    <w:rsid w:val="00BD211C"/>
    <w:rsid w:val="00BD246E"/>
    <w:rsid w:val="00BD424C"/>
    <w:rsid w:val="00BD5E38"/>
    <w:rsid w:val="00BE25B0"/>
    <w:rsid w:val="00BE4F0E"/>
    <w:rsid w:val="00BE5E14"/>
    <w:rsid w:val="00BF376E"/>
    <w:rsid w:val="00BF7E4F"/>
    <w:rsid w:val="00C0343D"/>
    <w:rsid w:val="00C04210"/>
    <w:rsid w:val="00C056BC"/>
    <w:rsid w:val="00C06E16"/>
    <w:rsid w:val="00C1509E"/>
    <w:rsid w:val="00C24AB0"/>
    <w:rsid w:val="00C33D2B"/>
    <w:rsid w:val="00C45D01"/>
    <w:rsid w:val="00C464F4"/>
    <w:rsid w:val="00C5177E"/>
    <w:rsid w:val="00C5282F"/>
    <w:rsid w:val="00C60B0F"/>
    <w:rsid w:val="00C63E76"/>
    <w:rsid w:val="00C66216"/>
    <w:rsid w:val="00C71BF1"/>
    <w:rsid w:val="00C74EC3"/>
    <w:rsid w:val="00C8263B"/>
    <w:rsid w:val="00C83111"/>
    <w:rsid w:val="00CA40C8"/>
    <w:rsid w:val="00CA55E3"/>
    <w:rsid w:val="00CB4F65"/>
    <w:rsid w:val="00CC0F1C"/>
    <w:rsid w:val="00CC7090"/>
    <w:rsid w:val="00CD18D4"/>
    <w:rsid w:val="00CD2DE4"/>
    <w:rsid w:val="00CD4DE1"/>
    <w:rsid w:val="00CE09CA"/>
    <w:rsid w:val="00CE61D7"/>
    <w:rsid w:val="00CF1FC8"/>
    <w:rsid w:val="00CF590C"/>
    <w:rsid w:val="00D034A4"/>
    <w:rsid w:val="00D04176"/>
    <w:rsid w:val="00D26399"/>
    <w:rsid w:val="00D364C6"/>
    <w:rsid w:val="00D44BE1"/>
    <w:rsid w:val="00D45106"/>
    <w:rsid w:val="00D476DE"/>
    <w:rsid w:val="00D557DE"/>
    <w:rsid w:val="00D5640F"/>
    <w:rsid w:val="00D56FC9"/>
    <w:rsid w:val="00D654A0"/>
    <w:rsid w:val="00D704AD"/>
    <w:rsid w:val="00D743B1"/>
    <w:rsid w:val="00D80237"/>
    <w:rsid w:val="00D80A9B"/>
    <w:rsid w:val="00D81478"/>
    <w:rsid w:val="00D82745"/>
    <w:rsid w:val="00D828A5"/>
    <w:rsid w:val="00D92316"/>
    <w:rsid w:val="00D9508C"/>
    <w:rsid w:val="00DA1B18"/>
    <w:rsid w:val="00DA7120"/>
    <w:rsid w:val="00DB0E62"/>
    <w:rsid w:val="00DB42C8"/>
    <w:rsid w:val="00DB736E"/>
    <w:rsid w:val="00DC002F"/>
    <w:rsid w:val="00DC32A7"/>
    <w:rsid w:val="00DC4879"/>
    <w:rsid w:val="00DC5A9C"/>
    <w:rsid w:val="00DC6E1D"/>
    <w:rsid w:val="00DD72A2"/>
    <w:rsid w:val="00DD72E8"/>
    <w:rsid w:val="00DD732A"/>
    <w:rsid w:val="00DF1F95"/>
    <w:rsid w:val="00DF2B4D"/>
    <w:rsid w:val="00DF3C65"/>
    <w:rsid w:val="00DF5D7E"/>
    <w:rsid w:val="00DF6623"/>
    <w:rsid w:val="00E0000D"/>
    <w:rsid w:val="00E13730"/>
    <w:rsid w:val="00E146D3"/>
    <w:rsid w:val="00E14B8C"/>
    <w:rsid w:val="00E317C7"/>
    <w:rsid w:val="00E37329"/>
    <w:rsid w:val="00E41768"/>
    <w:rsid w:val="00E5316B"/>
    <w:rsid w:val="00E5343A"/>
    <w:rsid w:val="00E55CC6"/>
    <w:rsid w:val="00E55F5F"/>
    <w:rsid w:val="00E842A5"/>
    <w:rsid w:val="00E953F8"/>
    <w:rsid w:val="00E959D2"/>
    <w:rsid w:val="00EA401D"/>
    <w:rsid w:val="00EB2453"/>
    <w:rsid w:val="00EB765C"/>
    <w:rsid w:val="00EC3C5A"/>
    <w:rsid w:val="00EC4BE3"/>
    <w:rsid w:val="00EC5423"/>
    <w:rsid w:val="00EC7168"/>
    <w:rsid w:val="00ED4B4E"/>
    <w:rsid w:val="00ED7D8F"/>
    <w:rsid w:val="00EE11A0"/>
    <w:rsid w:val="00EE4485"/>
    <w:rsid w:val="00EE4F06"/>
    <w:rsid w:val="00F0402F"/>
    <w:rsid w:val="00F06455"/>
    <w:rsid w:val="00F1390C"/>
    <w:rsid w:val="00F16D5A"/>
    <w:rsid w:val="00F17364"/>
    <w:rsid w:val="00F2678F"/>
    <w:rsid w:val="00F27F95"/>
    <w:rsid w:val="00F30FD6"/>
    <w:rsid w:val="00F310E8"/>
    <w:rsid w:val="00F50BF4"/>
    <w:rsid w:val="00F5198E"/>
    <w:rsid w:val="00F62813"/>
    <w:rsid w:val="00F64148"/>
    <w:rsid w:val="00F77E2D"/>
    <w:rsid w:val="00F85B57"/>
    <w:rsid w:val="00F85BAC"/>
    <w:rsid w:val="00F87FEA"/>
    <w:rsid w:val="00F960AF"/>
    <w:rsid w:val="00FA5E68"/>
    <w:rsid w:val="00FA6A3D"/>
    <w:rsid w:val="00FA6D3F"/>
    <w:rsid w:val="00FB56BD"/>
    <w:rsid w:val="00FC03D5"/>
    <w:rsid w:val="00FC2866"/>
    <w:rsid w:val="00FC6059"/>
    <w:rsid w:val="00FD55B9"/>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A828-95DD-4517-AE9E-BD68D841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6</cp:revision>
  <cp:lastPrinted>2013-09-11T09:28:00Z</cp:lastPrinted>
  <dcterms:created xsi:type="dcterms:W3CDTF">2013-09-09T12:53:00Z</dcterms:created>
  <dcterms:modified xsi:type="dcterms:W3CDTF">2013-09-16T15:20:00Z</dcterms:modified>
</cp:coreProperties>
</file>