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03" w:rsidRPr="00DF2D03" w:rsidRDefault="00F054DF" w:rsidP="00DF2D03">
      <w:pPr>
        <w:spacing w:line="360" w:lineRule="auto"/>
        <w:rPr>
          <w:rFonts w:ascii="Arial" w:hAnsi="Arial" w:cs="Arial"/>
          <w:b/>
        </w:rPr>
      </w:pPr>
      <w:bookmarkStart w:id="0" w:name="_GoBack"/>
      <w:bookmarkEnd w:id="0"/>
      <w:r>
        <w:rPr>
          <w:rFonts w:ascii="Arial" w:hAnsi="Arial" w:cs="Arial"/>
          <w:b/>
        </w:rPr>
        <w:t>Von Standortpolitik bis Möbellogistik</w:t>
      </w:r>
    </w:p>
    <w:p w:rsidR="00DF2D03" w:rsidRPr="00DF2D03" w:rsidRDefault="00DF2D03" w:rsidP="00DF2D03">
      <w:pPr>
        <w:spacing w:line="360" w:lineRule="auto"/>
        <w:rPr>
          <w:rFonts w:ascii="Arial" w:hAnsi="Arial" w:cs="Arial"/>
          <w:b/>
        </w:rPr>
      </w:pPr>
    </w:p>
    <w:p w:rsidR="00DF2D03" w:rsidRDefault="00F054DF" w:rsidP="00DF2D03">
      <w:pPr>
        <w:spacing w:line="360" w:lineRule="auto"/>
        <w:rPr>
          <w:rFonts w:ascii="Arial" w:hAnsi="Arial" w:cs="Arial"/>
          <w:b/>
        </w:rPr>
      </w:pPr>
      <w:r>
        <w:rPr>
          <w:rFonts w:ascii="Arial" w:hAnsi="Arial" w:cs="Arial"/>
          <w:b/>
        </w:rPr>
        <w:t xml:space="preserve">20. </w:t>
      </w:r>
      <w:r w:rsidR="003E1349">
        <w:rPr>
          <w:rFonts w:ascii="Arial" w:hAnsi="Arial" w:cs="Arial"/>
          <w:b/>
        </w:rPr>
        <w:t>Möbel</w:t>
      </w:r>
      <w:r>
        <w:rPr>
          <w:rFonts w:ascii="Arial" w:hAnsi="Arial" w:cs="Arial"/>
          <w:b/>
        </w:rPr>
        <w:t>runde OWL zu den brennendsten Branchenfragen</w:t>
      </w:r>
    </w:p>
    <w:p w:rsidR="00F054DF" w:rsidRPr="00DF2D03" w:rsidRDefault="00F054DF" w:rsidP="00DF2D03">
      <w:pPr>
        <w:spacing w:line="360" w:lineRule="auto"/>
        <w:rPr>
          <w:rFonts w:ascii="Arial" w:hAnsi="Arial" w:cs="Arial"/>
          <w:b/>
        </w:rPr>
      </w:pPr>
    </w:p>
    <w:p w:rsidR="00F054DF" w:rsidRDefault="00F054DF" w:rsidP="00DF2D03">
      <w:pPr>
        <w:spacing w:line="360" w:lineRule="auto"/>
        <w:rPr>
          <w:rFonts w:ascii="Arial" w:hAnsi="Arial" w:cs="Arial"/>
          <w:b/>
          <w:sz w:val="22"/>
          <w:szCs w:val="22"/>
        </w:rPr>
      </w:pPr>
      <w:r>
        <w:rPr>
          <w:rFonts w:ascii="Arial" w:hAnsi="Arial" w:cs="Arial"/>
          <w:b/>
          <w:sz w:val="22"/>
          <w:szCs w:val="22"/>
        </w:rPr>
        <w:t xml:space="preserve">Es war ein Jubiläum und wurde nicht mit Sekt und Blumen begangen, sondern mit einem Feuerwerk an tiefgründigen, pointierten Beiträgen namhafter Vertreter aus Politik und Wirtschaft. Zum 20. Mal fand die Möbelrunde Ostwestfalen-Lippe statt, gegründet als alternativer Weg zu dem einst vielstimmigen Subventionskonzert von Kohle und Stahl. </w:t>
      </w:r>
      <w:r w:rsidR="007236DF">
        <w:rPr>
          <w:rFonts w:ascii="Arial" w:hAnsi="Arial" w:cs="Arial"/>
          <w:b/>
          <w:sz w:val="22"/>
          <w:szCs w:val="22"/>
        </w:rPr>
        <w:t>Ehrengast in diesem Jahr: Prof. Dr. Dieter Hundt, Präsident der Bundesvereinigung der Deutschen Arbeitgeberverbände.</w:t>
      </w:r>
    </w:p>
    <w:p w:rsidR="00F054DF" w:rsidRDefault="00F054DF" w:rsidP="00DF2D03">
      <w:pPr>
        <w:spacing w:line="360" w:lineRule="auto"/>
        <w:rPr>
          <w:rFonts w:ascii="Arial" w:hAnsi="Arial" w:cs="Arial"/>
          <w:b/>
          <w:sz w:val="22"/>
          <w:szCs w:val="22"/>
        </w:rPr>
      </w:pPr>
    </w:p>
    <w:p w:rsidR="00DF2D03" w:rsidRPr="00F054DF" w:rsidRDefault="00F054DF" w:rsidP="00DF2D03">
      <w:pPr>
        <w:spacing w:line="360" w:lineRule="auto"/>
        <w:rPr>
          <w:rFonts w:ascii="Arial" w:hAnsi="Arial" w:cs="Arial"/>
          <w:sz w:val="22"/>
          <w:szCs w:val="22"/>
        </w:rPr>
      </w:pPr>
      <w:r w:rsidRPr="00F054DF">
        <w:rPr>
          <w:rFonts w:ascii="Arial" w:hAnsi="Arial" w:cs="Arial"/>
          <w:sz w:val="22"/>
          <w:szCs w:val="22"/>
        </w:rPr>
        <w:t xml:space="preserve">Die Initiatoren Dr. Reinhard Göhner, Berlin, Dr. Lucas Heumann, Herford, Dr. Andreas Hettich, </w:t>
      </w:r>
      <w:proofErr w:type="spellStart"/>
      <w:r w:rsidRPr="00F054DF">
        <w:rPr>
          <w:rFonts w:ascii="Arial" w:hAnsi="Arial" w:cs="Arial"/>
          <w:sz w:val="22"/>
          <w:szCs w:val="22"/>
        </w:rPr>
        <w:t>Kirchlengern</w:t>
      </w:r>
      <w:proofErr w:type="spellEnd"/>
      <w:r w:rsidRPr="00F054DF">
        <w:rPr>
          <w:rFonts w:ascii="Arial" w:hAnsi="Arial" w:cs="Arial"/>
          <w:sz w:val="22"/>
          <w:szCs w:val="22"/>
        </w:rPr>
        <w:t>, sowie Steffen Kampeter und Frank Schäffer, beide Berlin, hatten wieder ins Hettich-Forum geladen und mehr als einhundert Branchenvertreter, die regionale Politik und Verwaltung sowie die Presse waren diesem Ruf gefolgt.</w:t>
      </w:r>
    </w:p>
    <w:p w:rsidR="00DF2D03" w:rsidRDefault="00DF2D03" w:rsidP="00F20849">
      <w:pPr>
        <w:spacing w:line="360" w:lineRule="auto"/>
        <w:rPr>
          <w:rFonts w:ascii="Arial" w:hAnsi="Arial" w:cs="Arial"/>
          <w:sz w:val="22"/>
          <w:szCs w:val="22"/>
        </w:rPr>
      </w:pPr>
    </w:p>
    <w:p w:rsidR="00B7668F" w:rsidRPr="00B7668F" w:rsidRDefault="00B7668F" w:rsidP="00F20849">
      <w:pPr>
        <w:spacing w:line="360" w:lineRule="auto"/>
        <w:rPr>
          <w:rFonts w:ascii="Arial" w:hAnsi="Arial" w:cs="Arial"/>
          <w:b/>
          <w:sz w:val="22"/>
          <w:szCs w:val="22"/>
        </w:rPr>
      </w:pPr>
      <w:r w:rsidRPr="00B7668F">
        <w:rPr>
          <w:rFonts w:ascii="Arial" w:hAnsi="Arial" w:cs="Arial"/>
          <w:b/>
          <w:sz w:val="22"/>
          <w:szCs w:val="22"/>
        </w:rPr>
        <w:t>Folgenkonsequentes Handeln – ein Fremdwort für die Politik?</w:t>
      </w:r>
    </w:p>
    <w:p w:rsidR="00B7668F" w:rsidRPr="00F054DF" w:rsidRDefault="00B7668F" w:rsidP="00F20849">
      <w:pPr>
        <w:spacing w:line="360" w:lineRule="auto"/>
        <w:rPr>
          <w:rFonts w:ascii="Arial" w:hAnsi="Arial" w:cs="Arial"/>
          <w:sz w:val="22"/>
          <w:szCs w:val="22"/>
        </w:rPr>
      </w:pPr>
    </w:p>
    <w:p w:rsidR="00F20849" w:rsidRDefault="00F054DF" w:rsidP="00F20849">
      <w:pPr>
        <w:spacing w:line="360" w:lineRule="auto"/>
        <w:rPr>
          <w:rFonts w:ascii="Arial" w:hAnsi="Arial" w:cs="Arial"/>
          <w:sz w:val="22"/>
          <w:szCs w:val="22"/>
        </w:rPr>
      </w:pPr>
      <w:r w:rsidRPr="00F054DF">
        <w:rPr>
          <w:rFonts w:ascii="Arial" w:hAnsi="Arial" w:cs="Arial"/>
          <w:sz w:val="22"/>
          <w:szCs w:val="22"/>
        </w:rPr>
        <w:t>Dr. Hettich</w:t>
      </w:r>
      <w:r w:rsidR="00F45E96">
        <w:rPr>
          <w:rFonts w:ascii="Arial" w:hAnsi="Arial" w:cs="Arial"/>
          <w:sz w:val="22"/>
          <w:szCs w:val="22"/>
        </w:rPr>
        <w:t>, Vorsitzender der Geschäft</w:t>
      </w:r>
      <w:r w:rsidR="00B7668F">
        <w:rPr>
          <w:rFonts w:ascii="Arial" w:hAnsi="Arial" w:cs="Arial"/>
          <w:sz w:val="22"/>
          <w:szCs w:val="22"/>
        </w:rPr>
        <w:t>s</w:t>
      </w:r>
      <w:r w:rsidR="00F45E96">
        <w:rPr>
          <w:rFonts w:ascii="Arial" w:hAnsi="Arial" w:cs="Arial"/>
          <w:sz w:val="22"/>
          <w:szCs w:val="22"/>
        </w:rPr>
        <w:t xml:space="preserve">leitung der Hettich Gruppe, </w:t>
      </w:r>
      <w:r>
        <w:rPr>
          <w:rFonts w:ascii="Arial" w:hAnsi="Arial" w:cs="Arial"/>
          <w:sz w:val="22"/>
          <w:szCs w:val="22"/>
        </w:rPr>
        <w:t xml:space="preserve">ließ es sich nicht nehmen, die Teilnehmer persönlich als Hausherr zu begrüßen. </w:t>
      </w:r>
      <w:r w:rsidR="00534E06">
        <w:rPr>
          <w:rFonts w:ascii="Arial" w:hAnsi="Arial" w:cs="Arial"/>
          <w:sz w:val="22"/>
          <w:szCs w:val="22"/>
        </w:rPr>
        <w:t xml:space="preserve">Und er legte beherrscht, aber sehr bestimmt den Finger </w:t>
      </w:r>
      <w:r w:rsidR="00F20849">
        <w:rPr>
          <w:rFonts w:ascii="Arial" w:hAnsi="Arial" w:cs="Arial"/>
          <w:sz w:val="22"/>
          <w:szCs w:val="22"/>
        </w:rPr>
        <w:t>„</w:t>
      </w:r>
      <w:r w:rsidR="00534E06">
        <w:rPr>
          <w:rFonts w:ascii="Arial" w:hAnsi="Arial" w:cs="Arial"/>
          <w:sz w:val="22"/>
          <w:szCs w:val="22"/>
        </w:rPr>
        <w:t>in die Wunde</w:t>
      </w:r>
      <w:r w:rsidR="00F20849">
        <w:rPr>
          <w:rFonts w:ascii="Arial" w:hAnsi="Arial" w:cs="Arial"/>
          <w:sz w:val="22"/>
          <w:szCs w:val="22"/>
        </w:rPr>
        <w:t>“</w:t>
      </w:r>
      <w:r w:rsidR="00534E06">
        <w:rPr>
          <w:rFonts w:ascii="Arial" w:hAnsi="Arial" w:cs="Arial"/>
          <w:sz w:val="22"/>
          <w:szCs w:val="22"/>
        </w:rPr>
        <w:t xml:space="preserve">: </w:t>
      </w:r>
      <w:r w:rsidR="00F20849">
        <w:rPr>
          <w:rFonts w:ascii="Arial" w:hAnsi="Arial" w:cs="Arial"/>
          <w:sz w:val="22"/>
          <w:szCs w:val="22"/>
        </w:rPr>
        <w:t>d</w:t>
      </w:r>
      <w:r w:rsidR="00534E06">
        <w:rPr>
          <w:rFonts w:ascii="Arial" w:hAnsi="Arial" w:cs="Arial"/>
          <w:sz w:val="22"/>
          <w:szCs w:val="22"/>
        </w:rPr>
        <w:t xml:space="preserve">ie Steuerpläne, mit denen SPD und Grüne in den Wahlkampf ziehen. Es war ihm ernst, wenn er ein mögliches Ende familiengeführter, auch Eigenkapital basierter Mittelständler bei Umsetzung dieser an frühere schwedische Verhältnisse erinnernden Gedankenspiele prognostizierte. </w:t>
      </w:r>
    </w:p>
    <w:p w:rsidR="00F20849" w:rsidRDefault="00F20849" w:rsidP="00F20849">
      <w:pPr>
        <w:spacing w:line="360" w:lineRule="auto"/>
        <w:rPr>
          <w:rFonts w:ascii="Arial" w:hAnsi="Arial" w:cs="Arial"/>
          <w:sz w:val="22"/>
          <w:szCs w:val="22"/>
        </w:rPr>
      </w:pPr>
    </w:p>
    <w:p w:rsidR="00F20849" w:rsidRDefault="00534E06" w:rsidP="00F20849">
      <w:pPr>
        <w:spacing w:line="360" w:lineRule="auto"/>
        <w:rPr>
          <w:rFonts w:ascii="Arial" w:hAnsi="Arial" w:cs="Arial"/>
          <w:sz w:val="22"/>
          <w:szCs w:val="22"/>
        </w:rPr>
      </w:pPr>
      <w:r>
        <w:rPr>
          <w:rFonts w:ascii="Arial" w:hAnsi="Arial" w:cs="Arial"/>
          <w:sz w:val="22"/>
          <w:szCs w:val="22"/>
        </w:rPr>
        <w:t xml:space="preserve">Denn die nominell „kleinen“ Prozentzahlen, mit denen die rot-grüne Steuerpolitik jongliert, bewirken klar eine reale Substanzbesteuerung. Es </w:t>
      </w:r>
      <w:r>
        <w:rPr>
          <w:rFonts w:ascii="Arial" w:hAnsi="Arial" w:cs="Arial"/>
          <w:sz w:val="22"/>
          <w:szCs w:val="22"/>
        </w:rPr>
        <w:lastRenderedPageBreak/>
        <w:t xml:space="preserve">sei frappierend, dass ausgerechnet Deutschland in der jüngsten Krise am besten dastünde und genau die Voraussetzungen dafür sollen nun geschliffen werden. Willkommen im mediterranen Klub, soll wohl die Zukunft für Deutschland heißen oder, um mit Dr. Hettich zu sprechen: Wird </w:t>
      </w:r>
      <w:r w:rsidR="00F20849">
        <w:rPr>
          <w:rFonts w:ascii="Arial" w:hAnsi="Arial" w:cs="Arial"/>
          <w:sz w:val="22"/>
          <w:szCs w:val="22"/>
        </w:rPr>
        <w:t xml:space="preserve">von Rot-Grün </w:t>
      </w:r>
      <w:r>
        <w:rPr>
          <w:rFonts w:ascii="Arial" w:hAnsi="Arial" w:cs="Arial"/>
          <w:sz w:val="22"/>
          <w:szCs w:val="22"/>
        </w:rPr>
        <w:t>ein neues Wirtschaftssystem für Deutschland gewünscht oder gar ein neues Staatswesen?</w:t>
      </w:r>
    </w:p>
    <w:p w:rsidR="00F20849" w:rsidRDefault="00F20849" w:rsidP="00F20849">
      <w:pPr>
        <w:spacing w:line="360" w:lineRule="auto"/>
        <w:rPr>
          <w:rFonts w:ascii="Arial" w:hAnsi="Arial" w:cs="Arial"/>
          <w:sz w:val="22"/>
          <w:szCs w:val="22"/>
        </w:rPr>
      </w:pPr>
    </w:p>
    <w:p w:rsidR="00B7668F" w:rsidRPr="00B7668F" w:rsidRDefault="00B7668F" w:rsidP="00F20849">
      <w:pPr>
        <w:spacing w:line="360" w:lineRule="auto"/>
        <w:rPr>
          <w:rFonts w:ascii="Arial" w:hAnsi="Arial" w:cs="Arial"/>
          <w:b/>
          <w:sz w:val="22"/>
          <w:szCs w:val="22"/>
        </w:rPr>
      </w:pPr>
      <w:r w:rsidRPr="00B7668F">
        <w:rPr>
          <w:rFonts w:ascii="Arial" w:hAnsi="Arial" w:cs="Arial"/>
          <w:b/>
          <w:sz w:val="22"/>
          <w:szCs w:val="22"/>
        </w:rPr>
        <w:t>Die Herausforderungen an die Möbelindustrie sind gewaltig</w:t>
      </w:r>
    </w:p>
    <w:p w:rsidR="00B7668F" w:rsidRDefault="00B7668F" w:rsidP="00F20849">
      <w:pPr>
        <w:spacing w:line="360" w:lineRule="auto"/>
        <w:rPr>
          <w:rFonts w:ascii="Arial" w:hAnsi="Arial" w:cs="Arial"/>
          <w:sz w:val="22"/>
          <w:szCs w:val="22"/>
        </w:rPr>
      </w:pPr>
    </w:p>
    <w:p w:rsidR="00F054DF" w:rsidRDefault="00F20849" w:rsidP="00F20849">
      <w:pPr>
        <w:spacing w:line="360" w:lineRule="auto"/>
        <w:rPr>
          <w:rFonts w:ascii="Arial" w:hAnsi="Arial" w:cs="Arial"/>
          <w:sz w:val="22"/>
          <w:szCs w:val="22"/>
        </w:rPr>
      </w:pPr>
      <w:r>
        <w:rPr>
          <w:rFonts w:ascii="Arial" w:hAnsi="Arial" w:cs="Arial"/>
          <w:sz w:val="22"/>
          <w:szCs w:val="22"/>
        </w:rPr>
        <w:t>Dr. Heumann</w:t>
      </w:r>
      <w:r w:rsidR="00F45E96">
        <w:rPr>
          <w:rFonts w:ascii="Arial" w:hAnsi="Arial" w:cs="Arial"/>
          <w:sz w:val="22"/>
          <w:szCs w:val="22"/>
        </w:rPr>
        <w:t>, Geschäftsführer</w:t>
      </w:r>
      <w:r>
        <w:rPr>
          <w:rFonts w:ascii="Arial" w:hAnsi="Arial" w:cs="Arial"/>
          <w:sz w:val="22"/>
          <w:szCs w:val="22"/>
        </w:rPr>
        <w:t xml:space="preserve"> </w:t>
      </w:r>
      <w:r w:rsidR="00F45E96">
        <w:rPr>
          <w:rFonts w:ascii="Arial" w:hAnsi="Arial" w:cs="Arial"/>
          <w:sz w:val="22"/>
          <w:szCs w:val="22"/>
        </w:rPr>
        <w:t xml:space="preserve">der Verbände der Holz- und Möbelindustrie NRW, </w:t>
      </w:r>
      <w:r>
        <w:rPr>
          <w:rFonts w:ascii="Arial" w:hAnsi="Arial" w:cs="Arial"/>
          <w:sz w:val="22"/>
          <w:szCs w:val="22"/>
        </w:rPr>
        <w:t>stellte den Branchenvertretern anschließend umfassend die wirtschaftliche Lage der Möbelbranche vor. Alle Reserven, die im 1. Halbjahr 2012 angelegt werden konnten, sind durch die insgesamt schwache Exportsituation und die mit Beginn des 2. Halbjahres 2012 einsetzende Konsumzurückhaltung im Inland aufgezehrt.</w:t>
      </w:r>
    </w:p>
    <w:p w:rsidR="00F20849" w:rsidRDefault="00F20849" w:rsidP="00F20849">
      <w:pPr>
        <w:spacing w:line="360" w:lineRule="auto"/>
        <w:rPr>
          <w:rFonts w:ascii="Arial" w:hAnsi="Arial" w:cs="Arial"/>
          <w:sz w:val="22"/>
          <w:szCs w:val="22"/>
        </w:rPr>
      </w:pPr>
    </w:p>
    <w:p w:rsidR="00F20849" w:rsidRDefault="00F20849" w:rsidP="00F20849">
      <w:pPr>
        <w:spacing w:line="360" w:lineRule="auto"/>
        <w:rPr>
          <w:rFonts w:ascii="Arial" w:hAnsi="Arial" w:cs="Arial"/>
          <w:sz w:val="22"/>
          <w:szCs w:val="22"/>
        </w:rPr>
      </w:pPr>
      <w:r>
        <w:rPr>
          <w:rFonts w:ascii="Arial" w:hAnsi="Arial" w:cs="Arial"/>
          <w:sz w:val="22"/>
          <w:szCs w:val="22"/>
        </w:rPr>
        <w:t xml:space="preserve">Dass die Branche vor großen Herausforderungen steht machte er mit folgendem Rechenexempel deutlich: Allein um den heutigen Möbelumsatz zu halten müsste die Branche ab sofort jährlich ein </w:t>
      </w:r>
      <w:r w:rsidR="003E4C58">
        <w:rPr>
          <w:rFonts w:ascii="Arial" w:hAnsi="Arial" w:cs="Arial"/>
          <w:sz w:val="22"/>
          <w:szCs w:val="22"/>
        </w:rPr>
        <w:t>P</w:t>
      </w:r>
      <w:r>
        <w:rPr>
          <w:rFonts w:ascii="Arial" w:hAnsi="Arial" w:cs="Arial"/>
          <w:sz w:val="22"/>
          <w:szCs w:val="22"/>
        </w:rPr>
        <w:t xml:space="preserve">lus </w:t>
      </w:r>
      <w:r w:rsidR="003E4C58">
        <w:rPr>
          <w:rFonts w:ascii="Arial" w:hAnsi="Arial" w:cs="Arial"/>
          <w:sz w:val="22"/>
          <w:szCs w:val="22"/>
        </w:rPr>
        <w:t xml:space="preserve">beim </w:t>
      </w:r>
      <w:proofErr w:type="spellStart"/>
      <w:r w:rsidR="003E4C58">
        <w:rPr>
          <w:rFonts w:ascii="Arial" w:hAnsi="Arial" w:cs="Arial"/>
          <w:sz w:val="22"/>
          <w:szCs w:val="22"/>
        </w:rPr>
        <w:t>pro-Kopf-Verbrauch</w:t>
      </w:r>
      <w:proofErr w:type="spellEnd"/>
      <w:r w:rsidR="003E4C58">
        <w:rPr>
          <w:rFonts w:ascii="Arial" w:hAnsi="Arial" w:cs="Arial"/>
          <w:sz w:val="22"/>
          <w:szCs w:val="22"/>
        </w:rPr>
        <w:t xml:space="preserve"> in Deutschland </w:t>
      </w:r>
      <w:r>
        <w:rPr>
          <w:rFonts w:ascii="Arial" w:hAnsi="Arial" w:cs="Arial"/>
          <w:sz w:val="22"/>
          <w:szCs w:val="22"/>
        </w:rPr>
        <w:t>in Höhe von 0,5% ausweisen</w:t>
      </w:r>
      <w:r w:rsidR="003E4C58">
        <w:rPr>
          <w:rFonts w:ascii="Arial" w:hAnsi="Arial" w:cs="Arial"/>
          <w:sz w:val="22"/>
          <w:szCs w:val="22"/>
        </w:rPr>
        <w:t xml:space="preserve"> – bis 2050</w:t>
      </w:r>
      <w:r>
        <w:rPr>
          <w:rFonts w:ascii="Arial" w:hAnsi="Arial" w:cs="Arial"/>
          <w:sz w:val="22"/>
          <w:szCs w:val="22"/>
        </w:rPr>
        <w:t>! Wie realistisch sei dies, so die eher rhetorisch gemeinte Frage von Dr. Heumann. Denn der demografische Wandel, die zunehmende Zahl von Single- und Patchwork-Haushalten, den Fortzug aus dem ländlichen Raum in Ballungszentren sowie der pro</w:t>
      </w:r>
      <w:r w:rsidR="00B7668F">
        <w:rPr>
          <w:rFonts w:ascii="Arial" w:hAnsi="Arial" w:cs="Arial"/>
          <w:sz w:val="22"/>
          <w:szCs w:val="22"/>
        </w:rPr>
        <w:t>s</w:t>
      </w:r>
      <w:r>
        <w:rPr>
          <w:rFonts w:ascii="Arial" w:hAnsi="Arial" w:cs="Arial"/>
          <w:sz w:val="22"/>
          <w:szCs w:val="22"/>
        </w:rPr>
        <w:t>perierende Online-Möbelhandel sind Herausforderungen, die der Möbelbranche noch viele Anstrengungen kosten werden.</w:t>
      </w:r>
    </w:p>
    <w:p w:rsidR="00F20849" w:rsidRDefault="00F20849" w:rsidP="00F20849">
      <w:pPr>
        <w:spacing w:line="360" w:lineRule="auto"/>
        <w:rPr>
          <w:rFonts w:ascii="Arial" w:hAnsi="Arial" w:cs="Arial"/>
          <w:sz w:val="22"/>
          <w:szCs w:val="22"/>
        </w:rPr>
      </w:pPr>
    </w:p>
    <w:p w:rsidR="00B7668F" w:rsidRPr="00B7668F" w:rsidRDefault="00B7668F" w:rsidP="00F20849">
      <w:pPr>
        <w:spacing w:line="360" w:lineRule="auto"/>
        <w:rPr>
          <w:rFonts w:ascii="Arial" w:hAnsi="Arial" w:cs="Arial"/>
          <w:b/>
          <w:sz w:val="22"/>
          <w:szCs w:val="22"/>
        </w:rPr>
      </w:pPr>
      <w:r w:rsidRPr="00B7668F">
        <w:rPr>
          <w:rFonts w:ascii="Arial" w:hAnsi="Arial" w:cs="Arial"/>
          <w:b/>
          <w:sz w:val="22"/>
          <w:szCs w:val="22"/>
        </w:rPr>
        <w:t>Wir brauchen eine soziale Marktwirtschaft 3.0</w:t>
      </w:r>
    </w:p>
    <w:p w:rsidR="00B7668F" w:rsidRDefault="00B7668F" w:rsidP="00F20849">
      <w:pPr>
        <w:spacing w:line="360" w:lineRule="auto"/>
        <w:rPr>
          <w:rFonts w:ascii="Arial" w:hAnsi="Arial" w:cs="Arial"/>
          <w:sz w:val="22"/>
          <w:szCs w:val="22"/>
        </w:rPr>
      </w:pPr>
    </w:p>
    <w:p w:rsidR="00F20849" w:rsidRDefault="00F20849" w:rsidP="00F20849">
      <w:pPr>
        <w:spacing w:line="360" w:lineRule="auto"/>
        <w:rPr>
          <w:rFonts w:ascii="Arial" w:hAnsi="Arial" w:cs="Arial"/>
          <w:sz w:val="22"/>
          <w:szCs w:val="22"/>
        </w:rPr>
      </w:pPr>
      <w:r>
        <w:rPr>
          <w:rFonts w:ascii="Arial" w:hAnsi="Arial" w:cs="Arial"/>
          <w:sz w:val="22"/>
          <w:szCs w:val="22"/>
        </w:rPr>
        <w:t xml:space="preserve">Steffen Kampeter, </w:t>
      </w:r>
      <w:r w:rsidR="00F45E96">
        <w:rPr>
          <w:rFonts w:ascii="Arial" w:hAnsi="Arial" w:cs="Arial"/>
          <w:sz w:val="22"/>
          <w:szCs w:val="22"/>
        </w:rPr>
        <w:t xml:space="preserve">parlamentarischer Staatssekretär im BMF, </w:t>
      </w:r>
      <w:r>
        <w:rPr>
          <w:rFonts w:ascii="Arial" w:hAnsi="Arial" w:cs="Arial"/>
          <w:sz w:val="22"/>
          <w:szCs w:val="22"/>
        </w:rPr>
        <w:t xml:space="preserve">der das Grußwort der Bundesregierung überbrachte, stellte zuerst die medial </w:t>
      </w:r>
      <w:r>
        <w:rPr>
          <w:rFonts w:ascii="Arial" w:hAnsi="Arial" w:cs="Arial"/>
          <w:sz w:val="22"/>
          <w:szCs w:val="22"/>
        </w:rPr>
        <w:lastRenderedPageBreak/>
        <w:t>kolportierte Situation in Deutschland wieder vom Kopf auf die Füße: Die Sozialsysteme erwirtschaften Überschüsse, der Arbeitsmarkt ist robust, gute Arbeit wird gut entlohnt, der Außenwert des Euro sei stabil</w:t>
      </w:r>
      <w:r w:rsidR="00963D85">
        <w:rPr>
          <w:rFonts w:ascii="Arial" w:hAnsi="Arial" w:cs="Arial"/>
          <w:sz w:val="22"/>
          <w:szCs w:val="22"/>
        </w:rPr>
        <w:t>, in summa: Deutschland wächst!</w:t>
      </w:r>
    </w:p>
    <w:p w:rsidR="00963D85" w:rsidRDefault="00963D85" w:rsidP="00F20849">
      <w:pPr>
        <w:spacing w:line="360" w:lineRule="auto"/>
        <w:rPr>
          <w:rFonts w:ascii="Arial" w:hAnsi="Arial" w:cs="Arial"/>
          <w:sz w:val="22"/>
          <w:szCs w:val="22"/>
        </w:rPr>
      </w:pPr>
    </w:p>
    <w:p w:rsidR="00963D85" w:rsidRDefault="00963D85" w:rsidP="00F20849">
      <w:pPr>
        <w:spacing w:line="360" w:lineRule="auto"/>
        <w:rPr>
          <w:rFonts w:ascii="Arial" w:hAnsi="Arial" w:cs="Arial"/>
          <w:sz w:val="22"/>
          <w:szCs w:val="22"/>
        </w:rPr>
      </w:pPr>
      <w:r>
        <w:rPr>
          <w:rFonts w:ascii="Arial" w:hAnsi="Arial" w:cs="Arial"/>
          <w:sz w:val="22"/>
          <w:szCs w:val="22"/>
        </w:rPr>
        <w:t>Jedoch sei diese Erfolgsgeschichte fragil. Denn Deutschland benötigt politisch stabile Verhältnisse in der EU, wo doch gerade die Möbelbranche im Export vom Wohl und Wehe des europäischen Binnenmarkts angewiesen ist. Andere sensible Stellen sind der sich abzeichnende Fachkräftemangel, ein möglicherweise wieder erstarrendes Arbeitsrecht, die vom Ergebnis der Bundestagswahl abhängige künftige Steuerpolitik, die unterdurchschnittliche Innovationskraft mancher Branchensegmente und – last but not least – der sich im Wandel befindliche Wertekanon der deutschen Gesellschaft.</w:t>
      </w:r>
    </w:p>
    <w:p w:rsidR="00963D85" w:rsidRDefault="00963D85" w:rsidP="00F20849">
      <w:pPr>
        <w:spacing w:line="360" w:lineRule="auto"/>
        <w:rPr>
          <w:rFonts w:ascii="Arial" w:hAnsi="Arial" w:cs="Arial"/>
          <w:sz w:val="22"/>
          <w:szCs w:val="22"/>
        </w:rPr>
      </w:pPr>
    </w:p>
    <w:p w:rsidR="00B7668F" w:rsidRPr="00B7668F" w:rsidRDefault="00B7668F" w:rsidP="00F20849">
      <w:pPr>
        <w:spacing w:line="360" w:lineRule="auto"/>
        <w:rPr>
          <w:rFonts w:ascii="Arial" w:hAnsi="Arial" w:cs="Arial"/>
          <w:b/>
          <w:sz w:val="22"/>
          <w:szCs w:val="22"/>
        </w:rPr>
      </w:pPr>
      <w:r w:rsidRPr="00B7668F">
        <w:rPr>
          <w:rFonts w:ascii="Arial" w:hAnsi="Arial" w:cs="Arial"/>
          <w:b/>
          <w:sz w:val="22"/>
          <w:szCs w:val="22"/>
        </w:rPr>
        <w:t>Vorbild Ausbildungsinitiative der Möbelbranche</w:t>
      </w:r>
    </w:p>
    <w:p w:rsidR="00B7668F" w:rsidRDefault="00B7668F" w:rsidP="00F20849">
      <w:pPr>
        <w:spacing w:line="360" w:lineRule="auto"/>
        <w:rPr>
          <w:rFonts w:ascii="Arial" w:hAnsi="Arial" w:cs="Arial"/>
          <w:sz w:val="22"/>
          <w:szCs w:val="22"/>
        </w:rPr>
      </w:pPr>
    </w:p>
    <w:p w:rsidR="00963D85" w:rsidRDefault="007236DF" w:rsidP="00F20849">
      <w:pPr>
        <w:spacing w:line="360" w:lineRule="auto"/>
        <w:rPr>
          <w:rFonts w:ascii="Arial" w:hAnsi="Arial" w:cs="Arial"/>
          <w:sz w:val="22"/>
          <w:szCs w:val="22"/>
        </w:rPr>
      </w:pPr>
      <w:r>
        <w:rPr>
          <w:rFonts w:ascii="Arial" w:hAnsi="Arial" w:cs="Arial"/>
          <w:sz w:val="22"/>
          <w:szCs w:val="22"/>
        </w:rPr>
        <w:t>Dr. Hundt malte anschließend ein diese</w:t>
      </w:r>
      <w:r w:rsidR="002B1B91">
        <w:rPr>
          <w:rFonts w:ascii="Arial" w:hAnsi="Arial" w:cs="Arial"/>
          <w:sz w:val="22"/>
          <w:szCs w:val="22"/>
        </w:rPr>
        <w:t xml:space="preserve"> Gedanken aufgreifendes, </w:t>
      </w:r>
      <w:r>
        <w:rPr>
          <w:rFonts w:ascii="Arial" w:hAnsi="Arial" w:cs="Arial"/>
          <w:sz w:val="22"/>
          <w:szCs w:val="22"/>
        </w:rPr>
        <w:t xml:space="preserve">verhaltenes Bild, was er allerdings auch mit dem laufenden Wahlkampf in Verbindung brachte. Aus Sicht der Arbeitgeberorganisationen sei die Staatsschulden- und Finanzkrise noch nicht vorbei, ja nicht einmal die Talsohle erreicht. Zweifelsfrei stellte er heraus, dass vor allem die dringend benötigten Investitionen fehlen, um aus dem Krisenszenario zu finden. Doch woher sollen diese kommen, </w:t>
      </w:r>
      <w:r w:rsidR="00EE00F5">
        <w:rPr>
          <w:rFonts w:ascii="Arial" w:hAnsi="Arial" w:cs="Arial"/>
          <w:sz w:val="22"/>
          <w:szCs w:val="22"/>
        </w:rPr>
        <w:t xml:space="preserve">wo doch die </w:t>
      </w:r>
      <w:r w:rsidR="002B1B91">
        <w:rPr>
          <w:rFonts w:ascii="Arial" w:hAnsi="Arial" w:cs="Arial"/>
          <w:sz w:val="22"/>
          <w:szCs w:val="22"/>
        </w:rPr>
        <w:t xml:space="preserve">(derzeit oppositionelle) </w:t>
      </w:r>
      <w:r w:rsidR="00EE00F5">
        <w:rPr>
          <w:rFonts w:ascii="Arial" w:hAnsi="Arial" w:cs="Arial"/>
          <w:sz w:val="22"/>
          <w:szCs w:val="22"/>
        </w:rPr>
        <w:t xml:space="preserve">Politik mit </w:t>
      </w:r>
      <w:r w:rsidR="002B1B91">
        <w:rPr>
          <w:rFonts w:ascii="Arial" w:hAnsi="Arial" w:cs="Arial"/>
          <w:sz w:val="22"/>
          <w:szCs w:val="22"/>
        </w:rPr>
        <w:t xml:space="preserve">Zahlen </w:t>
      </w:r>
      <w:r w:rsidR="00EE00F5">
        <w:rPr>
          <w:rFonts w:ascii="Arial" w:hAnsi="Arial" w:cs="Arial"/>
          <w:sz w:val="22"/>
          <w:szCs w:val="22"/>
        </w:rPr>
        <w:t xml:space="preserve">zur Spitzenbesteuerung von </w:t>
      </w:r>
      <w:r w:rsidR="002B1B91">
        <w:rPr>
          <w:rFonts w:ascii="Arial" w:hAnsi="Arial" w:cs="Arial"/>
          <w:sz w:val="22"/>
          <w:szCs w:val="22"/>
        </w:rPr>
        <w:t xml:space="preserve">Gewinnen in </w:t>
      </w:r>
      <w:r w:rsidR="00EE00F5">
        <w:rPr>
          <w:rFonts w:ascii="Arial" w:hAnsi="Arial" w:cs="Arial"/>
          <w:sz w:val="22"/>
          <w:szCs w:val="22"/>
        </w:rPr>
        <w:t xml:space="preserve">Familienunternehmen </w:t>
      </w:r>
      <w:r w:rsidR="002B1B91">
        <w:rPr>
          <w:rFonts w:ascii="Arial" w:hAnsi="Arial" w:cs="Arial"/>
          <w:sz w:val="22"/>
          <w:szCs w:val="22"/>
        </w:rPr>
        <w:t>von bis zu 82% jongliere?</w:t>
      </w:r>
    </w:p>
    <w:p w:rsidR="002B1B91" w:rsidRDefault="002B1B91" w:rsidP="00F20849">
      <w:pPr>
        <w:spacing w:line="360" w:lineRule="auto"/>
        <w:rPr>
          <w:rFonts w:ascii="Arial" w:hAnsi="Arial" w:cs="Arial"/>
          <w:sz w:val="22"/>
          <w:szCs w:val="22"/>
        </w:rPr>
      </w:pPr>
    </w:p>
    <w:p w:rsidR="002B1B91" w:rsidRDefault="002B1B91" w:rsidP="00F20849">
      <w:pPr>
        <w:spacing w:line="360" w:lineRule="auto"/>
        <w:rPr>
          <w:rFonts w:ascii="Arial" w:hAnsi="Arial" w:cs="Arial"/>
          <w:sz w:val="22"/>
          <w:szCs w:val="22"/>
        </w:rPr>
      </w:pPr>
      <w:r>
        <w:rPr>
          <w:rFonts w:ascii="Arial" w:hAnsi="Arial" w:cs="Arial"/>
          <w:sz w:val="22"/>
          <w:szCs w:val="22"/>
        </w:rPr>
        <w:t xml:space="preserve">Im Fokus seines Beitrages stellte Dr. Hundt schließlich die Herausforderungen der Stunde in Deutschland: die um sich greifende Selbstbedienungsmentalität, den Schuldenabbau und den mangelnden politischen Ehrgeiz dabei, die völlig unvorbereitete Energiewende mi einer </w:t>
      </w:r>
      <w:r>
        <w:rPr>
          <w:rFonts w:ascii="Arial" w:hAnsi="Arial" w:cs="Arial"/>
          <w:sz w:val="22"/>
          <w:szCs w:val="22"/>
        </w:rPr>
        <w:lastRenderedPageBreak/>
        <w:t>weiter wuchernden EEG-Umlage, die Erosion de</w:t>
      </w:r>
      <w:r w:rsidR="003E4C58">
        <w:rPr>
          <w:rFonts w:ascii="Arial" w:hAnsi="Arial" w:cs="Arial"/>
          <w:sz w:val="22"/>
          <w:szCs w:val="22"/>
        </w:rPr>
        <w:t xml:space="preserve">s Grundsatzes der Tarifeinheit </w:t>
      </w:r>
      <w:r>
        <w:rPr>
          <w:rFonts w:ascii="Arial" w:hAnsi="Arial" w:cs="Arial"/>
          <w:sz w:val="22"/>
          <w:szCs w:val="22"/>
        </w:rPr>
        <w:t>und der Mangel qualifizierten Nachwuchses. Trotz allem optimistisch schloss er mit dem Appell: Gemeinsam können wir den Standort Deutschland</w:t>
      </w:r>
      <w:r w:rsidR="00F45E96">
        <w:rPr>
          <w:rFonts w:ascii="Arial" w:hAnsi="Arial" w:cs="Arial"/>
          <w:sz w:val="22"/>
          <w:szCs w:val="22"/>
        </w:rPr>
        <w:t xml:space="preserve"> attraktiv halten und zukunftsfähig aufstellen!</w:t>
      </w:r>
    </w:p>
    <w:p w:rsidR="00F45E96" w:rsidRDefault="00F45E96" w:rsidP="00F20849">
      <w:pPr>
        <w:spacing w:line="360" w:lineRule="auto"/>
        <w:rPr>
          <w:rFonts w:ascii="Arial" w:hAnsi="Arial" w:cs="Arial"/>
          <w:sz w:val="22"/>
          <w:szCs w:val="22"/>
        </w:rPr>
      </w:pPr>
    </w:p>
    <w:p w:rsidR="00B7668F" w:rsidRPr="00B7668F" w:rsidRDefault="00B7668F" w:rsidP="00F20849">
      <w:pPr>
        <w:spacing w:line="360" w:lineRule="auto"/>
        <w:rPr>
          <w:rFonts w:ascii="Arial" w:hAnsi="Arial" w:cs="Arial"/>
          <w:b/>
          <w:sz w:val="22"/>
          <w:szCs w:val="22"/>
        </w:rPr>
      </w:pPr>
      <w:r w:rsidRPr="00B7668F">
        <w:rPr>
          <w:rFonts w:ascii="Arial" w:hAnsi="Arial" w:cs="Arial"/>
          <w:b/>
          <w:sz w:val="22"/>
          <w:szCs w:val="22"/>
        </w:rPr>
        <w:t>Folgen politischer Willensbildung: Belegschaften sitzen mit den Unternehmern in einem Boot</w:t>
      </w:r>
    </w:p>
    <w:p w:rsidR="00B7668F" w:rsidRDefault="00B7668F" w:rsidP="00F20849">
      <w:pPr>
        <w:spacing w:line="360" w:lineRule="auto"/>
        <w:rPr>
          <w:rFonts w:ascii="Arial" w:hAnsi="Arial" w:cs="Arial"/>
          <w:sz w:val="22"/>
          <w:szCs w:val="22"/>
        </w:rPr>
      </w:pPr>
    </w:p>
    <w:p w:rsidR="00F45E96" w:rsidRDefault="00F45E96" w:rsidP="00F20849">
      <w:pPr>
        <w:spacing w:line="360" w:lineRule="auto"/>
        <w:rPr>
          <w:rFonts w:ascii="Arial" w:hAnsi="Arial" w:cs="Arial"/>
          <w:sz w:val="22"/>
          <w:szCs w:val="22"/>
        </w:rPr>
      </w:pPr>
      <w:r>
        <w:rPr>
          <w:rFonts w:ascii="Arial" w:hAnsi="Arial" w:cs="Arial"/>
          <w:sz w:val="22"/>
          <w:szCs w:val="22"/>
        </w:rPr>
        <w:t xml:space="preserve">Frank Schäffer (MdB) warnte davor, dass die Politik möglicherweise den Eigentumsbegriff verwässere und entwerte – ob über die EZB oder durch Umverteilung </w:t>
      </w:r>
      <w:proofErr w:type="gramStart"/>
      <w:r>
        <w:rPr>
          <w:rFonts w:ascii="Arial" w:hAnsi="Arial" w:cs="Arial"/>
          <w:sz w:val="22"/>
          <w:szCs w:val="22"/>
        </w:rPr>
        <w:t>sei in der Wirkung gleichgültig</w:t>
      </w:r>
      <w:proofErr w:type="gramEnd"/>
      <w:r>
        <w:rPr>
          <w:rFonts w:ascii="Arial" w:hAnsi="Arial" w:cs="Arial"/>
          <w:sz w:val="22"/>
          <w:szCs w:val="22"/>
        </w:rPr>
        <w:t>. Der politisch gewollte Zinssatz in den EU-Mitgliedsstaaten ermuntere jedenfalls nicht zum Sparen oder, noch dramatischer, verhindere nicht nur die Kapitalakkumulation, sondern vernichtet im Zusammenhang mit der Inflation derzeit die Werte, auf denen unsere Gesellschaft ruhe.</w:t>
      </w:r>
    </w:p>
    <w:p w:rsidR="00F45E96" w:rsidRDefault="00F45E96" w:rsidP="00F20849">
      <w:pPr>
        <w:spacing w:line="360" w:lineRule="auto"/>
        <w:rPr>
          <w:rFonts w:ascii="Arial" w:hAnsi="Arial" w:cs="Arial"/>
          <w:sz w:val="22"/>
          <w:szCs w:val="22"/>
        </w:rPr>
      </w:pPr>
    </w:p>
    <w:p w:rsidR="00F45E96" w:rsidRDefault="00F45E96" w:rsidP="00F20849">
      <w:pPr>
        <w:spacing w:line="360" w:lineRule="auto"/>
        <w:rPr>
          <w:rFonts w:ascii="Arial" w:hAnsi="Arial" w:cs="Arial"/>
          <w:sz w:val="22"/>
          <w:szCs w:val="22"/>
        </w:rPr>
      </w:pPr>
      <w:r>
        <w:rPr>
          <w:rFonts w:ascii="Arial" w:hAnsi="Arial" w:cs="Arial"/>
          <w:sz w:val="22"/>
          <w:szCs w:val="22"/>
        </w:rPr>
        <w:t>Es fehle an Eigentums- und Eigenkapital-Kultur, nicht nur in Deutschland, so Schäffer. Und er forderte die anwesenden Unternehmer dringlich auf, die wachsenden Abhängigkeiten des Mittelstand</w:t>
      </w:r>
      <w:r w:rsidR="00B7668F">
        <w:rPr>
          <w:rFonts w:ascii="Arial" w:hAnsi="Arial" w:cs="Arial"/>
          <w:sz w:val="22"/>
          <w:szCs w:val="22"/>
        </w:rPr>
        <w:t>s</w:t>
      </w:r>
      <w:r>
        <w:rPr>
          <w:rFonts w:ascii="Arial" w:hAnsi="Arial" w:cs="Arial"/>
          <w:sz w:val="22"/>
          <w:szCs w:val="22"/>
        </w:rPr>
        <w:t xml:space="preserve"> von Politik, Banken und internationalen Fonds den eigenen Mitarbeitern zu erläutern. Einschließlich der Konsequenzen auf den sozialen Frieden und die schwindende Wettbewerbsfähigkeit als Konterpart sicherer Arbeitsplätze.</w:t>
      </w:r>
    </w:p>
    <w:p w:rsidR="00F45E96" w:rsidRDefault="00F45E96" w:rsidP="00F20849">
      <w:pPr>
        <w:spacing w:line="360" w:lineRule="auto"/>
        <w:rPr>
          <w:rFonts w:ascii="Arial" w:hAnsi="Arial" w:cs="Arial"/>
          <w:sz w:val="22"/>
          <w:szCs w:val="22"/>
        </w:rPr>
      </w:pPr>
    </w:p>
    <w:p w:rsidR="00B7668F" w:rsidRPr="003C0473" w:rsidRDefault="00B7668F" w:rsidP="00F20849">
      <w:pPr>
        <w:spacing w:line="360" w:lineRule="auto"/>
        <w:rPr>
          <w:rFonts w:ascii="Arial" w:hAnsi="Arial" w:cs="Arial"/>
          <w:b/>
          <w:sz w:val="22"/>
          <w:szCs w:val="22"/>
        </w:rPr>
      </w:pPr>
      <w:r w:rsidRPr="003C0473">
        <w:rPr>
          <w:rFonts w:ascii="Arial" w:hAnsi="Arial" w:cs="Arial"/>
          <w:b/>
          <w:sz w:val="22"/>
          <w:szCs w:val="22"/>
        </w:rPr>
        <w:t>L</w:t>
      </w:r>
      <w:r w:rsidR="003C0473" w:rsidRPr="003C0473">
        <w:rPr>
          <w:rFonts w:ascii="Arial" w:hAnsi="Arial" w:cs="Arial"/>
          <w:b/>
          <w:sz w:val="22"/>
          <w:szCs w:val="22"/>
        </w:rPr>
        <w:t>uxusgut Logistik – Energiewende</w:t>
      </w:r>
      <w:r w:rsidRPr="003C0473">
        <w:rPr>
          <w:rFonts w:ascii="Arial" w:hAnsi="Arial" w:cs="Arial"/>
          <w:b/>
          <w:sz w:val="22"/>
          <w:szCs w:val="22"/>
        </w:rPr>
        <w:t xml:space="preserve"> und Fahrermangel</w:t>
      </w:r>
      <w:r w:rsidR="003C0473" w:rsidRPr="003C0473">
        <w:rPr>
          <w:rFonts w:ascii="Arial" w:hAnsi="Arial" w:cs="Arial"/>
          <w:b/>
          <w:sz w:val="22"/>
          <w:szCs w:val="22"/>
        </w:rPr>
        <w:t xml:space="preserve"> treiben die Kosten massiv</w:t>
      </w:r>
    </w:p>
    <w:p w:rsidR="00B7668F" w:rsidRDefault="00B7668F" w:rsidP="00F20849">
      <w:pPr>
        <w:spacing w:line="360" w:lineRule="auto"/>
        <w:rPr>
          <w:rFonts w:ascii="Arial" w:hAnsi="Arial" w:cs="Arial"/>
          <w:sz w:val="22"/>
          <w:szCs w:val="22"/>
        </w:rPr>
      </w:pPr>
    </w:p>
    <w:p w:rsidR="00F45E96" w:rsidRDefault="00DA3678" w:rsidP="00F20849">
      <w:pPr>
        <w:spacing w:line="360" w:lineRule="auto"/>
        <w:rPr>
          <w:rFonts w:ascii="Arial" w:hAnsi="Arial" w:cs="Arial"/>
          <w:sz w:val="22"/>
          <w:szCs w:val="22"/>
        </w:rPr>
      </w:pPr>
      <w:r>
        <w:rPr>
          <w:rFonts w:ascii="Arial" w:hAnsi="Arial" w:cs="Arial"/>
          <w:sz w:val="22"/>
          <w:szCs w:val="22"/>
        </w:rPr>
        <w:t xml:space="preserve">Prof. Dr. Paul Wittenbrink </w:t>
      </w:r>
      <w:r w:rsidR="008C0DF0">
        <w:rPr>
          <w:rFonts w:ascii="Arial" w:hAnsi="Arial" w:cs="Arial"/>
          <w:sz w:val="22"/>
          <w:szCs w:val="22"/>
        </w:rPr>
        <w:t xml:space="preserve">(Duale Hochschule Lörrach) </w:t>
      </w:r>
      <w:r>
        <w:rPr>
          <w:rFonts w:ascii="Arial" w:hAnsi="Arial" w:cs="Arial"/>
          <w:sz w:val="22"/>
          <w:szCs w:val="22"/>
        </w:rPr>
        <w:t xml:space="preserve">stieg schließlich in den fachlich dominierten Teil der Möbelrunde ein: der Engpass Rampe – so der Titel seines Vortrags und, die einhellige Reaktion der Zuhörer machte es deutlich, ein wohl bekanntes Leid </w:t>
      </w:r>
      <w:r w:rsidR="001C093B">
        <w:rPr>
          <w:rFonts w:ascii="Arial" w:hAnsi="Arial" w:cs="Arial"/>
          <w:sz w:val="22"/>
          <w:szCs w:val="22"/>
        </w:rPr>
        <w:t xml:space="preserve">im Rahmen möbellogistischer Prozesse. Er stellte eigene Analysen vor und erklärte, </w:t>
      </w:r>
      <w:r w:rsidR="001C093B">
        <w:rPr>
          <w:rFonts w:ascii="Arial" w:hAnsi="Arial" w:cs="Arial"/>
          <w:sz w:val="22"/>
          <w:szCs w:val="22"/>
        </w:rPr>
        <w:lastRenderedPageBreak/>
        <w:t>wie abweichend vo</w:t>
      </w:r>
      <w:r w:rsidR="00BA067C">
        <w:rPr>
          <w:rFonts w:ascii="Arial" w:hAnsi="Arial" w:cs="Arial"/>
          <w:sz w:val="22"/>
          <w:szCs w:val="22"/>
        </w:rPr>
        <w:t>neinander Rampen-Betreiber und -</w:t>
      </w:r>
      <w:r w:rsidR="001C093B">
        <w:rPr>
          <w:rFonts w:ascii="Arial" w:hAnsi="Arial" w:cs="Arial"/>
          <w:sz w:val="22"/>
          <w:szCs w:val="22"/>
        </w:rPr>
        <w:t xml:space="preserve">Nutzer die Situation vor Ort bewerten. Als Beispiele für Lösungsansätze einer verbesserten Rampenlogistik nannte Wittenbrink optimierte Rampenöffnungszeiten, optimierte </w:t>
      </w:r>
      <w:proofErr w:type="spellStart"/>
      <w:r w:rsidR="001C093B">
        <w:rPr>
          <w:rFonts w:ascii="Arial" w:hAnsi="Arial" w:cs="Arial"/>
          <w:sz w:val="22"/>
          <w:szCs w:val="22"/>
        </w:rPr>
        <w:t>Supply</w:t>
      </w:r>
      <w:proofErr w:type="spellEnd"/>
      <w:r w:rsidR="001C093B">
        <w:rPr>
          <w:rFonts w:ascii="Arial" w:hAnsi="Arial" w:cs="Arial"/>
          <w:sz w:val="22"/>
          <w:szCs w:val="22"/>
        </w:rPr>
        <w:t>-Chain-Prozesse, den Betrieb von sog. Expressrampen sowie den beleglosen Wareneingang.</w:t>
      </w:r>
    </w:p>
    <w:p w:rsidR="001C093B" w:rsidRDefault="001C093B" w:rsidP="00F20849">
      <w:pPr>
        <w:spacing w:line="360" w:lineRule="auto"/>
        <w:rPr>
          <w:rFonts w:ascii="Arial" w:hAnsi="Arial" w:cs="Arial"/>
          <w:sz w:val="22"/>
          <w:szCs w:val="22"/>
        </w:rPr>
      </w:pPr>
    </w:p>
    <w:p w:rsidR="003C0473" w:rsidRDefault="001C093B" w:rsidP="00F20849">
      <w:pPr>
        <w:spacing w:line="360" w:lineRule="auto"/>
        <w:rPr>
          <w:rFonts w:ascii="Arial" w:hAnsi="Arial" w:cs="Arial"/>
          <w:sz w:val="22"/>
          <w:szCs w:val="22"/>
        </w:rPr>
      </w:pPr>
      <w:r>
        <w:rPr>
          <w:rFonts w:ascii="Arial" w:hAnsi="Arial" w:cs="Arial"/>
          <w:sz w:val="22"/>
          <w:szCs w:val="22"/>
        </w:rPr>
        <w:t xml:space="preserve">Ganz besonders appellierte er an alle Prozessbeteiligten, die Person des Fahrers zu achten. Dies sei nicht nur eine Frage der Arbeitskultur oder des Anstands, sondern auch der Betriebswirtschaft. In der folgenden Podiumsdiskussion </w:t>
      </w:r>
      <w:r w:rsidR="007B4635">
        <w:rPr>
          <w:rFonts w:ascii="Arial" w:hAnsi="Arial" w:cs="Arial"/>
          <w:sz w:val="22"/>
          <w:szCs w:val="22"/>
        </w:rPr>
        <w:t xml:space="preserve">unter Moderation von Andreas Ruf (Verband der Deutschen Wohnmöbelindustrie) </w:t>
      </w:r>
      <w:r>
        <w:rPr>
          <w:rFonts w:ascii="Arial" w:hAnsi="Arial" w:cs="Arial"/>
          <w:sz w:val="22"/>
          <w:szCs w:val="22"/>
        </w:rPr>
        <w:t xml:space="preserve">mit </w:t>
      </w:r>
      <w:r w:rsidR="007B4635">
        <w:rPr>
          <w:rFonts w:ascii="Arial" w:hAnsi="Arial" w:cs="Arial"/>
          <w:sz w:val="22"/>
          <w:szCs w:val="22"/>
        </w:rPr>
        <w:t xml:space="preserve">Dr. </w:t>
      </w:r>
      <w:r>
        <w:rPr>
          <w:rFonts w:ascii="Arial" w:hAnsi="Arial" w:cs="Arial"/>
          <w:sz w:val="22"/>
          <w:szCs w:val="22"/>
        </w:rPr>
        <w:t xml:space="preserve">Wittenbrink, </w:t>
      </w:r>
      <w:r w:rsidR="003E4C58">
        <w:rPr>
          <w:rFonts w:ascii="Arial" w:hAnsi="Arial" w:cs="Arial"/>
          <w:sz w:val="22"/>
          <w:szCs w:val="22"/>
        </w:rPr>
        <w:t xml:space="preserve">Matthias Stollberg </w:t>
      </w:r>
      <w:r>
        <w:rPr>
          <w:rFonts w:ascii="Arial" w:hAnsi="Arial" w:cs="Arial"/>
          <w:sz w:val="22"/>
          <w:szCs w:val="22"/>
        </w:rPr>
        <w:t>(Welle</w:t>
      </w:r>
      <w:r w:rsidR="00BA067C">
        <w:rPr>
          <w:rFonts w:ascii="Arial" w:hAnsi="Arial" w:cs="Arial"/>
          <w:sz w:val="22"/>
          <w:szCs w:val="22"/>
        </w:rPr>
        <w:t xml:space="preserve"> Gruppe</w:t>
      </w:r>
      <w:r>
        <w:rPr>
          <w:rFonts w:ascii="Arial" w:hAnsi="Arial" w:cs="Arial"/>
          <w:sz w:val="22"/>
          <w:szCs w:val="22"/>
        </w:rPr>
        <w:t xml:space="preserve">), Johannes Röhr (Anton Röhr) sowie </w:t>
      </w:r>
      <w:r w:rsidR="007B4635">
        <w:rPr>
          <w:rFonts w:ascii="Arial" w:hAnsi="Arial" w:cs="Arial"/>
          <w:sz w:val="22"/>
          <w:szCs w:val="22"/>
        </w:rPr>
        <w:t>Hans-Christo</w:t>
      </w:r>
      <w:r w:rsidR="00BA067C">
        <w:rPr>
          <w:rFonts w:ascii="Arial" w:hAnsi="Arial" w:cs="Arial"/>
          <w:sz w:val="22"/>
          <w:szCs w:val="22"/>
        </w:rPr>
        <w:t>ff</w:t>
      </w:r>
      <w:r w:rsidR="007B4635">
        <w:rPr>
          <w:rFonts w:ascii="Arial" w:hAnsi="Arial" w:cs="Arial"/>
          <w:sz w:val="22"/>
          <w:szCs w:val="22"/>
        </w:rPr>
        <w:t xml:space="preserve"> Dees </w:t>
      </w:r>
      <w:r>
        <w:rPr>
          <w:rFonts w:ascii="Arial" w:hAnsi="Arial" w:cs="Arial"/>
          <w:sz w:val="22"/>
          <w:szCs w:val="22"/>
        </w:rPr>
        <w:t>(</w:t>
      </w:r>
      <w:proofErr w:type="spellStart"/>
      <w:r>
        <w:rPr>
          <w:rFonts w:ascii="Arial" w:hAnsi="Arial" w:cs="Arial"/>
          <w:sz w:val="22"/>
          <w:szCs w:val="22"/>
        </w:rPr>
        <w:t>Dodenhof</w:t>
      </w:r>
      <w:proofErr w:type="spellEnd"/>
      <w:r>
        <w:rPr>
          <w:rFonts w:ascii="Arial" w:hAnsi="Arial" w:cs="Arial"/>
          <w:sz w:val="22"/>
          <w:szCs w:val="22"/>
        </w:rPr>
        <w:t xml:space="preserve">) kam der Fahrermangel – pro Jahr scheiden ca. 30.000 Fahrer aus dem Erwerbsleben, 2.000 kommen nach(!) – noch häufiger zur Sprache. </w:t>
      </w:r>
    </w:p>
    <w:p w:rsidR="003C0473" w:rsidRDefault="003C0473" w:rsidP="00F20849">
      <w:pPr>
        <w:spacing w:line="360" w:lineRule="auto"/>
        <w:rPr>
          <w:rFonts w:ascii="Arial" w:hAnsi="Arial" w:cs="Arial"/>
          <w:sz w:val="22"/>
          <w:szCs w:val="22"/>
        </w:rPr>
      </w:pPr>
    </w:p>
    <w:p w:rsidR="00B055E4" w:rsidRDefault="001C093B" w:rsidP="00F20849">
      <w:pPr>
        <w:spacing w:line="360" w:lineRule="auto"/>
        <w:rPr>
          <w:rFonts w:ascii="Arial" w:hAnsi="Arial" w:cs="Arial"/>
          <w:sz w:val="22"/>
          <w:szCs w:val="22"/>
        </w:rPr>
      </w:pPr>
      <w:r>
        <w:rPr>
          <w:rFonts w:ascii="Arial" w:hAnsi="Arial" w:cs="Arial"/>
          <w:sz w:val="22"/>
          <w:szCs w:val="22"/>
        </w:rPr>
        <w:t>Und</w:t>
      </w:r>
      <w:r w:rsidR="00B7668F">
        <w:rPr>
          <w:rFonts w:ascii="Arial" w:hAnsi="Arial" w:cs="Arial"/>
          <w:sz w:val="22"/>
          <w:szCs w:val="22"/>
        </w:rPr>
        <w:t xml:space="preserve"> auch </w:t>
      </w:r>
      <w:r>
        <w:rPr>
          <w:rFonts w:ascii="Arial" w:hAnsi="Arial" w:cs="Arial"/>
          <w:sz w:val="22"/>
          <w:szCs w:val="22"/>
        </w:rPr>
        <w:t>der Abstand der Möbelbranche zur Gesamtwirtschaft hinsichtlich e</w:t>
      </w:r>
      <w:r w:rsidR="00B7668F">
        <w:rPr>
          <w:rFonts w:ascii="Arial" w:hAnsi="Arial" w:cs="Arial"/>
          <w:sz w:val="22"/>
          <w:szCs w:val="22"/>
        </w:rPr>
        <w:t>inheitlicher Datenkommunikation –</w:t>
      </w:r>
      <w:r>
        <w:rPr>
          <w:rFonts w:ascii="Arial" w:hAnsi="Arial" w:cs="Arial"/>
          <w:sz w:val="22"/>
          <w:szCs w:val="22"/>
        </w:rPr>
        <w:t xml:space="preserve"> Merkmal und Voraussetzung erfolgreicher Logistik. Diesen eher unrühmlichen „USP“ der </w:t>
      </w:r>
      <w:proofErr w:type="spellStart"/>
      <w:r>
        <w:rPr>
          <w:rFonts w:ascii="Arial" w:hAnsi="Arial" w:cs="Arial"/>
          <w:sz w:val="22"/>
          <w:szCs w:val="22"/>
        </w:rPr>
        <w:t>Möbler</w:t>
      </w:r>
      <w:proofErr w:type="spellEnd"/>
      <w:r>
        <w:rPr>
          <w:rFonts w:ascii="Arial" w:hAnsi="Arial" w:cs="Arial"/>
          <w:sz w:val="22"/>
          <w:szCs w:val="22"/>
        </w:rPr>
        <w:t xml:space="preserve"> konnte Dr. Heumann in seinem Schlusswort entkräften: Schließlich sei das </w:t>
      </w:r>
      <w:r w:rsidR="00DB62CA">
        <w:rPr>
          <w:rFonts w:ascii="Arial" w:hAnsi="Arial" w:cs="Arial"/>
          <w:sz w:val="22"/>
          <w:szCs w:val="22"/>
        </w:rPr>
        <w:t>Daten-Competence-Center (</w:t>
      </w:r>
      <w:r>
        <w:rPr>
          <w:rFonts w:ascii="Arial" w:hAnsi="Arial" w:cs="Arial"/>
          <w:sz w:val="22"/>
          <w:szCs w:val="22"/>
        </w:rPr>
        <w:t xml:space="preserve">DCC </w:t>
      </w:r>
      <w:r w:rsidR="00DB62CA">
        <w:rPr>
          <w:rFonts w:ascii="Arial" w:hAnsi="Arial" w:cs="Arial"/>
          <w:sz w:val="22"/>
          <w:szCs w:val="22"/>
        </w:rPr>
        <w:t xml:space="preserve">e.V.) </w:t>
      </w:r>
      <w:r>
        <w:rPr>
          <w:rFonts w:ascii="Arial" w:hAnsi="Arial" w:cs="Arial"/>
          <w:sz w:val="22"/>
          <w:szCs w:val="22"/>
        </w:rPr>
        <w:t xml:space="preserve">in der Verbandsgeschäftsstelle </w:t>
      </w:r>
      <w:r w:rsidR="003C0473">
        <w:rPr>
          <w:rFonts w:ascii="Arial" w:hAnsi="Arial" w:cs="Arial"/>
          <w:sz w:val="22"/>
          <w:szCs w:val="22"/>
        </w:rPr>
        <w:t xml:space="preserve">mitten </w:t>
      </w:r>
      <w:r w:rsidR="00B7668F">
        <w:rPr>
          <w:rFonts w:ascii="Arial" w:hAnsi="Arial" w:cs="Arial"/>
          <w:sz w:val="22"/>
          <w:szCs w:val="22"/>
        </w:rPr>
        <w:t>dabei</w:t>
      </w:r>
      <w:r>
        <w:rPr>
          <w:rFonts w:ascii="Arial" w:hAnsi="Arial" w:cs="Arial"/>
          <w:sz w:val="22"/>
          <w:szCs w:val="22"/>
        </w:rPr>
        <w:t xml:space="preserve">, </w:t>
      </w:r>
      <w:r w:rsidR="00B7668F">
        <w:rPr>
          <w:rFonts w:ascii="Arial" w:hAnsi="Arial" w:cs="Arial"/>
          <w:sz w:val="22"/>
          <w:szCs w:val="22"/>
        </w:rPr>
        <w:t xml:space="preserve">jeweils </w:t>
      </w:r>
      <w:r>
        <w:rPr>
          <w:rFonts w:ascii="Arial" w:hAnsi="Arial" w:cs="Arial"/>
          <w:sz w:val="22"/>
          <w:szCs w:val="22"/>
        </w:rPr>
        <w:t>zusammen mit den Fachverbänden für Küche, Polster und Wochen</w:t>
      </w:r>
      <w:r w:rsidR="00DB62CA">
        <w:rPr>
          <w:rFonts w:ascii="Arial" w:hAnsi="Arial" w:cs="Arial"/>
          <w:sz w:val="22"/>
          <w:szCs w:val="22"/>
        </w:rPr>
        <w:t xml:space="preserve"> ein standardisiertes EDI zu installieren!</w:t>
      </w:r>
    </w:p>
    <w:p w:rsidR="00B055E4" w:rsidRDefault="00B055E4">
      <w:pPr>
        <w:rPr>
          <w:rFonts w:ascii="Arial" w:hAnsi="Arial" w:cs="Arial"/>
          <w:sz w:val="22"/>
          <w:szCs w:val="22"/>
        </w:rPr>
      </w:pPr>
      <w:r>
        <w:rPr>
          <w:rFonts w:ascii="Arial" w:hAnsi="Arial" w:cs="Arial"/>
          <w:sz w:val="22"/>
          <w:szCs w:val="22"/>
        </w:rPr>
        <w:br w:type="page"/>
      </w:r>
    </w:p>
    <w:p w:rsidR="003B699C" w:rsidRPr="005F79B1" w:rsidRDefault="003B699C" w:rsidP="00DF2D03">
      <w:pPr>
        <w:spacing w:line="360" w:lineRule="auto"/>
        <w:rPr>
          <w:rFonts w:ascii="Arial" w:hAnsi="Arial" w:cs="Arial"/>
          <w:b/>
          <w:sz w:val="22"/>
          <w:szCs w:val="22"/>
          <w:u w:val="single"/>
        </w:rPr>
      </w:pPr>
      <w:r w:rsidRPr="005F79B1">
        <w:rPr>
          <w:rFonts w:ascii="Arial" w:hAnsi="Arial" w:cs="Arial"/>
          <w:b/>
          <w:sz w:val="22"/>
          <w:szCs w:val="22"/>
          <w:u w:val="single"/>
        </w:rPr>
        <w:lastRenderedPageBreak/>
        <w:t>Abbildung</w:t>
      </w:r>
      <w:r w:rsidR="003E1349">
        <w:rPr>
          <w:rFonts w:ascii="Arial" w:hAnsi="Arial" w:cs="Arial"/>
          <w:b/>
          <w:sz w:val="22"/>
          <w:szCs w:val="22"/>
          <w:u w:val="single"/>
        </w:rPr>
        <w:t>en</w:t>
      </w:r>
      <w:r w:rsidR="00B055E4">
        <w:rPr>
          <w:rFonts w:ascii="Arial" w:hAnsi="Arial" w:cs="Arial"/>
          <w:b/>
          <w:sz w:val="22"/>
          <w:szCs w:val="22"/>
          <w:u w:val="single"/>
        </w:rPr>
        <w:t xml:space="preserve"> (8</w:t>
      </w:r>
      <w:r w:rsidR="00C23D06">
        <w:rPr>
          <w:rFonts w:ascii="Arial" w:hAnsi="Arial" w:cs="Arial"/>
          <w:b/>
          <w:sz w:val="22"/>
          <w:szCs w:val="22"/>
          <w:u w:val="single"/>
        </w:rPr>
        <w:t>)</w:t>
      </w:r>
    </w:p>
    <w:p w:rsidR="003B699C" w:rsidRDefault="003B699C" w:rsidP="00DF2D03">
      <w:pPr>
        <w:spacing w:line="360" w:lineRule="auto"/>
        <w:rPr>
          <w:rFonts w:ascii="Arial" w:hAnsi="Arial" w:cs="Arial"/>
          <w:sz w:val="22"/>
          <w:szCs w:val="22"/>
        </w:rPr>
      </w:pPr>
    </w:p>
    <w:p w:rsidR="00F778D3" w:rsidRDefault="003B699C" w:rsidP="003E1349">
      <w:pPr>
        <w:spacing w:line="360" w:lineRule="auto"/>
        <w:rPr>
          <w:rFonts w:ascii="Arial" w:hAnsi="Arial" w:cs="Arial"/>
          <w:b/>
          <w:i/>
          <w:sz w:val="22"/>
          <w:szCs w:val="22"/>
        </w:rPr>
      </w:pPr>
      <w:r w:rsidRPr="005F79B1">
        <w:rPr>
          <w:rFonts w:ascii="Arial" w:hAnsi="Arial" w:cs="Arial"/>
          <w:b/>
          <w:i/>
          <w:sz w:val="22"/>
          <w:szCs w:val="22"/>
        </w:rPr>
        <w:t>vhnd1</w:t>
      </w:r>
      <w:r w:rsidR="00B055E4">
        <w:rPr>
          <w:rFonts w:ascii="Arial" w:hAnsi="Arial" w:cs="Arial"/>
          <w:b/>
          <w:i/>
          <w:sz w:val="22"/>
          <w:szCs w:val="22"/>
        </w:rPr>
        <w:t>310</w:t>
      </w:r>
      <w:r w:rsidRPr="005F79B1">
        <w:rPr>
          <w:rFonts w:ascii="Arial" w:hAnsi="Arial" w:cs="Arial"/>
          <w:b/>
          <w:i/>
          <w:sz w:val="22"/>
          <w:szCs w:val="22"/>
        </w:rPr>
        <w:t>_</w:t>
      </w:r>
      <w:r w:rsidR="003E1349">
        <w:rPr>
          <w:rFonts w:ascii="Arial" w:hAnsi="Arial" w:cs="Arial"/>
          <w:b/>
          <w:i/>
          <w:sz w:val="22"/>
          <w:szCs w:val="22"/>
        </w:rPr>
        <w:t>b1</w:t>
      </w:r>
    </w:p>
    <w:p w:rsidR="001A1A5F" w:rsidRDefault="00E86EF3" w:rsidP="003E1349">
      <w:pPr>
        <w:spacing w:line="360" w:lineRule="auto"/>
        <w:rPr>
          <w:rFonts w:ascii="Arial" w:hAnsi="Arial" w:cs="Arial"/>
          <w:b/>
          <w:i/>
          <w:sz w:val="22"/>
          <w:szCs w:val="22"/>
        </w:rPr>
      </w:pPr>
      <w:r>
        <w:rPr>
          <w:rFonts w:ascii="Arial" w:hAnsi="Arial" w:cs="Arial"/>
          <w:b/>
          <w:i/>
          <w:noProof/>
          <w:sz w:val="22"/>
          <w:szCs w:val="22"/>
        </w:rPr>
        <w:drawing>
          <wp:inline distT="0" distB="0" distL="0" distR="0">
            <wp:extent cx="1446199" cy="21717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0_b1-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399" cy="2173501"/>
                    </a:xfrm>
                    <a:prstGeom prst="rect">
                      <a:avLst/>
                    </a:prstGeom>
                  </pic:spPr>
                </pic:pic>
              </a:graphicData>
            </a:graphic>
          </wp:inline>
        </w:drawing>
      </w:r>
    </w:p>
    <w:p w:rsidR="00C23D06" w:rsidRDefault="00C23D06" w:rsidP="003E1349">
      <w:pPr>
        <w:spacing w:line="360" w:lineRule="auto"/>
        <w:rPr>
          <w:rFonts w:ascii="Arial" w:hAnsi="Arial" w:cs="Arial"/>
          <w:i/>
          <w:sz w:val="22"/>
          <w:szCs w:val="22"/>
        </w:rPr>
      </w:pPr>
      <w:r w:rsidRPr="00C23D06">
        <w:rPr>
          <w:rFonts w:ascii="Arial" w:hAnsi="Arial" w:cs="Arial"/>
          <w:i/>
          <w:sz w:val="22"/>
          <w:szCs w:val="22"/>
        </w:rPr>
        <w:t xml:space="preserve">Dr. </w:t>
      </w:r>
      <w:r w:rsidR="003E4C58">
        <w:rPr>
          <w:rFonts w:ascii="Arial" w:hAnsi="Arial" w:cs="Arial"/>
          <w:i/>
          <w:sz w:val="22"/>
          <w:szCs w:val="22"/>
        </w:rPr>
        <w:t>Andreas Hettich: Der deutsche Mittelstand ist existenziell besorgt über die rot-grünen Steuerpläne – hier sollen wohl bestehende öffentliche gegen künftig private Schulden getauscht werden</w:t>
      </w:r>
    </w:p>
    <w:p w:rsidR="00C23D06" w:rsidRDefault="00C23D06" w:rsidP="003E1349">
      <w:pPr>
        <w:spacing w:line="360" w:lineRule="auto"/>
        <w:rPr>
          <w:rFonts w:ascii="Arial" w:hAnsi="Arial" w:cs="Arial"/>
          <w:i/>
          <w:sz w:val="22"/>
          <w:szCs w:val="22"/>
        </w:rPr>
      </w:pPr>
    </w:p>
    <w:p w:rsidR="00C23D06" w:rsidRDefault="00C23D06" w:rsidP="00C23D06">
      <w:pPr>
        <w:spacing w:line="360" w:lineRule="auto"/>
        <w:rPr>
          <w:rFonts w:ascii="Arial" w:hAnsi="Arial" w:cs="Arial"/>
          <w:b/>
          <w:i/>
          <w:sz w:val="22"/>
          <w:szCs w:val="22"/>
        </w:rPr>
      </w:pPr>
      <w:r w:rsidRPr="005F79B1">
        <w:rPr>
          <w:rFonts w:ascii="Arial" w:hAnsi="Arial" w:cs="Arial"/>
          <w:b/>
          <w:i/>
          <w:sz w:val="22"/>
          <w:szCs w:val="22"/>
        </w:rPr>
        <w:t>vhnd1</w:t>
      </w:r>
      <w:r w:rsidR="00B055E4">
        <w:rPr>
          <w:rFonts w:ascii="Arial" w:hAnsi="Arial" w:cs="Arial"/>
          <w:b/>
          <w:i/>
          <w:sz w:val="22"/>
          <w:szCs w:val="22"/>
        </w:rPr>
        <w:t>310</w:t>
      </w:r>
      <w:r w:rsidRPr="005F79B1">
        <w:rPr>
          <w:rFonts w:ascii="Arial" w:hAnsi="Arial" w:cs="Arial"/>
          <w:b/>
          <w:i/>
          <w:sz w:val="22"/>
          <w:szCs w:val="22"/>
        </w:rPr>
        <w:t>_</w:t>
      </w:r>
      <w:r>
        <w:rPr>
          <w:rFonts w:ascii="Arial" w:hAnsi="Arial" w:cs="Arial"/>
          <w:b/>
          <w:i/>
          <w:sz w:val="22"/>
          <w:szCs w:val="22"/>
        </w:rPr>
        <w:t>b2</w:t>
      </w:r>
    </w:p>
    <w:p w:rsidR="00C23D06" w:rsidRDefault="00E86EF3" w:rsidP="00C23D06">
      <w:pPr>
        <w:spacing w:line="360" w:lineRule="auto"/>
        <w:rPr>
          <w:rFonts w:ascii="Arial" w:hAnsi="Arial" w:cs="Arial"/>
          <w:b/>
          <w:i/>
          <w:sz w:val="22"/>
          <w:szCs w:val="22"/>
        </w:rPr>
      </w:pPr>
      <w:r>
        <w:rPr>
          <w:rFonts w:ascii="Arial" w:hAnsi="Arial" w:cs="Arial"/>
          <w:b/>
          <w:i/>
          <w:noProof/>
          <w:sz w:val="22"/>
          <w:szCs w:val="22"/>
        </w:rPr>
        <w:drawing>
          <wp:inline distT="0" distB="0" distL="0" distR="0">
            <wp:extent cx="1442161" cy="2156460"/>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0_b2-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525" cy="2159994"/>
                    </a:xfrm>
                    <a:prstGeom prst="rect">
                      <a:avLst/>
                    </a:prstGeom>
                  </pic:spPr>
                </pic:pic>
              </a:graphicData>
            </a:graphic>
          </wp:inline>
        </w:drawing>
      </w:r>
    </w:p>
    <w:p w:rsidR="00C23D06" w:rsidRDefault="00C23D06" w:rsidP="003E1349">
      <w:pPr>
        <w:spacing w:line="360" w:lineRule="auto"/>
        <w:rPr>
          <w:rFonts w:ascii="Arial" w:hAnsi="Arial" w:cs="Arial"/>
          <w:i/>
          <w:sz w:val="22"/>
          <w:szCs w:val="22"/>
        </w:rPr>
      </w:pPr>
      <w:r w:rsidRPr="007D48FB">
        <w:rPr>
          <w:rFonts w:ascii="Arial" w:hAnsi="Arial" w:cs="Arial"/>
          <w:i/>
          <w:sz w:val="22"/>
          <w:szCs w:val="22"/>
        </w:rPr>
        <w:t xml:space="preserve">Dr. </w:t>
      </w:r>
      <w:r w:rsidR="003E4C58">
        <w:rPr>
          <w:rFonts w:ascii="Arial" w:hAnsi="Arial" w:cs="Arial"/>
          <w:i/>
          <w:sz w:val="22"/>
          <w:szCs w:val="22"/>
        </w:rPr>
        <w:t>Lucas Heumann</w:t>
      </w:r>
      <w:r w:rsidRPr="007D48FB">
        <w:rPr>
          <w:rFonts w:ascii="Arial" w:hAnsi="Arial" w:cs="Arial"/>
          <w:i/>
          <w:sz w:val="22"/>
          <w:szCs w:val="22"/>
        </w:rPr>
        <w:t xml:space="preserve">: </w:t>
      </w:r>
      <w:r w:rsidR="003E4C58">
        <w:rPr>
          <w:rFonts w:ascii="Arial" w:hAnsi="Arial" w:cs="Arial"/>
          <w:i/>
          <w:sz w:val="22"/>
          <w:szCs w:val="22"/>
        </w:rPr>
        <w:t xml:space="preserve">Bei aller Skepsis, was eine schnelle Erholung der Exportmärkte für die deutsche Möbelindustrie betrifft: </w:t>
      </w:r>
      <w:r w:rsidR="00C70DD9">
        <w:rPr>
          <w:rFonts w:ascii="Arial" w:hAnsi="Arial" w:cs="Arial"/>
          <w:i/>
          <w:sz w:val="22"/>
          <w:szCs w:val="22"/>
        </w:rPr>
        <w:t xml:space="preserve">Nachhaltige </w:t>
      </w:r>
      <w:r w:rsidR="003E4C58">
        <w:rPr>
          <w:rFonts w:ascii="Arial" w:hAnsi="Arial" w:cs="Arial"/>
          <w:i/>
          <w:sz w:val="22"/>
          <w:szCs w:val="22"/>
        </w:rPr>
        <w:t xml:space="preserve">Wachstumschancen liegen </w:t>
      </w:r>
      <w:r w:rsidR="00C70DD9">
        <w:rPr>
          <w:rFonts w:ascii="Arial" w:hAnsi="Arial" w:cs="Arial"/>
          <w:i/>
          <w:sz w:val="22"/>
          <w:szCs w:val="22"/>
        </w:rPr>
        <w:t xml:space="preserve">vor allem </w:t>
      </w:r>
      <w:r w:rsidR="003E4C58">
        <w:rPr>
          <w:rFonts w:ascii="Arial" w:hAnsi="Arial" w:cs="Arial"/>
          <w:i/>
          <w:sz w:val="22"/>
          <w:szCs w:val="22"/>
        </w:rPr>
        <w:t>in den sogenannten BRIC-Märkten</w:t>
      </w:r>
    </w:p>
    <w:p w:rsidR="00BA067C" w:rsidRDefault="00BA067C">
      <w:pPr>
        <w:rPr>
          <w:rFonts w:ascii="Arial" w:hAnsi="Arial" w:cs="Arial"/>
          <w:i/>
          <w:sz w:val="22"/>
          <w:szCs w:val="22"/>
        </w:rPr>
      </w:pPr>
      <w:r>
        <w:rPr>
          <w:rFonts w:ascii="Arial" w:hAnsi="Arial" w:cs="Arial"/>
          <w:i/>
          <w:sz w:val="22"/>
          <w:szCs w:val="22"/>
        </w:rPr>
        <w:br w:type="page"/>
      </w:r>
    </w:p>
    <w:p w:rsidR="00BA067C" w:rsidRDefault="00BA067C" w:rsidP="00B055E4">
      <w:pPr>
        <w:spacing w:line="360" w:lineRule="auto"/>
        <w:rPr>
          <w:rFonts w:ascii="Arial" w:hAnsi="Arial" w:cs="Arial"/>
          <w:b/>
          <w:i/>
          <w:sz w:val="22"/>
          <w:szCs w:val="22"/>
        </w:rPr>
      </w:pPr>
    </w:p>
    <w:p w:rsidR="00B055E4" w:rsidRDefault="00B055E4" w:rsidP="00B055E4">
      <w:pPr>
        <w:spacing w:line="360" w:lineRule="auto"/>
        <w:rPr>
          <w:rFonts w:ascii="Arial" w:hAnsi="Arial" w:cs="Arial"/>
          <w:b/>
          <w:i/>
          <w:sz w:val="22"/>
          <w:szCs w:val="22"/>
        </w:rPr>
      </w:pPr>
      <w:r w:rsidRPr="005F79B1">
        <w:rPr>
          <w:rFonts w:ascii="Arial" w:hAnsi="Arial" w:cs="Arial"/>
          <w:b/>
          <w:i/>
          <w:sz w:val="22"/>
          <w:szCs w:val="22"/>
        </w:rPr>
        <w:t>vhnd1</w:t>
      </w:r>
      <w:r>
        <w:rPr>
          <w:rFonts w:ascii="Arial" w:hAnsi="Arial" w:cs="Arial"/>
          <w:b/>
          <w:i/>
          <w:sz w:val="22"/>
          <w:szCs w:val="22"/>
        </w:rPr>
        <w:t>310</w:t>
      </w:r>
      <w:r w:rsidRPr="005F79B1">
        <w:rPr>
          <w:rFonts w:ascii="Arial" w:hAnsi="Arial" w:cs="Arial"/>
          <w:b/>
          <w:i/>
          <w:sz w:val="22"/>
          <w:szCs w:val="22"/>
        </w:rPr>
        <w:t>_</w:t>
      </w:r>
      <w:r>
        <w:rPr>
          <w:rFonts w:ascii="Arial" w:hAnsi="Arial" w:cs="Arial"/>
          <w:b/>
          <w:i/>
          <w:sz w:val="22"/>
          <w:szCs w:val="22"/>
        </w:rPr>
        <w:t>b3</w:t>
      </w:r>
    </w:p>
    <w:p w:rsidR="00B055E4" w:rsidRDefault="00E86EF3" w:rsidP="00B055E4">
      <w:pPr>
        <w:spacing w:line="360" w:lineRule="auto"/>
        <w:rPr>
          <w:rFonts w:ascii="Arial" w:hAnsi="Arial" w:cs="Arial"/>
          <w:b/>
          <w:i/>
          <w:sz w:val="22"/>
          <w:szCs w:val="22"/>
        </w:rPr>
      </w:pPr>
      <w:r>
        <w:rPr>
          <w:rFonts w:ascii="Arial" w:hAnsi="Arial" w:cs="Arial"/>
          <w:b/>
          <w:i/>
          <w:noProof/>
          <w:sz w:val="22"/>
          <w:szCs w:val="22"/>
        </w:rPr>
        <w:drawing>
          <wp:inline distT="0" distB="0" distL="0" distR="0">
            <wp:extent cx="1440916" cy="2080260"/>
            <wp:effectExtent l="0" t="0" r="698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0_b3-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950" cy="2080309"/>
                    </a:xfrm>
                    <a:prstGeom prst="rect">
                      <a:avLst/>
                    </a:prstGeom>
                  </pic:spPr>
                </pic:pic>
              </a:graphicData>
            </a:graphic>
          </wp:inline>
        </w:drawing>
      </w:r>
    </w:p>
    <w:p w:rsidR="00B055E4" w:rsidRPr="00C23D06" w:rsidRDefault="00C70DD9" w:rsidP="00B055E4">
      <w:pPr>
        <w:spacing w:line="360" w:lineRule="auto"/>
        <w:rPr>
          <w:rFonts w:ascii="Arial" w:hAnsi="Arial" w:cs="Arial"/>
          <w:i/>
          <w:sz w:val="22"/>
          <w:szCs w:val="22"/>
        </w:rPr>
      </w:pPr>
      <w:r>
        <w:rPr>
          <w:rFonts w:ascii="Arial" w:hAnsi="Arial" w:cs="Arial"/>
          <w:i/>
          <w:sz w:val="22"/>
          <w:szCs w:val="22"/>
        </w:rPr>
        <w:t>Steffen Kampeter</w:t>
      </w:r>
      <w:r w:rsidR="00B055E4" w:rsidRPr="007D48FB">
        <w:rPr>
          <w:rFonts w:ascii="Arial" w:hAnsi="Arial" w:cs="Arial"/>
          <w:i/>
          <w:sz w:val="22"/>
          <w:szCs w:val="22"/>
        </w:rPr>
        <w:t xml:space="preserve">: </w:t>
      </w:r>
      <w:r>
        <w:rPr>
          <w:rFonts w:ascii="Arial" w:hAnsi="Arial" w:cs="Arial"/>
          <w:i/>
          <w:sz w:val="22"/>
          <w:szCs w:val="22"/>
        </w:rPr>
        <w:t>Nicht nur Griechenland, Spanien, Portugal, Zypern oder Malta müssen Reformen anstoßen – auch wir in Deutschland müssen weiter an unseren Hausaufgaben arbeiten</w:t>
      </w:r>
    </w:p>
    <w:p w:rsidR="00B055E4" w:rsidRDefault="00B055E4" w:rsidP="00B055E4">
      <w:pPr>
        <w:spacing w:line="360" w:lineRule="auto"/>
        <w:rPr>
          <w:rFonts w:ascii="Arial" w:hAnsi="Arial" w:cs="Arial"/>
          <w:i/>
          <w:sz w:val="22"/>
          <w:szCs w:val="22"/>
        </w:rPr>
      </w:pPr>
    </w:p>
    <w:p w:rsidR="00B055E4" w:rsidRDefault="00B055E4" w:rsidP="00B055E4">
      <w:pPr>
        <w:spacing w:line="360" w:lineRule="auto"/>
        <w:rPr>
          <w:rFonts w:ascii="Arial" w:hAnsi="Arial" w:cs="Arial"/>
          <w:b/>
          <w:i/>
          <w:sz w:val="22"/>
          <w:szCs w:val="22"/>
        </w:rPr>
      </w:pPr>
      <w:r w:rsidRPr="005F79B1">
        <w:rPr>
          <w:rFonts w:ascii="Arial" w:hAnsi="Arial" w:cs="Arial"/>
          <w:b/>
          <w:i/>
          <w:sz w:val="22"/>
          <w:szCs w:val="22"/>
        </w:rPr>
        <w:t>vhnd1</w:t>
      </w:r>
      <w:r>
        <w:rPr>
          <w:rFonts w:ascii="Arial" w:hAnsi="Arial" w:cs="Arial"/>
          <w:b/>
          <w:i/>
          <w:sz w:val="22"/>
          <w:szCs w:val="22"/>
        </w:rPr>
        <w:t>310</w:t>
      </w:r>
      <w:r w:rsidRPr="005F79B1">
        <w:rPr>
          <w:rFonts w:ascii="Arial" w:hAnsi="Arial" w:cs="Arial"/>
          <w:b/>
          <w:i/>
          <w:sz w:val="22"/>
          <w:szCs w:val="22"/>
        </w:rPr>
        <w:t>_</w:t>
      </w:r>
      <w:r>
        <w:rPr>
          <w:rFonts w:ascii="Arial" w:hAnsi="Arial" w:cs="Arial"/>
          <w:b/>
          <w:i/>
          <w:sz w:val="22"/>
          <w:szCs w:val="22"/>
        </w:rPr>
        <w:t>b4</w:t>
      </w:r>
    </w:p>
    <w:p w:rsidR="00B055E4" w:rsidRDefault="00E86EF3" w:rsidP="00B055E4">
      <w:pPr>
        <w:spacing w:line="360" w:lineRule="auto"/>
        <w:rPr>
          <w:rFonts w:ascii="Arial" w:hAnsi="Arial" w:cs="Arial"/>
          <w:b/>
          <w:i/>
          <w:sz w:val="22"/>
          <w:szCs w:val="22"/>
        </w:rPr>
      </w:pPr>
      <w:r>
        <w:rPr>
          <w:rFonts w:ascii="Arial" w:hAnsi="Arial" w:cs="Arial"/>
          <w:b/>
          <w:i/>
          <w:noProof/>
          <w:sz w:val="22"/>
          <w:szCs w:val="22"/>
        </w:rPr>
        <w:drawing>
          <wp:inline distT="0" distB="0" distL="0" distR="0">
            <wp:extent cx="1455420" cy="2181923"/>
            <wp:effectExtent l="0" t="0" r="0" b="889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0_b4-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144" cy="2187506"/>
                    </a:xfrm>
                    <a:prstGeom prst="rect">
                      <a:avLst/>
                    </a:prstGeom>
                  </pic:spPr>
                </pic:pic>
              </a:graphicData>
            </a:graphic>
          </wp:inline>
        </w:drawing>
      </w:r>
    </w:p>
    <w:p w:rsidR="00B055E4" w:rsidRPr="00C23D06" w:rsidRDefault="00C70DD9" w:rsidP="00B055E4">
      <w:pPr>
        <w:spacing w:line="360" w:lineRule="auto"/>
        <w:rPr>
          <w:rFonts w:ascii="Arial" w:hAnsi="Arial" w:cs="Arial"/>
          <w:i/>
          <w:sz w:val="22"/>
          <w:szCs w:val="22"/>
        </w:rPr>
      </w:pPr>
      <w:r>
        <w:rPr>
          <w:rFonts w:ascii="Arial" w:hAnsi="Arial" w:cs="Arial"/>
          <w:i/>
          <w:sz w:val="22"/>
          <w:szCs w:val="22"/>
        </w:rPr>
        <w:t>Prof. Dr. Dieter Hundt: Meine Hochachtung dafür, dass die Möbelbranche noch niemals in der Wirtschaftsgeschichte der BRD staatliche Subventionen eingefordert hat</w:t>
      </w:r>
    </w:p>
    <w:p w:rsidR="00BA067C" w:rsidRDefault="00BA067C">
      <w:pPr>
        <w:rPr>
          <w:rFonts w:ascii="Arial" w:hAnsi="Arial" w:cs="Arial"/>
          <w:b/>
          <w:i/>
          <w:sz w:val="22"/>
          <w:szCs w:val="22"/>
        </w:rPr>
      </w:pPr>
      <w:r>
        <w:rPr>
          <w:rFonts w:ascii="Arial" w:hAnsi="Arial" w:cs="Arial"/>
          <w:b/>
          <w:i/>
          <w:sz w:val="22"/>
          <w:szCs w:val="22"/>
        </w:rPr>
        <w:br w:type="page"/>
      </w:r>
    </w:p>
    <w:p w:rsidR="00B055E4" w:rsidRDefault="00B055E4" w:rsidP="00B055E4">
      <w:pPr>
        <w:spacing w:line="360" w:lineRule="auto"/>
        <w:rPr>
          <w:rFonts w:ascii="Arial" w:hAnsi="Arial" w:cs="Arial"/>
          <w:b/>
          <w:i/>
          <w:sz w:val="22"/>
          <w:szCs w:val="22"/>
        </w:rPr>
      </w:pPr>
    </w:p>
    <w:p w:rsidR="00B055E4" w:rsidRDefault="00B055E4" w:rsidP="00B055E4">
      <w:pPr>
        <w:spacing w:line="360" w:lineRule="auto"/>
        <w:rPr>
          <w:rFonts w:ascii="Arial" w:hAnsi="Arial" w:cs="Arial"/>
          <w:b/>
          <w:i/>
          <w:sz w:val="22"/>
          <w:szCs w:val="22"/>
        </w:rPr>
      </w:pPr>
      <w:r w:rsidRPr="005F79B1">
        <w:rPr>
          <w:rFonts w:ascii="Arial" w:hAnsi="Arial" w:cs="Arial"/>
          <w:b/>
          <w:i/>
          <w:sz w:val="22"/>
          <w:szCs w:val="22"/>
        </w:rPr>
        <w:t>vhnd1</w:t>
      </w:r>
      <w:r>
        <w:rPr>
          <w:rFonts w:ascii="Arial" w:hAnsi="Arial" w:cs="Arial"/>
          <w:b/>
          <w:i/>
          <w:sz w:val="22"/>
          <w:szCs w:val="22"/>
        </w:rPr>
        <w:t>310</w:t>
      </w:r>
      <w:r w:rsidRPr="005F79B1">
        <w:rPr>
          <w:rFonts w:ascii="Arial" w:hAnsi="Arial" w:cs="Arial"/>
          <w:b/>
          <w:i/>
          <w:sz w:val="22"/>
          <w:szCs w:val="22"/>
        </w:rPr>
        <w:t>_</w:t>
      </w:r>
      <w:r>
        <w:rPr>
          <w:rFonts w:ascii="Arial" w:hAnsi="Arial" w:cs="Arial"/>
          <w:b/>
          <w:i/>
          <w:sz w:val="22"/>
          <w:szCs w:val="22"/>
        </w:rPr>
        <w:t>b5</w:t>
      </w:r>
    </w:p>
    <w:p w:rsidR="00B055E4" w:rsidRDefault="00E86EF3" w:rsidP="00B055E4">
      <w:pPr>
        <w:spacing w:line="360" w:lineRule="auto"/>
        <w:rPr>
          <w:rFonts w:ascii="Arial" w:hAnsi="Arial" w:cs="Arial"/>
          <w:b/>
          <w:i/>
          <w:sz w:val="22"/>
          <w:szCs w:val="22"/>
        </w:rPr>
      </w:pPr>
      <w:r>
        <w:rPr>
          <w:rFonts w:ascii="Arial" w:hAnsi="Arial" w:cs="Arial"/>
          <w:b/>
          <w:i/>
          <w:noProof/>
          <w:sz w:val="22"/>
          <w:szCs w:val="22"/>
        </w:rPr>
        <w:drawing>
          <wp:inline distT="0" distB="0" distL="0" distR="0">
            <wp:extent cx="1449003" cy="21717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0_b5-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0207" cy="2173504"/>
                    </a:xfrm>
                    <a:prstGeom prst="rect">
                      <a:avLst/>
                    </a:prstGeom>
                  </pic:spPr>
                </pic:pic>
              </a:graphicData>
            </a:graphic>
          </wp:inline>
        </w:drawing>
      </w:r>
    </w:p>
    <w:p w:rsidR="00B055E4" w:rsidRPr="00C23D06" w:rsidRDefault="00C70DD9" w:rsidP="00B055E4">
      <w:pPr>
        <w:spacing w:line="360" w:lineRule="auto"/>
        <w:rPr>
          <w:rFonts w:ascii="Arial" w:hAnsi="Arial" w:cs="Arial"/>
          <w:i/>
          <w:sz w:val="22"/>
          <w:szCs w:val="22"/>
        </w:rPr>
      </w:pPr>
      <w:r>
        <w:rPr>
          <w:rFonts w:ascii="Arial" w:hAnsi="Arial" w:cs="Arial"/>
          <w:i/>
          <w:sz w:val="22"/>
          <w:szCs w:val="22"/>
        </w:rPr>
        <w:t>Frank Schäffler</w:t>
      </w:r>
      <w:r w:rsidR="00B055E4" w:rsidRPr="007D48FB">
        <w:rPr>
          <w:rFonts w:ascii="Arial" w:hAnsi="Arial" w:cs="Arial"/>
          <w:i/>
          <w:sz w:val="22"/>
          <w:szCs w:val="22"/>
        </w:rPr>
        <w:t xml:space="preserve">: </w:t>
      </w:r>
      <w:r>
        <w:rPr>
          <w:rFonts w:ascii="Arial" w:hAnsi="Arial" w:cs="Arial"/>
          <w:i/>
          <w:sz w:val="22"/>
          <w:szCs w:val="22"/>
        </w:rPr>
        <w:t>Wir müssen uns schnell besinnen, was die Bundesrepublik wirtschaftlich stark gemacht hat – wir brauchen ähnliche Rahmenbedingungen, die einst das deutsche Wirtschaftswunder der Nachkriegszeit ermöglicht haben</w:t>
      </w:r>
    </w:p>
    <w:p w:rsidR="00B055E4" w:rsidRDefault="00B055E4" w:rsidP="00B055E4">
      <w:pPr>
        <w:spacing w:line="360" w:lineRule="auto"/>
        <w:rPr>
          <w:rFonts w:ascii="Arial" w:hAnsi="Arial" w:cs="Arial"/>
          <w:i/>
          <w:sz w:val="22"/>
          <w:szCs w:val="22"/>
        </w:rPr>
      </w:pPr>
    </w:p>
    <w:p w:rsidR="00B055E4" w:rsidRDefault="00B055E4" w:rsidP="00B055E4">
      <w:pPr>
        <w:spacing w:line="360" w:lineRule="auto"/>
        <w:rPr>
          <w:rFonts w:ascii="Arial" w:hAnsi="Arial" w:cs="Arial"/>
          <w:b/>
          <w:i/>
          <w:sz w:val="22"/>
          <w:szCs w:val="22"/>
        </w:rPr>
      </w:pPr>
      <w:r w:rsidRPr="005F79B1">
        <w:rPr>
          <w:rFonts w:ascii="Arial" w:hAnsi="Arial" w:cs="Arial"/>
          <w:b/>
          <w:i/>
          <w:sz w:val="22"/>
          <w:szCs w:val="22"/>
        </w:rPr>
        <w:t>vhnd1</w:t>
      </w:r>
      <w:r>
        <w:rPr>
          <w:rFonts w:ascii="Arial" w:hAnsi="Arial" w:cs="Arial"/>
          <w:b/>
          <w:i/>
          <w:sz w:val="22"/>
          <w:szCs w:val="22"/>
        </w:rPr>
        <w:t>310</w:t>
      </w:r>
      <w:r w:rsidRPr="005F79B1">
        <w:rPr>
          <w:rFonts w:ascii="Arial" w:hAnsi="Arial" w:cs="Arial"/>
          <w:b/>
          <w:i/>
          <w:sz w:val="22"/>
          <w:szCs w:val="22"/>
        </w:rPr>
        <w:t>_</w:t>
      </w:r>
      <w:r>
        <w:rPr>
          <w:rFonts w:ascii="Arial" w:hAnsi="Arial" w:cs="Arial"/>
          <w:b/>
          <w:i/>
          <w:sz w:val="22"/>
          <w:szCs w:val="22"/>
        </w:rPr>
        <w:t>b6</w:t>
      </w:r>
    </w:p>
    <w:p w:rsidR="00B055E4" w:rsidRDefault="00E86EF3" w:rsidP="00B055E4">
      <w:pPr>
        <w:spacing w:line="360" w:lineRule="auto"/>
        <w:rPr>
          <w:rFonts w:ascii="Arial" w:hAnsi="Arial" w:cs="Arial"/>
          <w:b/>
          <w:i/>
          <w:sz w:val="22"/>
          <w:szCs w:val="22"/>
        </w:rPr>
      </w:pPr>
      <w:r>
        <w:rPr>
          <w:rFonts w:ascii="Arial" w:hAnsi="Arial" w:cs="Arial"/>
          <w:b/>
          <w:i/>
          <w:noProof/>
          <w:sz w:val="22"/>
          <w:szCs w:val="22"/>
        </w:rPr>
        <w:drawing>
          <wp:inline distT="0" distB="0" distL="0" distR="0">
            <wp:extent cx="1447800" cy="2166894"/>
            <wp:effectExtent l="0" t="0" r="0" b="508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0_b6-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8712" cy="2168260"/>
                    </a:xfrm>
                    <a:prstGeom prst="rect">
                      <a:avLst/>
                    </a:prstGeom>
                  </pic:spPr>
                </pic:pic>
              </a:graphicData>
            </a:graphic>
          </wp:inline>
        </w:drawing>
      </w:r>
    </w:p>
    <w:p w:rsidR="00B055E4" w:rsidRPr="00C23D06" w:rsidRDefault="00C70DD9" w:rsidP="00B055E4">
      <w:pPr>
        <w:spacing w:line="360" w:lineRule="auto"/>
        <w:rPr>
          <w:rFonts w:ascii="Arial" w:hAnsi="Arial" w:cs="Arial"/>
          <w:i/>
          <w:sz w:val="22"/>
          <w:szCs w:val="22"/>
        </w:rPr>
      </w:pPr>
      <w:r>
        <w:rPr>
          <w:rFonts w:ascii="Arial" w:hAnsi="Arial" w:cs="Arial"/>
          <w:i/>
          <w:sz w:val="22"/>
          <w:szCs w:val="22"/>
        </w:rPr>
        <w:t>Prof. Dr. Paul Wittenbrink</w:t>
      </w:r>
      <w:r w:rsidR="00B055E4" w:rsidRPr="007D48FB">
        <w:rPr>
          <w:rFonts w:ascii="Arial" w:hAnsi="Arial" w:cs="Arial"/>
          <w:i/>
          <w:sz w:val="22"/>
          <w:szCs w:val="22"/>
        </w:rPr>
        <w:t xml:space="preserve">: </w:t>
      </w:r>
      <w:r>
        <w:rPr>
          <w:rFonts w:ascii="Arial" w:hAnsi="Arial" w:cs="Arial"/>
          <w:i/>
          <w:sz w:val="22"/>
          <w:szCs w:val="22"/>
        </w:rPr>
        <w:t>Mangelhafte Kommunikation ist das Grundübel aller Probleme bei der logistischen Kette in der Möbelwirtschaft</w:t>
      </w:r>
    </w:p>
    <w:p w:rsidR="00BA067C" w:rsidRDefault="00BA067C">
      <w:pPr>
        <w:rPr>
          <w:rFonts w:ascii="Arial" w:hAnsi="Arial" w:cs="Arial"/>
          <w:b/>
          <w:i/>
          <w:sz w:val="22"/>
          <w:szCs w:val="22"/>
        </w:rPr>
      </w:pPr>
      <w:r>
        <w:rPr>
          <w:rFonts w:ascii="Arial" w:hAnsi="Arial" w:cs="Arial"/>
          <w:b/>
          <w:i/>
          <w:sz w:val="22"/>
          <w:szCs w:val="22"/>
        </w:rPr>
        <w:br w:type="page"/>
      </w:r>
    </w:p>
    <w:p w:rsidR="00B055E4" w:rsidRDefault="00B055E4" w:rsidP="00B055E4">
      <w:pPr>
        <w:spacing w:line="360" w:lineRule="auto"/>
        <w:rPr>
          <w:rFonts w:ascii="Arial" w:hAnsi="Arial" w:cs="Arial"/>
          <w:b/>
          <w:i/>
          <w:sz w:val="22"/>
          <w:szCs w:val="22"/>
        </w:rPr>
      </w:pPr>
      <w:r w:rsidRPr="005F79B1">
        <w:rPr>
          <w:rFonts w:ascii="Arial" w:hAnsi="Arial" w:cs="Arial"/>
          <w:b/>
          <w:i/>
          <w:sz w:val="22"/>
          <w:szCs w:val="22"/>
        </w:rPr>
        <w:lastRenderedPageBreak/>
        <w:t>vhnd1</w:t>
      </w:r>
      <w:r>
        <w:rPr>
          <w:rFonts w:ascii="Arial" w:hAnsi="Arial" w:cs="Arial"/>
          <w:b/>
          <w:i/>
          <w:sz w:val="22"/>
          <w:szCs w:val="22"/>
        </w:rPr>
        <w:t>310</w:t>
      </w:r>
      <w:r w:rsidRPr="005F79B1">
        <w:rPr>
          <w:rFonts w:ascii="Arial" w:hAnsi="Arial" w:cs="Arial"/>
          <w:b/>
          <w:i/>
          <w:sz w:val="22"/>
          <w:szCs w:val="22"/>
        </w:rPr>
        <w:t>_</w:t>
      </w:r>
      <w:r>
        <w:rPr>
          <w:rFonts w:ascii="Arial" w:hAnsi="Arial" w:cs="Arial"/>
          <w:b/>
          <w:i/>
          <w:sz w:val="22"/>
          <w:szCs w:val="22"/>
        </w:rPr>
        <w:t>b7</w:t>
      </w:r>
    </w:p>
    <w:p w:rsidR="00B055E4" w:rsidRDefault="00E86EF3" w:rsidP="00B055E4">
      <w:pPr>
        <w:spacing w:line="360" w:lineRule="auto"/>
        <w:rPr>
          <w:rFonts w:ascii="Arial" w:hAnsi="Arial" w:cs="Arial"/>
          <w:b/>
          <w:i/>
          <w:sz w:val="22"/>
          <w:szCs w:val="22"/>
        </w:rPr>
      </w:pPr>
      <w:r>
        <w:rPr>
          <w:rFonts w:ascii="Arial" w:hAnsi="Arial" w:cs="Arial"/>
          <w:b/>
          <w:i/>
          <w:noProof/>
          <w:sz w:val="22"/>
          <w:szCs w:val="22"/>
        </w:rPr>
        <w:drawing>
          <wp:inline distT="0" distB="0" distL="0" distR="0">
            <wp:extent cx="3586519" cy="238506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0_b7-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83545" cy="2383082"/>
                    </a:xfrm>
                    <a:prstGeom prst="rect">
                      <a:avLst/>
                    </a:prstGeom>
                  </pic:spPr>
                </pic:pic>
              </a:graphicData>
            </a:graphic>
          </wp:inline>
        </w:drawing>
      </w:r>
    </w:p>
    <w:p w:rsidR="00B055E4" w:rsidRPr="00C23D06" w:rsidRDefault="00BA067C" w:rsidP="00B055E4">
      <w:pPr>
        <w:spacing w:line="360" w:lineRule="auto"/>
        <w:rPr>
          <w:rFonts w:ascii="Arial" w:hAnsi="Arial" w:cs="Arial"/>
          <w:i/>
          <w:sz w:val="22"/>
          <w:szCs w:val="22"/>
        </w:rPr>
      </w:pPr>
      <w:r>
        <w:rPr>
          <w:rFonts w:ascii="Arial" w:hAnsi="Arial" w:cs="Arial"/>
          <w:i/>
          <w:sz w:val="22"/>
          <w:szCs w:val="22"/>
        </w:rPr>
        <w:t>Herzlich willkommene Gäste und Initiatoren der 20. Möbelrunde OWL: Dr. Andreas Hettich, Dr. Lucas Heumann, Dr. Dieter Hundt, Dr. Reinhard Göhner und Steffen Kampeter (vorn v.l.n.r.)</w:t>
      </w:r>
    </w:p>
    <w:p w:rsidR="00B055E4" w:rsidRDefault="00B055E4" w:rsidP="00B055E4">
      <w:pPr>
        <w:spacing w:line="360" w:lineRule="auto"/>
        <w:rPr>
          <w:rFonts w:ascii="Arial" w:hAnsi="Arial" w:cs="Arial"/>
          <w:b/>
          <w:i/>
          <w:sz w:val="22"/>
          <w:szCs w:val="22"/>
        </w:rPr>
      </w:pPr>
    </w:p>
    <w:p w:rsidR="00B055E4" w:rsidRDefault="00B055E4" w:rsidP="00B055E4">
      <w:pPr>
        <w:spacing w:line="360" w:lineRule="auto"/>
        <w:rPr>
          <w:rFonts w:ascii="Arial" w:hAnsi="Arial" w:cs="Arial"/>
          <w:b/>
          <w:i/>
          <w:sz w:val="22"/>
          <w:szCs w:val="22"/>
        </w:rPr>
      </w:pPr>
      <w:r w:rsidRPr="005F79B1">
        <w:rPr>
          <w:rFonts w:ascii="Arial" w:hAnsi="Arial" w:cs="Arial"/>
          <w:b/>
          <w:i/>
          <w:sz w:val="22"/>
          <w:szCs w:val="22"/>
        </w:rPr>
        <w:t>vhnd1</w:t>
      </w:r>
      <w:r>
        <w:rPr>
          <w:rFonts w:ascii="Arial" w:hAnsi="Arial" w:cs="Arial"/>
          <w:b/>
          <w:i/>
          <w:sz w:val="22"/>
          <w:szCs w:val="22"/>
        </w:rPr>
        <w:t>310</w:t>
      </w:r>
      <w:r w:rsidRPr="005F79B1">
        <w:rPr>
          <w:rFonts w:ascii="Arial" w:hAnsi="Arial" w:cs="Arial"/>
          <w:b/>
          <w:i/>
          <w:sz w:val="22"/>
          <w:szCs w:val="22"/>
        </w:rPr>
        <w:t>_</w:t>
      </w:r>
      <w:r>
        <w:rPr>
          <w:rFonts w:ascii="Arial" w:hAnsi="Arial" w:cs="Arial"/>
          <w:b/>
          <w:i/>
          <w:sz w:val="22"/>
          <w:szCs w:val="22"/>
        </w:rPr>
        <w:t>b8</w:t>
      </w:r>
    </w:p>
    <w:p w:rsidR="00B055E4" w:rsidRDefault="00E86EF3" w:rsidP="00B055E4">
      <w:pPr>
        <w:spacing w:line="360" w:lineRule="auto"/>
        <w:rPr>
          <w:rFonts w:ascii="Arial" w:hAnsi="Arial" w:cs="Arial"/>
          <w:b/>
          <w:i/>
          <w:sz w:val="22"/>
          <w:szCs w:val="22"/>
        </w:rPr>
      </w:pPr>
      <w:r>
        <w:rPr>
          <w:rFonts w:ascii="Arial" w:hAnsi="Arial" w:cs="Arial"/>
          <w:b/>
          <w:i/>
          <w:noProof/>
          <w:sz w:val="22"/>
          <w:szCs w:val="22"/>
        </w:rPr>
        <w:drawing>
          <wp:inline distT="0" distB="0" distL="0" distR="0">
            <wp:extent cx="3589020" cy="2385731"/>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0_b8-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6044" cy="2383753"/>
                    </a:xfrm>
                    <a:prstGeom prst="rect">
                      <a:avLst/>
                    </a:prstGeom>
                  </pic:spPr>
                </pic:pic>
              </a:graphicData>
            </a:graphic>
          </wp:inline>
        </w:drawing>
      </w:r>
    </w:p>
    <w:p w:rsidR="00BA067C" w:rsidRPr="00C23D06" w:rsidRDefault="00BA067C" w:rsidP="003E1349">
      <w:pPr>
        <w:spacing w:line="360" w:lineRule="auto"/>
        <w:rPr>
          <w:rFonts w:ascii="Arial" w:hAnsi="Arial" w:cs="Arial"/>
          <w:i/>
          <w:sz w:val="22"/>
          <w:szCs w:val="22"/>
        </w:rPr>
      </w:pPr>
      <w:r>
        <w:rPr>
          <w:rFonts w:ascii="Arial" w:hAnsi="Arial" w:cs="Arial"/>
          <w:i/>
          <w:sz w:val="22"/>
          <w:szCs w:val="22"/>
        </w:rPr>
        <w:t>Andreas Ruf moderierte souverän die Expertenrunde zum Thema „Engpass Rampe“ mit Dr. Wittenbrink, Hans-Christoff Dees, Matthias Stollberg und Johannes Röhr (v.l.n.r.)</w:t>
      </w:r>
      <w:r>
        <w:rPr>
          <w:rFonts w:ascii="Arial" w:hAnsi="Arial" w:cs="Arial"/>
          <w:i/>
          <w:sz w:val="22"/>
          <w:szCs w:val="22"/>
        </w:rPr>
        <w:tab/>
      </w:r>
      <w:r>
        <w:rPr>
          <w:rFonts w:ascii="Arial" w:hAnsi="Arial" w:cs="Arial"/>
          <w:i/>
          <w:sz w:val="22"/>
          <w:szCs w:val="22"/>
        </w:rPr>
        <w:tab/>
        <w:t>Fotos (8): VHK/Müller</w:t>
      </w:r>
    </w:p>
    <w:sectPr w:rsidR="00BA067C" w:rsidRPr="00C23D06" w:rsidSect="00FF1580">
      <w:headerReference w:type="default" r:id="rId16"/>
      <w:footerReference w:type="default" r:id="rId17"/>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6977907" wp14:editId="4C0ACE7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7B1578" w:rsidP="003E1349">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Pr="007C6B53">
                            <w:rPr>
                              <w:rFonts w:ascii="Arial" w:hAnsi="Arial" w:cs="Arial"/>
                              <w:b/>
                              <w:bCs/>
                              <w:color w:val="808080" w:themeColor="background1" w:themeShade="80"/>
                              <w:sz w:val="18"/>
                              <w:lang w:val="fr-FR"/>
                            </w:rPr>
                            <w:t>:</w:t>
                          </w:r>
                        </w:p>
                        <w:p w:rsidR="007B1578" w:rsidRPr="007C6B53" w:rsidRDefault="007B1578" w:rsidP="003E1349">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www.vhk-herford.de</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sidR="00B7668F">
                            <w:rPr>
                              <w:b w:val="0"/>
                              <w:color w:val="808080" w:themeColor="background1" w:themeShade="80"/>
                            </w:rPr>
                            <w:t>310</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7B1578" w:rsidP="003E1349">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Pr="007C6B53">
                      <w:rPr>
                        <w:rFonts w:ascii="Arial" w:hAnsi="Arial" w:cs="Arial"/>
                        <w:b/>
                        <w:bCs/>
                        <w:color w:val="808080" w:themeColor="background1" w:themeShade="80"/>
                        <w:sz w:val="18"/>
                        <w:lang w:val="fr-FR"/>
                      </w:rPr>
                      <w:t>:</w:t>
                    </w:r>
                  </w:p>
                  <w:p w:rsidR="007B1578" w:rsidRPr="007C6B53" w:rsidRDefault="007B1578" w:rsidP="003E1349">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www.vhk-herford.de</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sidR="00B7668F">
                      <w:rPr>
                        <w:b w:val="0"/>
                        <w:color w:val="808080" w:themeColor="background1" w:themeShade="80"/>
                      </w:rPr>
                      <w:t>310</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458FDFD2" wp14:editId="3B8A6577">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47634878" wp14:editId="46DFECF3">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B7668F"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Mai </w:t>
    </w:r>
    <w:r w:rsidR="007B1578">
      <w:rPr>
        <w:rFonts w:ascii="Arial" w:hAnsi="Arial" w:cs="Arial"/>
        <w:color w:val="808080"/>
      </w:rPr>
      <w:t>2013</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BA067C">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CDAC160" wp14:editId="6F397D14">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BF7A4ED" wp14:editId="767EF35B">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2A48CA" w:rsidRPr="00D76F5D" w:rsidRDefault="002A48CA"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2A48CA" w:rsidRDefault="002A48CA"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2A48CA" w:rsidRDefault="002A48CA" w:rsidP="00F130A2">
                    <w:pPr>
                      <w:pStyle w:val="Kopfzeile"/>
                      <w:tabs>
                        <w:tab w:val="clear" w:pos="4536"/>
                        <w:tab w:val="clear" w:pos="9072"/>
                        <w:tab w:val="left" w:pos="5880"/>
                      </w:tabs>
                      <w:rPr>
                        <w:rFonts w:ascii="Arial" w:hAnsi="Arial" w:cs="Arial"/>
                        <w:color w:val="777777"/>
                        <w:sz w:val="18"/>
                        <w:lang w:val="fr-FR"/>
                      </w:rPr>
                    </w:pPr>
                  </w:p>
                  <w:p w:rsidR="002A48CA" w:rsidRDefault="002A48CA" w:rsidP="00F130A2">
                    <w:pPr>
                      <w:pStyle w:val="Kopfzeile"/>
                      <w:tabs>
                        <w:tab w:val="clear" w:pos="4536"/>
                        <w:tab w:val="clear" w:pos="9072"/>
                        <w:tab w:val="left" w:pos="5880"/>
                      </w:tabs>
                      <w:rPr>
                        <w:rFonts w:ascii="Arial" w:hAnsi="Arial" w:cs="Arial"/>
                        <w:color w:val="777777"/>
                        <w:sz w:val="18"/>
                        <w:lang w:val="fr-FR"/>
                      </w:rPr>
                    </w:pPr>
                  </w:p>
                  <w:p w:rsidR="002A48CA" w:rsidRDefault="002A48CA" w:rsidP="00F130A2">
                    <w:pPr>
                      <w:pStyle w:val="Kopfzeile"/>
                      <w:tabs>
                        <w:tab w:val="clear" w:pos="4536"/>
                        <w:tab w:val="clear" w:pos="9072"/>
                        <w:tab w:val="left" w:pos="5880"/>
                      </w:tabs>
                      <w:rPr>
                        <w:rFonts w:ascii="Arial" w:hAnsi="Arial" w:cs="Arial"/>
                        <w:color w:val="777777"/>
                        <w:sz w:val="18"/>
                        <w:lang w:val="fr-FR"/>
                      </w:rPr>
                    </w:pPr>
                  </w:p>
                  <w:p w:rsidR="002A48CA" w:rsidRDefault="002A48CA" w:rsidP="00F130A2">
                    <w:pPr>
                      <w:pStyle w:val="Kopfzeile"/>
                      <w:tabs>
                        <w:tab w:val="clear" w:pos="4536"/>
                        <w:tab w:val="clear" w:pos="9072"/>
                        <w:tab w:val="left" w:pos="5880"/>
                      </w:tabs>
                      <w:rPr>
                        <w:rFonts w:ascii="Arial" w:hAnsi="Arial" w:cs="Arial"/>
                        <w:color w:val="777777"/>
                        <w:sz w:val="18"/>
                        <w:lang w:val="fr-FR"/>
                      </w:rPr>
                    </w:pPr>
                  </w:p>
                  <w:p w:rsidR="002A48CA" w:rsidRDefault="002A48CA"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2A48CA" w:rsidRDefault="002A48CA"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2A48CA" w:rsidRDefault="002A48CA"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2A48CA" w:rsidRDefault="002A48CA"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2A48CA" w:rsidRDefault="002A48CA"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2A48CA" w:rsidRDefault="002A48CA"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2A48CA" w:rsidRPr="00AA5A7E" w:rsidRDefault="002A48CA"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959C45A" wp14:editId="03CEAE5B">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2A48CA" w:rsidRPr="003D2B45" w:rsidRDefault="002A48CA" w:rsidP="00F130A2">
                    <w:pPr>
                      <w:rPr>
                        <w:lang w:val="fr-FR"/>
                      </w:rPr>
                    </w:pPr>
                  </w:p>
                  <w:p w:rsidR="002A48CA" w:rsidRPr="00D76F5D" w:rsidRDefault="002A48CA" w:rsidP="00BD5E38">
                    <w:pPr>
                      <w:pStyle w:val="Kopfzeile"/>
                      <w:tabs>
                        <w:tab w:val="clear" w:pos="4536"/>
                        <w:tab w:val="clear" w:pos="9072"/>
                        <w:tab w:val="left" w:pos="5880"/>
                      </w:tabs>
                      <w:rPr>
                        <w:rFonts w:ascii="Arial" w:hAnsi="Arial" w:cs="Arial"/>
                        <w:color w:val="808080" w:themeColor="background1" w:themeShade="80"/>
                        <w:sz w:val="18"/>
                        <w:lang w:val="fr-FR"/>
                      </w:rPr>
                    </w:pPr>
                  </w:p>
                  <w:p w:rsidR="002A48CA" w:rsidRPr="003D2B45" w:rsidRDefault="002A48CA">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0B805630" wp14:editId="557734E5">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318DE"/>
    <w:rsid w:val="00037FD1"/>
    <w:rsid w:val="0004146A"/>
    <w:rsid w:val="00051C07"/>
    <w:rsid w:val="00051DDA"/>
    <w:rsid w:val="000569ED"/>
    <w:rsid w:val="00064A38"/>
    <w:rsid w:val="00075B99"/>
    <w:rsid w:val="000779BD"/>
    <w:rsid w:val="00082C55"/>
    <w:rsid w:val="000873B1"/>
    <w:rsid w:val="000878B7"/>
    <w:rsid w:val="000A2E96"/>
    <w:rsid w:val="000A77CE"/>
    <w:rsid w:val="000A7EDA"/>
    <w:rsid w:val="000B364A"/>
    <w:rsid w:val="000B4B7D"/>
    <w:rsid w:val="000B5D83"/>
    <w:rsid w:val="000B6B04"/>
    <w:rsid w:val="000C2BEC"/>
    <w:rsid w:val="000C50CD"/>
    <w:rsid w:val="000C64A4"/>
    <w:rsid w:val="000C793F"/>
    <w:rsid w:val="000D6227"/>
    <w:rsid w:val="000D65E1"/>
    <w:rsid w:val="000E658B"/>
    <w:rsid w:val="000E7666"/>
    <w:rsid w:val="000F7F4D"/>
    <w:rsid w:val="001015F1"/>
    <w:rsid w:val="00101FE6"/>
    <w:rsid w:val="00110D84"/>
    <w:rsid w:val="001160E1"/>
    <w:rsid w:val="00116FDF"/>
    <w:rsid w:val="0012042C"/>
    <w:rsid w:val="00137FF9"/>
    <w:rsid w:val="001477E4"/>
    <w:rsid w:val="00150B80"/>
    <w:rsid w:val="00163F99"/>
    <w:rsid w:val="00174C8B"/>
    <w:rsid w:val="00176FA2"/>
    <w:rsid w:val="00183265"/>
    <w:rsid w:val="00183DAB"/>
    <w:rsid w:val="00186B7D"/>
    <w:rsid w:val="00187F96"/>
    <w:rsid w:val="0019542A"/>
    <w:rsid w:val="001A1A5F"/>
    <w:rsid w:val="001A47DC"/>
    <w:rsid w:val="001C093B"/>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60DDC"/>
    <w:rsid w:val="00260EA3"/>
    <w:rsid w:val="0026380D"/>
    <w:rsid w:val="002643EA"/>
    <w:rsid w:val="002650BE"/>
    <w:rsid w:val="0028004E"/>
    <w:rsid w:val="002800FB"/>
    <w:rsid w:val="00282EA1"/>
    <w:rsid w:val="00292E05"/>
    <w:rsid w:val="002A07A8"/>
    <w:rsid w:val="002A48CA"/>
    <w:rsid w:val="002A6F4E"/>
    <w:rsid w:val="002B1B91"/>
    <w:rsid w:val="002B47DA"/>
    <w:rsid w:val="002B51CE"/>
    <w:rsid w:val="002B751F"/>
    <w:rsid w:val="002C2739"/>
    <w:rsid w:val="002C6148"/>
    <w:rsid w:val="002C7BBA"/>
    <w:rsid w:val="002E6C8E"/>
    <w:rsid w:val="00307536"/>
    <w:rsid w:val="00320410"/>
    <w:rsid w:val="00321F9E"/>
    <w:rsid w:val="0033013B"/>
    <w:rsid w:val="003317CF"/>
    <w:rsid w:val="00335248"/>
    <w:rsid w:val="00343868"/>
    <w:rsid w:val="00345597"/>
    <w:rsid w:val="003462E9"/>
    <w:rsid w:val="00346982"/>
    <w:rsid w:val="00360B37"/>
    <w:rsid w:val="00367572"/>
    <w:rsid w:val="00375902"/>
    <w:rsid w:val="00376314"/>
    <w:rsid w:val="00380202"/>
    <w:rsid w:val="00382251"/>
    <w:rsid w:val="00385183"/>
    <w:rsid w:val="0038632E"/>
    <w:rsid w:val="00392AA0"/>
    <w:rsid w:val="00393DF3"/>
    <w:rsid w:val="00396BD3"/>
    <w:rsid w:val="003A34AA"/>
    <w:rsid w:val="003B699C"/>
    <w:rsid w:val="003B72F8"/>
    <w:rsid w:val="003C0473"/>
    <w:rsid w:val="003D2B45"/>
    <w:rsid w:val="003D47E9"/>
    <w:rsid w:val="003D5600"/>
    <w:rsid w:val="003E1349"/>
    <w:rsid w:val="003E1F72"/>
    <w:rsid w:val="003E2139"/>
    <w:rsid w:val="003E4C58"/>
    <w:rsid w:val="004054E1"/>
    <w:rsid w:val="00406A58"/>
    <w:rsid w:val="004173DB"/>
    <w:rsid w:val="0042515B"/>
    <w:rsid w:val="004267A3"/>
    <w:rsid w:val="00427DAB"/>
    <w:rsid w:val="004310C5"/>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7E44"/>
    <w:rsid w:val="00521465"/>
    <w:rsid w:val="00525968"/>
    <w:rsid w:val="00533CF8"/>
    <w:rsid w:val="00534E06"/>
    <w:rsid w:val="00534E76"/>
    <w:rsid w:val="00536B1D"/>
    <w:rsid w:val="00583184"/>
    <w:rsid w:val="00591293"/>
    <w:rsid w:val="005915D2"/>
    <w:rsid w:val="005A618F"/>
    <w:rsid w:val="005A7351"/>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415AD"/>
    <w:rsid w:val="00643597"/>
    <w:rsid w:val="00646627"/>
    <w:rsid w:val="00650274"/>
    <w:rsid w:val="006536C5"/>
    <w:rsid w:val="0066290F"/>
    <w:rsid w:val="00675B93"/>
    <w:rsid w:val="00676A29"/>
    <w:rsid w:val="00677AB6"/>
    <w:rsid w:val="00677C4C"/>
    <w:rsid w:val="00681C8C"/>
    <w:rsid w:val="00690912"/>
    <w:rsid w:val="006A320E"/>
    <w:rsid w:val="006A4C02"/>
    <w:rsid w:val="006B2582"/>
    <w:rsid w:val="006B752B"/>
    <w:rsid w:val="006C3816"/>
    <w:rsid w:val="006D74B4"/>
    <w:rsid w:val="006E5B2C"/>
    <w:rsid w:val="006E7690"/>
    <w:rsid w:val="006F1F62"/>
    <w:rsid w:val="007003DF"/>
    <w:rsid w:val="00712598"/>
    <w:rsid w:val="007128E9"/>
    <w:rsid w:val="0071347F"/>
    <w:rsid w:val="007236DF"/>
    <w:rsid w:val="00736D00"/>
    <w:rsid w:val="0074226D"/>
    <w:rsid w:val="0074608E"/>
    <w:rsid w:val="00752BEE"/>
    <w:rsid w:val="007557E9"/>
    <w:rsid w:val="00766513"/>
    <w:rsid w:val="00782F3A"/>
    <w:rsid w:val="007843B9"/>
    <w:rsid w:val="00790758"/>
    <w:rsid w:val="0079245D"/>
    <w:rsid w:val="007A02D4"/>
    <w:rsid w:val="007A3962"/>
    <w:rsid w:val="007A39C6"/>
    <w:rsid w:val="007A3FBA"/>
    <w:rsid w:val="007A4BF3"/>
    <w:rsid w:val="007A4D17"/>
    <w:rsid w:val="007A72C0"/>
    <w:rsid w:val="007B1578"/>
    <w:rsid w:val="007B4635"/>
    <w:rsid w:val="007B7461"/>
    <w:rsid w:val="007D48FB"/>
    <w:rsid w:val="007D5433"/>
    <w:rsid w:val="007D75B4"/>
    <w:rsid w:val="007E6A5A"/>
    <w:rsid w:val="007F1438"/>
    <w:rsid w:val="007F558F"/>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2E4E"/>
    <w:rsid w:val="00890C26"/>
    <w:rsid w:val="00891102"/>
    <w:rsid w:val="00896C13"/>
    <w:rsid w:val="0089785D"/>
    <w:rsid w:val="008A128A"/>
    <w:rsid w:val="008A3A5C"/>
    <w:rsid w:val="008A7067"/>
    <w:rsid w:val="008B163C"/>
    <w:rsid w:val="008B6BCB"/>
    <w:rsid w:val="008C0DF0"/>
    <w:rsid w:val="008C4453"/>
    <w:rsid w:val="008D5A76"/>
    <w:rsid w:val="008E5EDB"/>
    <w:rsid w:val="008F56BC"/>
    <w:rsid w:val="008F7D4E"/>
    <w:rsid w:val="00905884"/>
    <w:rsid w:val="00905E23"/>
    <w:rsid w:val="0091128C"/>
    <w:rsid w:val="00912B4C"/>
    <w:rsid w:val="00917FB8"/>
    <w:rsid w:val="0093019F"/>
    <w:rsid w:val="00946B2C"/>
    <w:rsid w:val="00956E8F"/>
    <w:rsid w:val="00962937"/>
    <w:rsid w:val="00963D85"/>
    <w:rsid w:val="00966C95"/>
    <w:rsid w:val="00973CD7"/>
    <w:rsid w:val="00975BBA"/>
    <w:rsid w:val="0097769C"/>
    <w:rsid w:val="00982B6E"/>
    <w:rsid w:val="00994038"/>
    <w:rsid w:val="009954B3"/>
    <w:rsid w:val="009A109E"/>
    <w:rsid w:val="009A28DF"/>
    <w:rsid w:val="009A2B10"/>
    <w:rsid w:val="009A3BB2"/>
    <w:rsid w:val="009A6578"/>
    <w:rsid w:val="009B3A01"/>
    <w:rsid w:val="009B4204"/>
    <w:rsid w:val="009C2D2E"/>
    <w:rsid w:val="009D43D1"/>
    <w:rsid w:val="009D565C"/>
    <w:rsid w:val="009D69D0"/>
    <w:rsid w:val="009E7324"/>
    <w:rsid w:val="009F01A8"/>
    <w:rsid w:val="009F0F22"/>
    <w:rsid w:val="009F241C"/>
    <w:rsid w:val="00A0110F"/>
    <w:rsid w:val="00A05A57"/>
    <w:rsid w:val="00A158DA"/>
    <w:rsid w:val="00A15F2F"/>
    <w:rsid w:val="00A17167"/>
    <w:rsid w:val="00A26925"/>
    <w:rsid w:val="00A421EA"/>
    <w:rsid w:val="00A42860"/>
    <w:rsid w:val="00A455D6"/>
    <w:rsid w:val="00A527EA"/>
    <w:rsid w:val="00A627BA"/>
    <w:rsid w:val="00A6422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055E4"/>
    <w:rsid w:val="00B11469"/>
    <w:rsid w:val="00B13D0B"/>
    <w:rsid w:val="00B20D58"/>
    <w:rsid w:val="00B254C4"/>
    <w:rsid w:val="00B61861"/>
    <w:rsid w:val="00B71AA5"/>
    <w:rsid w:val="00B7598A"/>
    <w:rsid w:val="00B7668F"/>
    <w:rsid w:val="00BA067C"/>
    <w:rsid w:val="00BC110A"/>
    <w:rsid w:val="00BC3134"/>
    <w:rsid w:val="00BD211C"/>
    <w:rsid w:val="00BD246E"/>
    <w:rsid w:val="00BD424C"/>
    <w:rsid w:val="00BD5E38"/>
    <w:rsid w:val="00BE2F8E"/>
    <w:rsid w:val="00BE4F0E"/>
    <w:rsid w:val="00BE7BDA"/>
    <w:rsid w:val="00BF376E"/>
    <w:rsid w:val="00BF7E4F"/>
    <w:rsid w:val="00C0343D"/>
    <w:rsid w:val="00C056BC"/>
    <w:rsid w:val="00C07672"/>
    <w:rsid w:val="00C23D06"/>
    <w:rsid w:val="00C24AB0"/>
    <w:rsid w:val="00C45D01"/>
    <w:rsid w:val="00C464F4"/>
    <w:rsid w:val="00C5177E"/>
    <w:rsid w:val="00C60B0F"/>
    <w:rsid w:val="00C63E76"/>
    <w:rsid w:val="00C66216"/>
    <w:rsid w:val="00C6711B"/>
    <w:rsid w:val="00C70DD9"/>
    <w:rsid w:val="00C71BF1"/>
    <w:rsid w:val="00C8263B"/>
    <w:rsid w:val="00C92EFA"/>
    <w:rsid w:val="00CA40C8"/>
    <w:rsid w:val="00CA55E3"/>
    <w:rsid w:val="00CB4F65"/>
    <w:rsid w:val="00CC7090"/>
    <w:rsid w:val="00CD18D4"/>
    <w:rsid w:val="00CE61D7"/>
    <w:rsid w:val="00CF1FC8"/>
    <w:rsid w:val="00CF590C"/>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3678"/>
    <w:rsid w:val="00DA6AAE"/>
    <w:rsid w:val="00DA7120"/>
    <w:rsid w:val="00DB0E62"/>
    <w:rsid w:val="00DB42C8"/>
    <w:rsid w:val="00DB62CA"/>
    <w:rsid w:val="00DB736E"/>
    <w:rsid w:val="00DC002F"/>
    <w:rsid w:val="00DC32A7"/>
    <w:rsid w:val="00DC4879"/>
    <w:rsid w:val="00DD05B8"/>
    <w:rsid w:val="00DD2B37"/>
    <w:rsid w:val="00DF2D03"/>
    <w:rsid w:val="00DF3C65"/>
    <w:rsid w:val="00E0000D"/>
    <w:rsid w:val="00E022D8"/>
    <w:rsid w:val="00E146D3"/>
    <w:rsid w:val="00E14B8C"/>
    <w:rsid w:val="00E30C2B"/>
    <w:rsid w:val="00E317C7"/>
    <w:rsid w:val="00E37329"/>
    <w:rsid w:val="00E41768"/>
    <w:rsid w:val="00E5316B"/>
    <w:rsid w:val="00E5343A"/>
    <w:rsid w:val="00E55CC6"/>
    <w:rsid w:val="00E55F5F"/>
    <w:rsid w:val="00E86EF3"/>
    <w:rsid w:val="00E959D2"/>
    <w:rsid w:val="00EA401D"/>
    <w:rsid w:val="00EB2453"/>
    <w:rsid w:val="00EB765C"/>
    <w:rsid w:val="00EC3C5A"/>
    <w:rsid w:val="00EC4BE3"/>
    <w:rsid w:val="00EC5423"/>
    <w:rsid w:val="00ED5A4E"/>
    <w:rsid w:val="00ED6BA0"/>
    <w:rsid w:val="00ED715C"/>
    <w:rsid w:val="00ED7D8F"/>
    <w:rsid w:val="00EE00F5"/>
    <w:rsid w:val="00EE11A0"/>
    <w:rsid w:val="00EE4485"/>
    <w:rsid w:val="00EE5378"/>
    <w:rsid w:val="00EF71E0"/>
    <w:rsid w:val="00F054DF"/>
    <w:rsid w:val="00F06455"/>
    <w:rsid w:val="00F130A2"/>
    <w:rsid w:val="00F16D5A"/>
    <w:rsid w:val="00F17364"/>
    <w:rsid w:val="00F20849"/>
    <w:rsid w:val="00F2678F"/>
    <w:rsid w:val="00F27F95"/>
    <w:rsid w:val="00F30FD6"/>
    <w:rsid w:val="00F310E8"/>
    <w:rsid w:val="00F45E96"/>
    <w:rsid w:val="00F50BF4"/>
    <w:rsid w:val="00F5198E"/>
    <w:rsid w:val="00F6249A"/>
    <w:rsid w:val="00F62813"/>
    <w:rsid w:val="00F64148"/>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1221</Words>
  <Characters>8311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11</cp:revision>
  <cp:lastPrinted>2013-01-29T09:23:00Z</cp:lastPrinted>
  <dcterms:created xsi:type="dcterms:W3CDTF">2013-05-02T13:11:00Z</dcterms:created>
  <dcterms:modified xsi:type="dcterms:W3CDTF">2013-05-03T10:00:00Z</dcterms:modified>
</cp:coreProperties>
</file>