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CA" w:rsidRPr="009E1F30" w:rsidRDefault="002541CA" w:rsidP="009E1F30">
      <w:pPr>
        <w:spacing w:line="360" w:lineRule="auto"/>
        <w:rPr>
          <w:rFonts w:ascii="Arial" w:hAnsi="Arial" w:cs="Arial"/>
          <w:b/>
        </w:rPr>
      </w:pPr>
      <w:r w:rsidRPr="009E1F30">
        <w:rPr>
          <w:rFonts w:ascii="Arial" w:hAnsi="Arial" w:cs="Arial"/>
          <w:b/>
        </w:rPr>
        <w:t>Relaunch von pro-massivholz.de</w:t>
      </w:r>
    </w:p>
    <w:p w:rsidR="002541CA" w:rsidRPr="009E1F30" w:rsidRDefault="002541CA" w:rsidP="009E1F30">
      <w:pPr>
        <w:spacing w:line="360" w:lineRule="auto"/>
        <w:rPr>
          <w:rFonts w:ascii="Arial" w:hAnsi="Arial" w:cs="Arial"/>
          <w:b/>
        </w:rPr>
      </w:pPr>
    </w:p>
    <w:p w:rsidR="002541CA" w:rsidRPr="009E1F30" w:rsidRDefault="002541CA" w:rsidP="009E1F30">
      <w:pPr>
        <w:spacing w:line="360" w:lineRule="auto"/>
        <w:rPr>
          <w:rFonts w:ascii="Arial" w:hAnsi="Arial" w:cs="Arial"/>
          <w:b/>
        </w:rPr>
      </w:pPr>
      <w:r w:rsidRPr="009E1F30">
        <w:rPr>
          <w:rFonts w:ascii="Arial" w:hAnsi="Arial" w:cs="Arial"/>
          <w:b/>
        </w:rPr>
        <w:t xml:space="preserve">Massivholz-Initiative mit neuer Internet-Präsenz zur IMM </w:t>
      </w:r>
      <w:proofErr w:type="spellStart"/>
      <w:r w:rsidRPr="009E1F30">
        <w:rPr>
          <w:rFonts w:ascii="Arial" w:hAnsi="Arial" w:cs="Arial"/>
          <w:b/>
        </w:rPr>
        <w:t>cologne</w:t>
      </w:r>
      <w:proofErr w:type="spellEnd"/>
      <w:r w:rsidR="009E1F30">
        <w:rPr>
          <w:rFonts w:ascii="Arial" w:hAnsi="Arial" w:cs="Arial"/>
          <w:b/>
        </w:rPr>
        <w:t xml:space="preserve"> 2014</w:t>
      </w:r>
    </w:p>
    <w:p w:rsidR="002541CA" w:rsidRPr="009E1F30" w:rsidRDefault="002541CA" w:rsidP="009E1F3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8805FA" w:rsidRPr="009E1F30" w:rsidRDefault="009E1F30" w:rsidP="009E1F3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E1F30">
        <w:rPr>
          <w:rFonts w:ascii="Arial" w:hAnsi="Arial" w:cs="Arial"/>
          <w:sz w:val="22"/>
          <w:szCs w:val="22"/>
        </w:rPr>
        <w:t>Herford.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2541CA" w:rsidRPr="009E1F30">
        <w:rPr>
          <w:rFonts w:ascii="Arial" w:hAnsi="Arial" w:cs="Arial"/>
          <w:b/>
          <w:sz w:val="22"/>
          <w:szCs w:val="22"/>
        </w:rPr>
        <w:t xml:space="preserve">Die Herstellerinitiative Pro Massivholz, Herford, tritt rechtzeitig vor Start der IMM </w:t>
      </w:r>
      <w:proofErr w:type="spellStart"/>
      <w:r w:rsidR="002541CA" w:rsidRPr="009E1F30">
        <w:rPr>
          <w:rFonts w:ascii="Arial" w:hAnsi="Arial" w:cs="Arial"/>
          <w:b/>
          <w:sz w:val="22"/>
          <w:szCs w:val="22"/>
        </w:rPr>
        <w:t>cologne</w:t>
      </w:r>
      <w:proofErr w:type="spellEnd"/>
      <w:r w:rsidR="002541CA" w:rsidRPr="009E1F30">
        <w:rPr>
          <w:rFonts w:ascii="Arial" w:hAnsi="Arial" w:cs="Arial"/>
          <w:b/>
          <w:sz w:val="22"/>
          <w:szCs w:val="22"/>
        </w:rPr>
        <w:t xml:space="preserve"> 2014, Köln, mit ihrem </w:t>
      </w:r>
      <w:proofErr w:type="spellStart"/>
      <w:r w:rsidR="002541CA" w:rsidRPr="009E1F30">
        <w:rPr>
          <w:rFonts w:ascii="Arial" w:hAnsi="Arial" w:cs="Arial"/>
          <w:b/>
          <w:sz w:val="22"/>
          <w:szCs w:val="22"/>
        </w:rPr>
        <w:t>relaunchten</w:t>
      </w:r>
      <w:proofErr w:type="spellEnd"/>
      <w:r w:rsidR="002541CA" w:rsidRPr="009E1F30">
        <w:rPr>
          <w:rFonts w:ascii="Arial" w:hAnsi="Arial" w:cs="Arial"/>
          <w:b/>
          <w:sz w:val="22"/>
          <w:szCs w:val="22"/>
        </w:rPr>
        <w:t xml:space="preserve"> Internetauftritt www.pro-massivholz.de an die Öffentlichkeit. Die Seite ist zeitgemäß layoutet und enthält neue Funktionalitäten. </w:t>
      </w:r>
      <w:r w:rsidRPr="009E1F30">
        <w:rPr>
          <w:rFonts w:ascii="Arial" w:hAnsi="Arial" w:cs="Arial"/>
          <w:b/>
          <w:sz w:val="22"/>
          <w:szCs w:val="22"/>
        </w:rPr>
        <w:t xml:space="preserve">Der </w:t>
      </w:r>
      <w:r w:rsidR="002541CA" w:rsidRPr="009E1F30">
        <w:rPr>
          <w:rFonts w:ascii="Arial" w:hAnsi="Arial" w:cs="Arial"/>
          <w:b/>
          <w:sz w:val="22"/>
          <w:szCs w:val="22"/>
        </w:rPr>
        <w:t xml:space="preserve">Download-Bereich </w:t>
      </w:r>
      <w:r w:rsidRPr="009E1F30">
        <w:rPr>
          <w:rFonts w:ascii="Arial" w:hAnsi="Arial" w:cs="Arial"/>
          <w:b/>
          <w:sz w:val="22"/>
          <w:szCs w:val="22"/>
        </w:rPr>
        <w:t>verfügt über viele neu erarbeitete</w:t>
      </w:r>
      <w:r w:rsidR="002541CA" w:rsidRPr="009E1F30">
        <w:rPr>
          <w:rFonts w:ascii="Arial" w:hAnsi="Arial" w:cs="Arial"/>
          <w:b/>
          <w:sz w:val="22"/>
          <w:szCs w:val="22"/>
        </w:rPr>
        <w:t xml:space="preserve"> Informationsmaterialien </w:t>
      </w:r>
      <w:r w:rsidRPr="009E1F30">
        <w:rPr>
          <w:rFonts w:ascii="Arial" w:hAnsi="Arial" w:cs="Arial"/>
          <w:b/>
          <w:sz w:val="22"/>
          <w:szCs w:val="22"/>
        </w:rPr>
        <w:t xml:space="preserve">zu Möbeln aus </w:t>
      </w:r>
      <w:r w:rsidR="002541CA" w:rsidRPr="009E1F30">
        <w:rPr>
          <w:rFonts w:ascii="Arial" w:hAnsi="Arial" w:cs="Arial"/>
          <w:b/>
          <w:sz w:val="22"/>
          <w:szCs w:val="22"/>
        </w:rPr>
        <w:t xml:space="preserve">Massivholz </w:t>
      </w:r>
      <w:r w:rsidRPr="009E1F30">
        <w:rPr>
          <w:rFonts w:ascii="Arial" w:hAnsi="Arial" w:cs="Arial"/>
          <w:b/>
          <w:sz w:val="22"/>
          <w:szCs w:val="22"/>
        </w:rPr>
        <w:t>für interessierte</w:t>
      </w:r>
      <w:r w:rsidR="002541CA" w:rsidRPr="009E1F30">
        <w:rPr>
          <w:rFonts w:ascii="Arial" w:hAnsi="Arial" w:cs="Arial"/>
          <w:b/>
          <w:sz w:val="22"/>
          <w:szCs w:val="22"/>
        </w:rPr>
        <w:t xml:space="preserve"> Verbraucher.</w:t>
      </w:r>
    </w:p>
    <w:p w:rsidR="009E1F30" w:rsidRPr="009E1F30" w:rsidRDefault="009E1F30" w:rsidP="009E1F30">
      <w:pPr>
        <w:spacing w:line="360" w:lineRule="auto"/>
        <w:rPr>
          <w:rFonts w:ascii="Arial" w:hAnsi="Arial" w:cs="Arial"/>
          <w:sz w:val="22"/>
          <w:szCs w:val="22"/>
        </w:rPr>
      </w:pPr>
    </w:p>
    <w:p w:rsidR="009E1F30" w:rsidRDefault="009E1F30" w:rsidP="009E1F30">
      <w:pPr>
        <w:spacing w:line="360" w:lineRule="auto"/>
        <w:rPr>
          <w:rFonts w:ascii="Arial" w:hAnsi="Arial" w:cs="Arial"/>
          <w:sz w:val="22"/>
          <w:szCs w:val="22"/>
        </w:rPr>
      </w:pPr>
      <w:r w:rsidRPr="009E1F30">
        <w:rPr>
          <w:rFonts w:ascii="Arial" w:hAnsi="Arial" w:cs="Arial"/>
          <w:sz w:val="22"/>
          <w:szCs w:val="22"/>
        </w:rPr>
        <w:t xml:space="preserve">Die Initiative Pro Massivholz ist auf der internationalen Möbelmesse in Köln vom 13. bis 19. Januar 2014 </w:t>
      </w:r>
      <w:r w:rsidR="006D4860">
        <w:rPr>
          <w:rFonts w:ascii="Arial" w:hAnsi="Arial" w:cs="Arial"/>
          <w:sz w:val="22"/>
          <w:szCs w:val="22"/>
        </w:rPr>
        <w:t xml:space="preserve">präsent. </w:t>
      </w:r>
      <w:r w:rsidRPr="009E1F30">
        <w:rPr>
          <w:rFonts w:ascii="Arial" w:hAnsi="Arial" w:cs="Arial"/>
          <w:sz w:val="22"/>
          <w:szCs w:val="22"/>
        </w:rPr>
        <w:t xml:space="preserve">Die Highlights der fast 60 Aussteller in </w:t>
      </w:r>
      <w:r w:rsidR="006D4860">
        <w:rPr>
          <w:rFonts w:ascii="Arial" w:hAnsi="Arial" w:cs="Arial"/>
          <w:sz w:val="22"/>
          <w:szCs w:val="22"/>
        </w:rPr>
        <w:t>der „Massivholz“-</w:t>
      </w:r>
      <w:bookmarkStart w:id="0" w:name="_GoBack"/>
      <w:bookmarkEnd w:id="0"/>
      <w:r w:rsidRPr="009E1F30">
        <w:rPr>
          <w:rFonts w:ascii="Arial" w:hAnsi="Arial" w:cs="Arial"/>
          <w:sz w:val="22"/>
          <w:szCs w:val="22"/>
        </w:rPr>
        <w:t xml:space="preserve">Halle 10.1, darunter so renommierte Massivholz-Spezialisten </w:t>
      </w:r>
      <w:r w:rsidR="006D4860">
        <w:rPr>
          <w:rFonts w:ascii="Arial" w:hAnsi="Arial" w:cs="Arial"/>
          <w:sz w:val="22"/>
          <w:szCs w:val="22"/>
        </w:rPr>
        <w:t xml:space="preserve">und Mitglieder der Initiative </w:t>
      </w:r>
      <w:r w:rsidRPr="009E1F30">
        <w:rPr>
          <w:rFonts w:ascii="Arial" w:hAnsi="Arial" w:cs="Arial"/>
          <w:sz w:val="22"/>
          <w:szCs w:val="22"/>
        </w:rPr>
        <w:t xml:space="preserve">wie Hartmann, Decker und </w:t>
      </w:r>
      <w:proofErr w:type="spellStart"/>
      <w:r w:rsidRPr="009E1F30">
        <w:rPr>
          <w:rFonts w:ascii="Arial" w:hAnsi="Arial" w:cs="Arial"/>
          <w:sz w:val="22"/>
          <w:szCs w:val="22"/>
        </w:rPr>
        <w:t>Voglauer</w:t>
      </w:r>
      <w:proofErr w:type="spellEnd"/>
      <w:r w:rsidRPr="009E1F30">
        <w:rPr>
          <w:rFonts w:ascii="Arial" w:hAnsi="Arial" w:cs="Arial"/>
          <w:sz w:val="22"/>
          <w:szCs w:val="22"/>
        </w:rPr>
        <w:t>, werden gekonnt und spannend inszeniert aufs Podest gehoben. Doch auch auf den Sonderflächen der drei anderen Trendthemen „Tische + Stühle“, „Wohnwände + Boards“ sowie „Kindermöbel“ mischen massive Holzmöbel kräftig mit.</w:t>
      </w:r>
    </w:p>
    <w:p w:rsidR="006D4860" w:rsidRDefault="006D4860" w:rsidP="009E1F30">
      <w:pPr>
        <w:spacing w:line="360" w:lineRule="auto"/>
        <w:rPr>
          <w:rFonts w:ascii="Arial" w:hAnsi="Arial" w:cs="Arial"/>
          <w:sz w:val="22"/>
          <w:szCs w:val="22"/>
        </w:rPr>
      </w:pPr>
    </w:p>
    <w:p w:rsidR="006D4860" w:rsidRPr="006D4860" w:rsidRDefault="006D4860" w:rsidP="009E1F3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D4860">
        <w:rPr>
          <w:rFonts w:ascii="Arial" w:hAnsi="Arial" w:cs="Arial"/>
          <w:b/>
          <w:sz w:val="22"/>
          <w:szCs w:val="22"/>
        </w:rPr>
        <w:t>www.pro-massivholz.de</w:t>
      </w:r>
    </w:p>
    <w:p w:rsidR="009E1F30" w:rsidRPr="009E1F30" w:rsidRDefault="009E1F30" w:rsidP="009E1F30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9E1F30" w:rsidRPr="009E1F30" w:rsidSect="00410B75">
      <w:headerReference w:type="default" r:id="rId9"/>
      <w:footerReference w:type="default" r:id="rId10"/>
      <w:pgSz w:w="11906" w:h="16838"/>
      <w:pgMar w:top="3508" w:right="3259" w:bottom="1276" w:left="1417" w:header="85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578" w:rsidRDefault="007B1578">
      <w:r>
        <w:separator/>
      </w:r>
    </w:p>
  </w:endnote>
  <w:endnote w:type="continuationSeparator" w:id="0">
    <w:p w:rsidR="007B1578" w:rsidRDefault="007B1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578" w:rsidRDefault="007B1578">
    <w:pPr>
      <w:pStyle w:val="Fuzeile"/>
    </w:pPr>
    <w:r>
      <w:rPr>
        <w:rFonts w:ascii="Arial" w:hAnsi="Arial" w:cs="Arial"/>
        <w:b/>
        <w:noProof/>
        <w:sz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8AFB52" wp14:editId="3AD84D75">
              <wp:simplePos x="0" y="0"/>
              <wp:positionH relativeFrom="column">
                <wp:posOffset>4876800</wp:posOffset>
              </wp:positionH>
              <wp:positionV relativeFrom="paragraph">
                <wp:posOffset>-2351405</wp:posOffset>
              </wp:positionV>
              <wp:extent cx="1508760" cy="2181225"/>
              <wp:effectExtent l="0" t="0" r="0" b="9525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2181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1578" w:rsidRDefault="007B1578" w:rsidP="00BD5E3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969696"/>
                              <w:sz w:val="18"/>
                            </w:rPr>
                          </w:pPr>
                        </w:p>
                        <w:p w:rsidR="007B1578" w:rsidRDefault="007B1578" w:rsidP="00BD5E3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969696"/>
                              <w:sz w:val="18"/>
                            </w:rPr>
                          </w:pPr>
                        </w:p>
                        <w:p w:rsidR="007B1578" w:rsidRDefault="007B1578" w:rsidP="00BD5E3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969696"/>
                              <w:sz w:val="18"/>
                            </w:rPr>
                          </w:pP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  <w:t>Pressekontakt</w:t>
                          </w: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Dr. Frank B. Müller </w:t>
                          </w: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Goebenstr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. 4-10</w:t>
                          </w: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32052 Herford</w:t>
                          </w: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Fon: +49 52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2</w:t>
                          </w: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 xml:space="preserve">1 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1265-20</w:t>
                          </w: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 xml:space="preserve">Fax: +49 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5221 1265-65</w:t>
                          </w: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mueller@vhk-herford.de</w:t>
                          </w:r>
                        </w:p>
                        <w:p w:rsidR="007B1578" w:rsidRPr="009C1572" w:rsidRDefault="007B1578" w:rsidP="003E134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:rsidR="007B1578" w:rsidRPr="007C6B53" w:rsidRDefault="006942B3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  <w:t>Download</w:t>
                          </w:r>
                          <w:proofErr w:type="spellEnd"/>
                          <w:r w:rsidR="007B1578" w:rsidRPr="007C6B53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  <w:t>:</w:t>
                          </w:r>
                        </w:p>
                        <w:p w:rsidR="007B1578" w:rsidRPr="006942B3" w:rsidRDefault="007B1578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6942B3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www.vhk-herford.de</w:t>
                          </w:r>
                          <w:r w:rsidR="006942B3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/</w:t>
                          </w:r>
                        </w:p>
                        <w:p w:rsidR="007B1578" w:rsidRPr="009C1572" w:rsidRDefault="006942B3" w:rsidP="003E1349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Presse</w:t>
                          </w:r>
                        </w:p>
                        <w:p w:rsidR="007B1578" w:rsidRPr="007C6B53" w:rsidRDefault="007B1578" w:rsidP="003E1349">
                          <w:pPr>
                            <w:pStyle w:val="berschrift6"/>
                            <w:rPr>
                              <w:b w:val="0"/>
                              <w:color w:val="808080" w:themeColor="background1" w:themeShade="80"/>
                            </w:rPr>
                          </w:pPr>
                          <w:r>
                            <w:rPr>
                              <w:b w:val="0"/>
                              <w:color w:val="808080" w:themeColor="background1" w:themeShade="80"/>
                            </w:rPr>
                            <w:t>(</w:t>
                          </w:r>
                          <w:proofErr w:type="spellStart"/>
                          <w:r w:rsidRPr="007C6B53">
                            <w:rPr>
                              <w:b w:val="0"/>
                              <w:color w:val="808080" w:themeColor="background1" w:themeShade="80"/>
                            </w:rPr>
                            <w:t>Textcode</w:t>
                          </w:r>
                          <w:proofErr w:type="spellEnd"/>
                          <w:r w:rsidRPr="007C6B53">
                            <w:rPr>
                              <w:b w:val="0"/>
                              <w:color w:val="808080" w:themeColor="background1" w:themeShade="80"/>
                            </w:rPr>
                            <w:t>: vhnd1</w:t>
                          </w:r>
                          <w:r w:rsidR="002541CA">
                            <w:rPr>
                              <w:b w:val="0"/>
                              <w:color w:val="808080" w:themeColor="background1" w:themeShade="80"/>
                            </w:rPr>
                            <w:t>401</w:t>
                          </w:r>
                          <w:r>
                            <w:rPr>
                              <w:b w:val="0"/>
                              <w:color w:val="808080" w:themeColor="background1" w:themeShade="80"/>
                            </w:rPr>
                            <w:t>)</w:t>
                          </w:r>
                        </w:p>
                        <w:p w:rsidR="007B1578" w:rsidRPr="00DF2D03" w:rsidRDefault="007B1578" w:rsidP="00DF2D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84pt;margin-top:-185.15pt;width:118.8pt;height:17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U7tw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hCYssz9DoFr7se/MwI59bVUtX9rSy/aSTkqqFiy66VkkPDaAXphfamf3Z1&#10;wtEWZDN8lBXEoTsjHdBYq84CQjUQoEObHk6tsbmUNuQsiBdzMJVgi8I4jKKZi0HT4/VeafOeyQ7Z&#10;RYYV9N7B0/2tNjYdmh5dbDQhC962rv+teHYAjtMJBIer1mbTcO18TIJkHa9j4pFovvZIkOfedbEi&#10;3rwIF7P8Xb5a5eFPGzckacOrigkb5iitkPxZ6w4in0RxEpeWLa8snE1Jq+1m1Sq0pyDtwn2Hgpy5&#10;+c/TcEUALi8ohREJbqLEK+bxwiMFmXnJIoi9IExuknlAEpIXzyndcsH+nRIaMpzMoI+Ozm+5Be57&#10;zY2mHTcwPFreZTg+OdHUanAtKtdaQ3k7rc9KYdN/KgW0+9hop1gr0kmuZtyMh7cBYFbNG1k9gISV&#10;BIGBGGHwwaKR6gdGAwyRDOvvO6oYRu0HAc8gCQmxU8dtyGwRwUadWzbnFipKgMqwwWharsw0qXa9&#10;4tsGIk0PT8hreDo1d6J+yurw4GBQOG6HoWYn0fneeT2N3uUvAAAA//8DAFBLAwQUAAYACAAAACEA&#10;JuWMIuEAAAANAQAADwAAAGRycy9kb3ducmV2LnhtbEyPzW7CMBCE75V4B2sr9QZ2oYQQskFVq15b&#10;QX+k3ky8JBHxOooNSd++5tQeZ2c0+02+HW0rLtT7xjHC/UyBIC6dabhC+Hh/maYgfNBsdOuYEH7I&#10;w7aY3OQ6M27gHV32oRKxhH2mEeoQukxKX9ZktZ+5jjh6R9dbHaLsK2l6PcRy28q5Uom0uuH4odYd&#10;PdVUnvZni/D5evz+elBv1bNddoMblWS7loh3t+PjBkSgMfyF4Yof0aGITAd3ZuNFi7BK0rglIEwX&#10;K7UAcY0otUxAHOJtnqQgi1z+X1H8AgAA//8DAFBLAQItABQABgAIAAAAIQC2gziS/gAAAOEBAAAT&#10;AAAAAAAAAAAAAAAAAAAAAABbQ29udGVudF9UeXBlc10ueG1sUEsBAi0AFAAGAAgAAAAhADj9If/W&#10;AAAAlAEAAAsAAAAAAAAAAAAAAAAALwEAAF9yZWxzLy5yZWxzUEsBAi0AFAAGAAgAAAAhADSCZTu3&#10;AgAAwgUAAA4AAAAAAAAAAAAAAAAALgIAAGRycy9lMm9Eb2MueG1sUEsBAi0AFAAGAAgAAAAhACbl&#10;jCLhAAAADQEAAA8AAAAAAAAAAAAAAAAAEQUAAGRycy9kb3ducmV2LnhtbFBLBQYAAAAABAAEAPMA&#10;AAAfBgAAAAA=&#10;" filled="f" stroked="f">
              <v:textbox>
                <w:txbxContent>
                  <w:p w:rsidR="007B1578" w:rsidRDefault="007B1578" w:rsidP="00BD5E38">
                    <w:pPr>
                      <w:rPr>
                        <w:rFonts w:ascii="Arial" w:hAnsi="Arial" w:cs="Arial"/>
                        <w:b/>
                        <w:bCs/>
                        <w:color w:val="969696"/>
                        <w:sz w:val="18"/>
                      </w:rPr>
                    </w:pPr>
                  </w:p>
                  <w:p w:rsidR="007B1578" w:rsidRDefault="007B1578" w:rsidP="00BD5E38">
                    <w:pPr>
                      <w:rPr>
                        <w:rFonts w:ascii="Arial" w:hAnsi="Arial" w:cs="Arial"/>
                        <w:b/>
                        <w:bCs/>
                        <w:color w:val="969696"/>
                        <w:sz w:val="18"/>
                      </w:rPr>
                    </w:pPr>
                  </w:p>
                  <w:p w:rsidR="007B1578" w:rsidRDefault="007B1578" w:rsidP="00BD5E38">
                    <w:pPr>
                      <w:rPr>
                        <w:rFonts w:ascii="Arial" w:hAnsi="Arial" w:cs="Arial"/>
                        <w:b/>
                        <w:bCs/>
                        <w:color w:val="969696"/>
                        <w:sz w:val="18"/>
                      </w:rPr>
                    </w:pP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  <w:t>Pressekontakt</w:t>
                    </w: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Dr. Frank B. Müller </w:t>
                    </w: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Goebenstr</w:t>
                    </w:r>
                    <w:proofErr w:type="spellEnd"/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. 4-10</w:t>
                    </w: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32052 Herford</w:t>
                    </w: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Fon: +49 52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2</w:t>
                    </w: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 xml:space="preserve">1 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1265-20</w:t>
                    </w: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 xml:space="preserve">Fax: +49 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5221 1265-65</w:t>
                    </w: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mueller@vhk-herford.de</w:t>
                    </w:r>
                  </w:p>
                  <w:p w:rsidR="007B1578" w:rsidRPr="009C1572" w:rsidRDefault="007B1578" w:rsidP="003E1349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:rsidR="007B1578" w:rsidRPr="007C6B53" w:rsidRDefault="006942B3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  <w:t>Download</w:t>
                    </w:r>
                    <w:proofErr w:type="spellEnd"/>
                    <w:r w:rsidR="007B1578" w:rsidRPr="007C6B53"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  <w:t>:</w:t>
                    </w:r>
                  </w:p>
                  <w:p w:rsidR="007B1578" w:rsidRPr="006942B3" w:rsidRDefault="007B1578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6942B3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www.vhk-herford.de</w:t>
                    </w:r>
                    <w:r w:rsidR="006942B3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/</w:t>
                    </w:r>
                  </w:p>
                  <w:p w:rsidR="007B1578" w:rsidRPr="009C1572" w:rsidRDefault="006942B3" w:rsidP="003E1349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Presse</w:t>
                    </w:r>
                  </w:p>
                  <w:p w:rsidR="007B1578" w:rsidRPr="007C6B53" w:rsidRDefault="007B1578" w:rsidP="003E1349">
                    <w:pPr>
                      <w:pStyle w:val="berschrift6"/>
                      <w:rPr>
                        <w:b w:val="0"/>
                        <w:color w:val="808080" w:themeColor="background1" w:themeShade="80"/>
                      </w:rPr>
                    </w:pPr>
                    <w:r>
                      <w:rPr>
                        <w:b w:val="0"/>
                        <w:color w:val="808080" w:themeColor="background1" w:themeShade="80"/>
                      </w:rPr>
                      <w:t>(</w:t>
                    </w:r>
                    <w:proofErr w:type="spellStart"/>
                    <w:r w:rsidRPr="007C6B53">
                      <w:rPr>
                        <w:b w:val="0"/>
                        <w:color w:val="808080" w:themeColor="background1" w:themeShade="80"/>
                      </w:rPr>
                      <w:t>Textcode</w:t>
                    </w:r>
                    <w:proofErr w:type="spellEnd"/>
                    <w:r w:rsidRPr="007C6B53">
                      <w:rPr>
                        <w:b w:val="0"/>
                        <w:color w:val="808080" w:themeColor="background1" w:themeShade="80"/>
                      </w:rPr>
                      <w:t>: vhnd1</w:t>
                    </w:r>
                    <w:r w:rsidR="002541CA">
                      <w:rPr>
                        <w:b w:val="0"/>
                        <w:color w:val="808080" w:themeColor="background1" w:themeShade="80"/>
                      </w:rPr>
                      <w:t>401</w:t>
                    </w:r>
                    <w:r>
                      <w:rPr>
                        <w:b w:val="0"/>
                        <w:color w:val="808080" w:themeColor="background1" w:themeShade="80"/>
                      </w:rPr>
                      <w:t>)</w:t>
                    </w:r>
                  </w:p>
                  <w:p w:rsidR="007B1578" w:rsidRPr="00DF2D03" w:rsidRDefault="007B1578" w:rsidP="00DF2D0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578" w:rsidRDefault="007B1578">
      <w:r>
        <w:separator/>
      </w:r>
    </w:p>
  </w:footnote>
  <w:footnote w:type="continuationSeparator" w:id="0">
    <w:p w:rsidR="007B1578" w:rsidRDefault="007B15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578" w:rsidRPr="00CC7090" w:rsidRDefault="00CE2187" w:rsidP="00606E29">
    <w:pPr>
      <w:pStyle w:val="Kopfzeile"/>
      <w:spacing w:line="360" w:lineRule="auto"/>
      <w:rPr>
        <w:rFonts w:ascii="Arial" w:hAnsi="Arial" w:cs="Arial"/>
        <w:b/>
        <w:sz w:val="36"/>
      </w:rPr>
    </w:pPr>
    <w:r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8240" behindDoc="1" locked="0" layoutInCell="1" allowOverlap="1" wp14:anchorId="77AFD97A" wp14:editId="3037149C">
          <wp:simplePos x="0" y="0"/>
          <wp:positionH relativeFrom="column">
            <wp:posOffset>3996055</wp:posOffset>
          </wp:positionH>
          <wp:positionV relativeFrom="paragraph">
            <wp:posOffset>115570</wp:posOffset>
          </wp:positionV>
          <wp:extent cx="2080260" cy="561340"/>
          <wp:effectExtent l="0" t="0" r="0" b="0"/>
          <wp:wrapThrough wrapText="bothSides">
            <wp:wrapPolygon edited="0">
              <wp:start x="0" y="0"/>
              <wp:lineTo x="0" y="20525"/>
              <wp:lineTo x="21363" y="20525"/>
              <wp:lineTo x="21363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 massiv hol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1578"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7216" behindDoc="0" locked="0" layoutInCell="1" allowOverlap="1" wp14:anchorId="5E03FDE3" wp14:editId="5A2FD29E">
          <wp:simplePos x="0" y="0"/>
          <wp:positionH relativeFrom="page">
            <wp:posOffset>-900430</wp:posOffset>
          </wp:positionH>
          <wp:positionV relativeFrom="page">
            <wp:posOffset>-1584325</wp:posOffset>
          </wp:positionV>
          <wp:extent cx="2339340" cy="922020"/>
          <wp:effectExtent l="19050" t="0" r="3810" b="0"/>
          <wp:wrapSquare wrapText="bothSides"/>
          <wp:docPr id="24" name="Bild 24" descr="verbaende-nr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verbaende-nrw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B1578" w:rsidRPr="00CC7090">
      <w:rPr>
        <w:rFonts w:ascii="Arial" w:hAnsi="Arial" w:cs="Arial"/>
        <w:b/>
        <w:sz w:val="36"/>
      </w:rPr>
      <w:t>Presse-Information</w:t>
    </w:r>
  </w:p>
  <w:p w:rsidR="007B1578" w:rsidRPr="007A02D4" w:rsidRDefault="002541CA" w:rsidP="00606E29">
    <w:pPr>
      <w:pStyle w:val="Kopfzeile"/>
      <w:tabs>
        <w:tab w:val="clear" w:pos="4536"/>
        <w:tab w:val="clear" w:pos="9072"/>
        <w:tab w:val="left" w:pos="2670"/>
      </w:tabs>
      <w:spacing w:line="360" w:lineRule="auto"/>
      <w:rPr>
        <w:rFonts w:ascii="Arial" w:hAnsi="Arial" w:cs="Arial"/>
        <w:color w:val="808080"/>
      </w:rPr>
    </w:pPr>
    <w:r>
      <w:rPr>
        <w:rFonts w:ascii="Arial" w:hAnsi="Arial" w:cs="Arial"/>
        <w:color w:val="808080"/>
      </w:rPr>
      <w:t>Januar 2014</w:t>
    </w:r>
  </w:p>
  <w:p w:rsidR="007B1578" w:rsidRPr="007A02D4" w:rsidRDefault="007B1578" w:rsidP="00606E29">
    <w:pPr>
      <w:pStyle w:val="Kopfzeile"/>
      <w:spacing w:line="360" w:lineRule="auto"/>
      <w:rPr>
        <w:rFonts w:ascii="Arial" w:hAnsi="Arial" w:cs="Arial"/>
        <w:color w:val="808080"/>
      </w:rPr>
    </w:pPr>
    <w:r w:rsidRPr="007A02D4">
      <w:rPr>
        <w:rFonts w:ascii="Arial" w:hAnsi="Arial" w:cs="Arial"/>
        <w:color w:val="808080"/>
      </w:rPr>
      <w:t xml:space="preserve">Seite </w:t>
    </w:r>
    <w:r w:rsidRPr="007A02D4">
      <w:rPr>
        <w:rFonts w:ascii="Arial" w:hAnsi="Arial" w:cs="Arial"/>
        <w:color w:val="808080"/>
      </w:rPr>
      <w:fldChar w:fldCharType="begin"/>
    </w:r>
    <w:r w:rsidRPr="007A02D4">
      <w:rPr>
        <w:rFonts w:ascii="Arial" w:hAnsi="Arial" w:cs="Arial"/>
        <w:color w:val="808080"/>
      </w:rPr>
      <w:instrText>PAGE</w:instrText>
    </w:r>
    <w:r w:rsidRPr="007A02D4">
      <w:rPr>
        <w:rFonts w:ascii="Arial" w:hAnsi="Arial" w:cs="Arial"/>
        <w:color w:val="808080"/>
      </w:rPr>
      <w:fldChar w:fldCharType="separate"/>
    </w:r>
    <w:r w:rsidR="006D4860">
      <w:rPr>
        <w:rFonts w:ascii="Arial" w:hAnsi="Arial" w:cs="Arial"/>
        <w:noProof/>
        <w:color w:val="808080"/>
      </w:rPr>
      <w:t>1</w:t>
    </w:r>
    <w:r w:rsidRPr="007A02D4">
      <w:rPr>
        <w:rFonts w:ascii="Arial" w:hAnsi="Arial" w:cs="Arial"/>
        <w:color w:val="808080"/>
      </w:rPr>
      <w:fldChar w:fldCharType="end"/>
    </w:r>
  </w:p>
  <w:p w:rsidR="007B1578" w:rsidRDefault="007B1578">
    <w:pPr>
      <w:pStyle w:val="Kopfzeile"/>
      <w:spacing w:line="360" w:lineRule="auto"/>
      <w:rPr>
        <w:rFonts w:ascii="Arial" w:hAnsi="Arial" w:cs="Arial"/>
      </w:rPr>
    </w:pPr>
  </w:p>
  <w:p w:rsidR="007B1578" w:rsidRDefault="007B1578">
    <w:pPr>
      <w:pStyle w:val="Kopfzeile"/>
      <w:spacing w:line="360" w:lineRule="auto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4655" behindDoc="0" locked="0" layoutInCell="1" allowOverlap="1" wp14:anchorId="582C8E51" wp14:editId="405CAA7E">
              <wp:simplePos x="0" y="0"/>
              <wp:positionH relativeFrom="column">
                <wp:posOffset>4904740</wp:posOffset>
              </wp:positionH>
              <wp:positionV relativeFrom="paragraph">
                <wp:posOffset>445770</wp:posOffset>
              </wp:positionV>
              <wp:extent cx="1663065" cy="4284345"/>
              <wp:effectExtent l="0" t="0" r="0" b="1905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4284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t xml:space="preserve">Verbände der </w:t>
                          </w: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br/>
                            <w:t>Holz- und Möbelindustrie</w:t>
                          </w: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br/>
                            <w:t>Nordrhein-Westfalen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t xml:space="preserve"> e.V.</w:t>
                          </w:r>
                        </w:p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Geschäftsstelle Herford</w:t>
                          </w: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br/>
                          </w:r>
                        </w:p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Dr. Lucas Heumann</w:t>
                          </w:r>
                          <w:r w:rsidRPr="00D76F5D">
                            <w:rPr>
                              <w:rFonts w:ascii="Arial" w:hAnsi="Arial" w:cs="Arial"/>
                              <w:iCs/>
                              <w:color w:val="808080" w:themeColor="background1" w:themeShade="8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76F5D">
                            <w:rPr>
                              <w:rFonts w:ascii="Arial" w:hAnsi="Arial" w:cs="Arial"/>
                              <w:iCs/>
                              <w:color w:val="808080" w:themeColor="background1" w:themeShade="80"/>
                              <w:sz w:val="18"/>
                            </w:rPr>
                            <w:t>Goebenstr</w:t>
                          </w:r>
                          <w:proofErr w:type="spellEnd"/>
                          <w:r w:rsidRPr="00D76F5D">
                            <w:rPr>
                              <w:rFonts w:ascii="Arial" w:hAnsi="Arial" w:cs="Arial"/>
                              <w:iCs/>
                              <w:color w:val="808080" w:themeColor="background1" w:themeShade="80"/>
                              <w:sz w:val="18"/>
                            </w:rPr>
                            <w:t>. 4-10</w:t>
                          </w:r>
                        </w:p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32052 Herford</w:t>
                          </w:r>
                        </w:p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Fon: +49 5221 1265-0</w:t>
                          </w:r>
                        </w:p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Fax: +49 5221 1265-65</w:t>
                          </w:r>
                        </w:p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info@vhk-herford.de</w:t>
                          </w: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www.vhk-herford.de</w:t>
                          </w: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br/>
                          </w: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br/>
                          </w: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QR-Code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zur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Webseite</w:t>
                          </w:r>
                          <w:proofErr w:type="spellEnd"/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der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Verbände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 der Holz-</w:t>
                          </w: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und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Möbelindustrie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 </w:t>
                          </w:r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Nordrhein-Westfalen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e.V.</w:t>
                          </w:r>
                          <w:proofErr w:type="spellEnd"/>
                        </w:p>
                        <w:p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B1775D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www.vhk-herford.de</w:t>
                          </w:r>
                        </w:p>
                        <w:p w:rsidR="007B1578" w:rsidRPr="00AA5A7E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AA5A7E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br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B56EE8" wp14:editId="4E6CA32E">
                                <wp:extent cx="790575" cy="790575"/>
                                <wp:effectExtent l="0" t="0" r="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R Code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1533" cy="7915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B1578" w:rsidRPr="003D2B45" w:rsidRDefault="007B1578" w:rsidP="00F130A2">
                          <w:pPr>
                            <w:rPr>
                              <w:lang w:val="fr-FR"/>
                            </w:rPr>
                          </w:pPr>
                        </w:p>
                        <w:p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:rsidR="007B1578" w:rsidRPr="003D2B45" w:rsidRDefault="007B1578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54000" tIns="45720" rIns="54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86.2pt;margin-top:35.1pt;width:130.95pt;height:337.35pt;z-index:2516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w5iQIAABEFAAAOAAAAZHJzL2Uyb0RvYy54bWysVNtu2zAMfR+wfxD0ntpOHCcx6hRruwwD&#10;ugvQ7gMUS46FyaImKbG7Yf8+Sk562QUYhjmAogt1eEge6vxi6BQ5COsk6IpmZyklQtfApd5V9NPd&#10;ZrKkxHmmOVOgRUXvhaMX65cvzntTiim0oLiwBEG0K3tT0dZ7UyaJq1vRMXcGRmg8bMB2zOPS7hJu&#10;WY/onUqmaVokPVhuLNTCOdy9Hg/pOuI3jaj9h6ZxwhNVUeTm42jjuA1jsj5n5c4y08r6SIP9A4uO&#10;SY1OH6CumWdkb+UvUJ2sLTho/FkNXQJNI2sRY8BosvSnaG5bZkSMBZPjzEOa3P+Drd8fPloieUVn&#10;lGjWYYnuxODJJQwkW4T09MaVaHVr0M4PuI9ljqE6cwP1Z0c0XLVM78Qra6FvBeNILws3kydXRxwX&#10;QLb9O+Doh+09RKChsV3IHWaDIDqW6f6hNIFLHVwWxSwt5pTUeJZPl/ksn0cfrDxdN9b5NwI6EiYV&#10;tVj7CM8ON84HOqw8mQRvDpTkG6lUXNjd9kpZcmCok038jujPzJQOxhrCtRFx3EGW6COcBb6x7t9W&#10;2TRPL6eryaZYLib5Jp9PVot0OUmz1eWqSPNVfr35HghmedlKzoW+kVqcNJjlf1fjYzeM6okqJH1F&#10;i9k8HWv0xyCXafj9LshOemxJJbuKLtPwBSNWhsq+1jzOPZNqnCfP6ccsYw5O/zErUQeh9KMI/LAd&#10;ECWIYwv8HhVhAeuFZcd3BCct2K+U9NiTFXVf9swKStRbjaqa54EN8XGRzxdTXNinJ9u4mBXRjOka&#10;oSrqKRmnV35s/L2xcteip1HHGl6hEhsZNfLI6qhf7LsYzPGNCI39dB2tHl+y9Q8AAAD//wMAUEsD&#10;BBQABgAIAAAAIQC0pRWI3wAAAAsBAAAPAAAAZHJzL2Rvd25yZXYueG1sTI/LTsMwEEX3SPyDNUjs&#10;qE0aUQhxKoQahMQGWj7AjYckqj2ObOcBX4+7gt08ju6cKbeLNWxCH3pHEm5XAhhS43RPrYTPQ31z&#10;DyxERVoZRyjhGwNsq8uLUhXazfSB0z62LIVQKJSELsah4Dw0HVoVVm5ASrsv562KqfUt117NKdwa&#10;nglxx63qKV3o1IDPHTan/Wgl+NefuXkzVPft9H54qefdeMp2Ul5fLU+PwCIu8Q+Gs35Shyo5Hd1I&#10;OjAjYbPJ8oSmQmTAzoBY52tgxzTJ8wfgVcn//1D9AgAA//8DAFBLAQItABQABgAIAAAAIQC2gziS&#10;/gAAAOEBAAATAAAAAAAAAAAAAAAAAAAAAABbQ29udGVudF9UeXBlc10ueG1sUEsBAi0AFAAGAAgA&#10;AAAhADj9If/WAAAAlAEAAAsAAAAAAAAAAAAAAAAALwEAAF9yZWxzLy5yZWxzUEsBAi0AFAAGAAgA&#10;AAAhACCwzDmJAgAAEQUAAA4AAAAAAAAAAAAAAAAALgIAAGRycy9lMm9Eb2MueG1sUEsBAi0AFAAG&#10;AAgAAAAhALSlFYjfAAAACwEAAA8AAAAAAAAAAAAAAAAA4wQAAGRycy9kb3ducmV2LnhtbFBLBQYA&#10;AAAABAAEAPMAAADvBQAAAAA=&#10;" stroked="f" strokecolor="gray" strokeweight=".5pt">
              <v:textbox inset="1.5mm,,1.5mm,1mm">
                <w:txbxContent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t xml:space="preserve">Verbände der </w:t>
                    </w: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br/>
                      <w:t>Holz- und Möbelindustrie</w:t>
                    </w: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br/>
                      <w:t>Nordrhein-Westfalen</w:t>
                    </w:r>
                    <w:r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t xml:space="preserve"> e.V.</w:t>
                    </w:r>
                  </w:p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Geschäftsstelle Herford</w:t>
                    </w: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br/>
                    </w:r>
                  </w:p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Dr. Lucas Heumann</w:t>
                    </w:r>
                    <w:r w:rsidRPr="00D76F5D">
                      <w:rPr>
                        <w:rFonts w:ascii="Arial" w:hAnsi="Arial" w:cs="Arial"/>
                        <w:iCs/>
                        <w:color w:val="808080" w:themeColor="background1" w:themeShade="80"/>
                        <w:sz w:val="18"/>
                      </w:rPr>
                      <w:t xml:space="preserve"> </w:t>
                    </w:r>
                    <w:proofErr w:type="spellStart"/>
                    <w:r w:rsidRPr="00D76F5D">
                      <w:rPr>
                        <w:rFonts w:ascii="Arial" w:hAnsi="Arial" w:cs="Arial"/>
                        <w:iCs/>
                        <w:color w:val="808080" w:themeColor="background1" w:themeShade="80"/>
                        <w:sz w:val="18"/>
                      </w:rPr>
                      <w:t>Goebenstr</w:t>
                    </w:r>
                    <w:proofErr w:type="spellEnd"/>
                    <w:r w:rsidRPr="00D76F5D">
                      <w:rPr>
                        <w:rFonts w:ascii="Arial" w:hAnsi="Arial" w:cs="Arial"/>
                        <w:iCs/>
                        <w:color w:val="808080" w:themeColor="background1" w:themeShade="80"/>
                        <w:sz w:val="18"/>
                      </w:rPr>
                      <w:t>. 4-10</w:t>
                    </w:r>
                  </w:p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32052 Herford</w:t>
                    </w:r>
                  </w:p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Fon: +49 5221 1265-0</w:t>
                    </w:r>
                  </w:p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Fax: +49 5221 1265-65</w:t>
                    </w:r>
                  </w:p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info@vhk-herford.de</w:t>
                    </w: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www.vhk-herford.de</w:t>
                    </w: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br/>
                    </w: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br/>
                    </w: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QR-Code </w:t>
                    </w:r>
                    <w:proofErr w:type="spell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zur</w:t>
                    </w:r>
                    <w:proofErr w:type="spellEnd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Webseite</w:t>
                    </w:r>
                    <w:proofErr w:type="spellEnd"/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der</w:t>
                    </w:r>
                    <w:proofErr w:type="gramEnd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Verbände</w:t>
                    </w:r>
                    <w:proofErr w:type="spellEnd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 der Holz-</w:t>
                    </w: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und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Möbelindustrie</w:t>
                    </w:r>
                    <w:proofErr w:type="spellEnd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 </w:t>
                    </w:r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Nordrhein-Westfalen</w:t>
                    </w:r>
                    <w:proofErr w:type="spellEnd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e.V.</w:t>
                    </w:r>
                    <w:proofErr w:type="spellEnd"/>
                  </w:p>
                  <w:p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B1775D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www.vhk-herford.de</w:t>
                    </w:r>
                  </w:p>
                  <w:p w:rsidR="007B1578" w:rsidRPr="00AA5A7E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AA5A7E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br/>
                    </w:r>
                    <w:r>
                      <w:rPr>
                        <w:noProof/>
                      </w:rPr>
                      <w:drawing>
                        <wp:inline distT="0" distB="0" distL="0" distR="0" wp14:anchorId="34531332" wp14:editId="721424C7">
                          <wp:extent cx="790575" cy="790575"/>
                          <wp:effectExtent l="0" t="0" r="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R Code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1533" cy="7915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B1578" w:rsidRPr="003D2B45" w:rsidRDefault="007B1578" w:rsidP="00F130A2">
                    <w:pPr>
                      <w:rPr>
                        <w:lang w:val="fr-FR"/>
                      </w:rPr>
                    </w:pPr>
                  </w:p>
                  <w:p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:rsidR="007B1578" w:rsidRPr="003D2B45" w:rsidRDefault="007B1578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3E058149" wp14:editId="743D9B5E">
              <wp:simplePos x="0" y="0"/>
              <wp:positionH relativeFrom="column">
                <wp:posOffset>4904739</wp:posOffset>
              </wp:positionH>
              <wp:positionV relativeFrom="paragraph">
                <wp:posOffset>493395</wp:posOffset>
              </wp:positionV>
              <wp:extent cx="0" cy="7486650"/>
              <wp:effectExtent l="0" t="0" r="19050" b="19050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4866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6.2pt,38.85pt" to="386.2pt,6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zcEwIAACkEAAAOAAAAZHJzL2Uyb0RvYy54bWysU8GO2yAQvVfqPyDuie2s481acVaVnfSy&#10;bSPt9gMI4BgVAwISJ6r67x1wEu1uL1VVWcIzzPB4M29YPp56iY7cOqFVhbNpihFXVDOh9hX+/rKZ&#10;LDBynihGpFa8wmfu8OPq44flYEo+052WjFsEIMqVg6lw570pk8TRjvfETbXhCoKttj3x4Np9wiwZ&#10;AL2XySxNi2TQlhmrKXcOdpsxiFcRv2059d/a1nGPZIWBm4+rjesurMlqScq9JaYT9EKD/AOLnggF&#10;l96gGuIJOljxB1QvqNVOt35KdZ/othWUxxqgmix9V81zRwyPtUBznLm1yf0/WPr1uLVIsArPMFKk&#10;B4mehOIom4fWDMaVkFGrrQ3F0ZN6Nk+a/nBI6bojas8jxZezgXNZOJG8ORIcZ+CC3fBFM8ghB69j&#10;n06t7QMkdACdohznmxz85BEdNyns3ueLophHqRJSXg8a6/xnrnsUjApLIB2ByfHJ+UCElNeUcI/S&#10;GyFlVFsqNFS4uAPIEHFaChaC0bH7XS0tOhKYl0UavljVuzSrD4pFsI4Ttr7Yngg52nC5VAEPSgE6&#10;F2sciJ8P6cN6sV7kk3xWrCd52jSTT5s6nxSb7H7e3DV13WS/ArUsLzvBGFeB3XU4s/zvxL88k3Gs&#10;buN5a0PyFj32C8he/5F01DLINw7CTrPz1l41hnmMyZe3Ewb+tQ/26xe++g0AAP//AwBQSwMEFAAG&#10;AAgAAAAhAOmtEdndAAAACwEAAA8AAABkcnMvZG93bnJldi54bWxMj01PwzAMhu9I/IfISNxYSgUp&#10;Kk0nhDRN4kY3Drt5TdZ2NE5psrX8ezxxgJs/Hr1+XCxn14uzHUPnScP9IgFhqfamo0bDdrO6ewIR&#10;IpLB3pPV8G0DLMvrqwJz4yd6t+cqNoJDKOSooY1xyKUMdWsdhoUfLPHu4EeHkduxkWbEicNdL9Mk&#10;UdJhR3yhxcG+trb+rE5Ow1QdV/ixflPb9Q53aoNfaT0qrW9v5pdnENHO8Q+Giz6rQ8lOe38iE0Sv&#10;IcvSB0YvRQaCgd/Bnsn0UWUgy0L+/6H8AQAA//8DAFBLAQItABQABgAIAAAAIQC2gziS/gAAAOEB&#10;AAATAAAAAAAAAAAAAAAAAAAAAABbQ29udGVudF9UeXBlc10ueG1sUEsBAi0AFAAGAAgAAAAhADj9&#10;If/WAAAAlAEAAAsAAAAAAAAAAAAAAAAALwEAAF9yZWxzLy5yZWxzUEsBAi0AFAAGAAgAAAAhABc7&#10;zNwTAgAAKQQAAA4AAAAAAAAAAAAAAAAALgIAAGRycy9lMm9Eb2MueG1sUEsBAi0AFAAGAAgAAAAh&#10;AOmtEdndAAAACwEAAA8AAAAAAAAAAAAAAAAAbQQAAGRycy9kb3ducmV2LnhtbFBLBQYAAAAABAAE&#10;APMAAAB3BQAAAAA=&#10;" strokecolor="gray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8221B"/>
    <w:multiLevelType w:val="hybridMultilevel"/>
    <w:tmpl w:val="2B326E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C6"/>
    <w:rsid w:val="00000D2E"/>
    <w:rsid w:val="000125F2"/>
    <w:rsid w:val="0003047C"/>
    <w:rsid w:val="000318DE"/>
    <w:rsid w:val="00037FD1"/>
    <w:rsid w:val="0004146A"/>
    <w:rsid w:val="00051C07"/>
    <w:rsid w:val="00051DDA"/>
    <w:rsid w:val="000569ED"/>
    <w:rsid w:val="00064A38"/>
    <w:rsid w:val="00075B99"/>
    <w:rsid w:val="000779BD"/>
    <w:rsid w:val="00082C55"/>
    <w:rsid w:val="000873B1"/>
    <w:rsid w:val="000878B7"/>
    <w:rsid w:val="000A2E96"/>
    <w:rsid w:val="000A77CE"/>
    <w:rsid w:val="000A7EDA"/>
    <w:rsid w:val="000B364A"/>
    <w:rsid w:val="000B4B7D"/>
    <w:rsid w:val="000B5D83"/>
    <w:rsid w:val="000C2BEC"/>
    <w:rsid w:val="000C50CD"/>
    <w:rsid w:val="000C64A4"/>
    <w:rsid w:val="000C793F"/>
    <w:rsid w:val="000D6227"/>
    <w:rsid w:val="000D65E1"/>
    <w:rsid w:val="000E658B"/>
    <w:rsid w:val="000E7666"/>
    <w:rsid w:val="000F7F4D"/>
    <w:rsid w:val="001015F1"/>
    <w:rsid w:val="00101FE6"/>
    <w:rsid w:val="00110D84"/>
    <w:rsid w:val="001160E1"/>
    <w:rsid w:val="00116FDF"/>
    <w:rsid w:val="0012042C"/>
    <w:rsid w:val="00137FF9"/>
    <w:rsid w:val="001477E4"/>
    <w:rsid w:val="00150B80"/>
    <w:rsid w:val="00163F99"/>
    <w:rsid w:val="00174C8B"/>
    <w:rsid w:val="00176FA2"/>
    <w:rsid w:val="00177EB9"/>
    <w:rsid w:val="00183265"/>
    <w:rsid w:val="00183DAB"/>
    <w:rsid w:val="00186B7D"/>
    <w:rsid w:val="00187F96"/>
    <w:rsid w:val="0019542A"/>
    <w:rsid w:val="001A1A5F"/>
    <w:rsid w:val="001A47DC"/>
    <w:rsid w:val="001C132C"/>
    <w:rsid w:val="001C1B7E"/>
    <w:rsid w:val="001C4C99"/>
    <w:rsid w:val="001C550C"/>
    <w:rsid w:val="001D1558"/>
    <w:rsid w:val="001D29D5"/>
    <w:rsid w:val="001D352E"/>
    <w:rsid w:val="001E5EB5"/>
    <w:rsid w:val="001E6A83"/>
    <w:rsid w:val="001F2DE0"/>
    <w:rsid w:val="001F6148"/>
    <w:rsid w:val="002011DB"/>
    <w:rsid w:val="00215FBB"/>
    <w:rsid w:val="0022660D"/>
    <w:rsid w:val="002307DE"/>
    <w:rsid w:val="00242786"/>
    <w:rsid w:val="00246FA3"/>
    <w:rsid w:val="002477B2"/>
    <w:rsid w:val="002541CA"/>
    <w:rsid w:val="00260DDC"/>
    <w:rsid w:val="00260EA3"/>
    <w:rsid w:val="0026380D"/>
    <w:rsid w:val="002643EA"/>
    <w:rsid w:val="002650BE"/>
    <w:rsid w:val="002735C4"/>
    <w:rsid w:val="0028004E"/>
    <w:rsid w:val="002800FB"/>
    <w:rsid w:val="00282EA1"/>
    <w:rsid w:val="00292E05"/>
    <w:rsid w:val="002A07A8"/>
    <w:rsid w:val="002A48CA"/>
    <w:rsid w:val="002A6F4E"/>
    <w:rsid w:val="002B47DA"/>
    <w:rsid w:val="002B51CE"/>
    <w:rsid w:val="002B751F"/>
    <w:rsid w:val="002C2739"/>
    <w:rsid w:val="002C4C05"/>
    <w:rsid w:val="002C6148"/>
    <w:rsid w:val="002C7BBA"/>
    <w:rsid w:val="002E6C8E"/>
    <w:rsid w:val="00307536"/>
    <w:rsid w:val="00320410"/>
    <w:rsid w:val="00321F9E"/>
    <w:rsid w:val="0033013B"/>
    <w:rsid w:val="003317CF"/>
    <w:rsid w:val="00335248"/>
    <w:rsid w:val="00343868"/>
    <w:rsid w:val="00345597"/>
    <w:rsid w:val="003462E9"/>
    <w:rsid w:val="00346982"/>
    <w:rsid w:val="00360B37"/>
    <w:rsid w:val="00367572"/>
    <w:rsid w:val="00375902"/>
    <w:rsid w:val="00376314"/>
    <w:rsid w:val="00380202"/>
    <w:rsid w:val="00380374"/>
    <w:rsid w:val="00382251"/>
    <w:rsid w:val="00385183"/>
    <w:rsid w:val="0038632E"/>
    <w:rsid w:val="00392AA0"/>
    <w:rsid w:val="00393DF3"/>
    <w:rsid w:val="00396BD3"/>
    <w:rsid w:val="003A34AA"/>
    <w:rsid w:val="003B3E6E"/>
    <w:rsid w:val="003B699C"/>
    <w:rsid w:val="003B72F8"/>
    <w:rsid w:val="003D2B45"/>
    <w:rsid w:val="003D47E9"/>
    <w:rsid w:val="003D5600"/>
    <w:rsid w:val="003E1349"/>
    <w:rsid w:val="003E1F72"/>
    <w:rsid w:val="003E2139"/>
    <w:rsid w:val="004054E1"/>
    <w:rsid w:val="004054F5"/>
    <w:rsid w:val="00406A58"/>
    <w:rsid w:val="00410B75"/>
    <w:rsid w:val="004173DB"/>
    <w:rsid w:val="0042515B"/>
    <w:rsid w:val="004256FD"/>
    <w:rsid w:val="004267A3"/>
    <w:rsid w:val="00427DAB"/>
    <w:rsid w:val="004310C5"/>
    <w:rsid w:val="004374AB"/>
    <w:rsid w:val="00440971"/>
    <w:rsid w:val="00444B46"/>
    <w:rsid w:val="00445618"/>
    <w:rsid w:val="004465E4"/>
    <w:rsid w:val="0045150B"/>
    <w:rsid w:val="00470DFE"/>
    <w:rsid w:val="00471D27"/>
    <w:rsid w:val="00477F9D"/>
    <w:rsid w:val="00490379"/>
    <w:rsid w:val="00496DC8"/>
    <w:rsid w:val="00497306"/>
    <w:rsid w:val="004A037F"/>
    <w:rsid w:val="004A0734"/>
    <w:rsid w:val="004A4319"/>
    <w:rsid w:val="004C326C"/>
    <w:rsid w:val="004C7903"/>
    <w:rsid w:val="004D1E22"/>
    <w:rsid w:val="004D7E62"/>
    <w:rsid w:val="004E09A6"/>
    <w:rsid w:val="004E3BC9"/>
    <w:rsid w:val="004F38DC"/>
    <w:rsid w:val="004F508E"/>
    <w:rsid w:val="005003EE"/>
    <w:rsid w:val="005026A3"/>
    <w:rsid w:val="005069F3"/>
    <w:rsid w:val="00507E44"/>
    <w:rsid w:val="00521465"/>
    <w:rsid w:val="00525968"/>
    <w:rsid w:val="00533CF8"/>
    <w:rsid w:val="00534E76"/>
    <w:rsid w:val="00536B1D"/>
    <w:rsid w:val="00574275"/>
    <w:rsid w:val="00583184"/>
    <w:rsid w:val="00591293"/>
    <w:rsid w:val="005915D2"/>
    <w:rsid w:val="005A618F"/>
    <w:rsid w:val="005A7351"/>
    <w:rsid w:val="005C07A0"/>
    <w:rsid w:val="005C23CE"/>
    <w:rsid w:val="005C2BC1"/>
    <w:rsid w:val="005C2DC7"/>
    <w:rsid w:val="005D3913"/>
    <w:rsid w:val="005D7A16"/>
    <w:rsid w:val="005D7A3D"/>
    <w:rsid w:val="005F0F7C"/>
    <w:rsid w:val="005F33AA"/>
    <w:rsid w:val="005F3B8E"/>
    <w:rsid w:val="005F79B1"/>
    <w:rsid w:val="00606E29"/>
    <w:rsid w:val="00607343"/>
    <w:rsid w:val="00611B74"/>
    <w:rsid w:val="006259C1"/>
    <w:rsid w:val="00625DCA"/>
    <w:rsid w:val="0063368F"/>
    <w:rsid w:val="0064029B"/>
    <w:rsid w:val="006415AD"/>
    <w:rsid w:val="00642F26"/>
    <w:rsid w:val="00643597"/>
    <w:rsid w:val="00646627"/>
    <w:rsid w:val="00650274"/>
    <w:rsid w:val="006536C5"/>
    <w:rsid w:val="0066290F"/>
    <w:rsid w:val="00675B93"/>
    <w:rsid w:val="00676A29"/>
    <w:rsid w:val="00677AB6"/>
    <w:rsid w:val="00677C4C"/>
    <w:rsid w:val="00681C8C"/>
    <w:rsid w:val="00687032"/>
    <w:rsid w:val="00690912"/>
    <w:rsid w:val="006942B3"/>
    <w:rsid w:val="006A320E"/>
    <w:rsid w:val="006A4C02"/>
    <w:rsid w:val="006B2582"/>
    <w:rsid w:val="006B752B"/>
    <w:rsid w:val="006C3816"/>
    <w:rsid w:val="006D4860"/>
    <w:rsid w:val="006D74B4"/>
    <w:rsid w:val="006E5B2C"/>
    <w:rsid w:val="006E7690"/>
    <w:rsid w:val="006F1F62"/>
    <w:rsid w:val="006F41EF"/>
    <w:rsid w:val="007003DF"/>
    <w:rsid w:val="00712598"/>
    <w:rsid w:val="007128E9"/>
    <w:rsid w:val="0071347F"/>
    <w:rsid w:val="00736D00"/>
    <w:rsid w:val="0074226D"/>
    <w:rsid w:val="0074608E"/>
    <w:rsid w:val="00752BEE"/>
    <w:rsid w:val="007557E9"/>
    <w:rsid w:val="00762557"/>
    <w:rsid w:val="00766513"/>
    <w:rsid w:val="00782F3A"/>
    <w:rsid w:val="007843B9"/>
    <w:rsid w:val="00786B09"/>
    <w:rsid w:val="00790758"/>
    <w:rsid w:val="0079245D"/>
    <w:rsid w:val="007A02D4"/>
    <w:rsid w:val="007A3962"/>
    <w:rsid w:val="007A39C6"/>
    <w:rsid w:val="007A3FBA"/>
    <w:rsid w:val="007A4BF3"/>
    <w:rsid w:val="007A4D17"/>
    <w:rsid w:val="007A72C0"/>
    <w:rsid w:val="007B1578"/>
    <w:rsid w:val="007B6C64"/>
    <w:rsid w:val="007B7461"/>
    <w:rsid w:val="007D48FB"/>
    <w:rsid w:val="007D5433"/>
    <w:rsid w:val="007D75B4"/>
    <w:rsid w:val="007E6A5A"/>
    <w:rsid w:val="007F1438"/>
    <w:rsid w:val="007F558F"/>
    <w:rsid w:val="00810760"/>
    <w:rsid w:val="008152E5"/>
    <w:rsid w:val="008155A0"/>
    <w:rsid w:val="00820AD1"/>
    <w:rsid w:val="00824E2B"/>
    <w:rsid w:val="00830129"/>
    <w:rsid w:val="00835458"/>
    <w:rsid w:val="00835984"/>
    <w:rsid w:val="008456E5"/>
    <w:rsid w:val="00853783"/>
    <w:rsid w:val="00853BE7"/>
    <w:rsid w:val="00855D87"/>
    <w:rsid w:val="00863641"/>
    <w:rsid w:val="00866B8A"/>
    <w:rsid w:val="00866CF8"/>
    <w:rsid w:val="00875AAB"/>
    <w:rsid w:val="008805FA"/>
    <w:rsid w:val="00882E4E"/>
    <w:rsid w:val="00890C26"/>
    <w:rsid w:val="00891102"/>
    <w:rsid w:val="00896C13"/>
    <w:rsid w:val="0089785D"/>
    <w:rsid w:val="008A128A"/>
    <w:rsid w:val="008A3A5C"/>
    <w:rsid w:val="008A7067"/>
    <w:rsid w:val="008B163C"/>
    <w:rsid w:val="008B6BCB"/>
    <w:rsid w:val="008C4453"/>
    <w:rsid w:val="008D5A76"/>
    <w:rsid w:val="008E5EDB"/>
    <w:rsid w:val="008F56BC"/>
    <w:rsid w:val="008F7D4E"/>
    <w:rsid w:val="00905884"/>
    <w:rsid w:val="00905E23"/>
    <w:rsid w:val="0091128C"/>
    <w:rsid w:val="00912B4C"/>
    <w:rsid w:val="00917FB8"/>
    <w:rsid w:val="0093019F"/>
    <w:rsid w:val="00944986"/>
    <w:rsid w:val="00946B2C"/>
    <w:rsid w:val="00956E8F"/>
    <w:rsid w:val="00962937"/>
    <w:rsid w:val="00966C95"/>
    <w:rsid w:val="00973CD7"/>
    <w:rsid w:val="00975BBA"/>
    <w:rsid w:val="0097604F"/>
    <w:rsid w:val="0097769C"/>
    <w:rsid w:val="00982B6E"/>
    <w:rsid w:val="009935D7"/>
    <w:rsid w:val="00994038"/>
    <w:rsid w:val="009954B3"/>
    <w:rsid w:val="009A109E"/>
    <w:rsid w:val="009A28DF"/>
    <w:rsid w:val="009A2B10"/>
    <w:rsid w:val="009A3BB2"/>
    <w:rsid w:val="009A6578"/>
    <w:rsid w:val="009B3A01"/>
    <w:rsid w:val="009B4204"/>
    <w:rsid w:val="009C2D2E"/>
    <w:rsid w:val="009D087B"/>
    <w:rsid w:val="009D43D1"/>
    <w:rsid w:val="009D565C"/>
    <w:rsid w:val="009D69D0"/>
    <w:rsid w:val="009E1F30"/>
    <w:rsid w:val="009E7324"/>
    <w:rsid w:val="009F01A8"/>
    <w:rsid w:val="009F0F22"/>
    <w:rsid w:val="009F241C"/>
    <w:rsid w:val="00A0110F"/>
    <w:rsid w:val="00A05A57"/>
    <w:rsid w:val="00A158DA"/>
    <w:rsid w:val="00A15E02"/>
    <w:rsid w:val="00A15F2F"/>
    <w:rsid w:val="00A17167"/>
    <w:rsid w:val="00A26925"/>
    <w:rsid w:val="00A41A6E"/>
    <w:rsid w:val="00A421EA"/>
    <w:rsid w:val="00A42860"/>
    <w:rsid w:val="00A455D6"/>
    <w:rsid w:val="00A527EA"/>
    <w:rsid w:val="00A627BA"/>
    <w:rsid w:val="00A64222"/>
    <w:rsid w:val="00A71FA0"/>
    <w:rsid w:val="00A84CD1"/>
    <w:rsid w:val="00A859B9"/>
    <w:rsid w:val="00A9102F"/>
    <w:rsid w:val="00AB09B9"/>
    <w:rsid w:val="00AB0B17"/>
    <w:rsid w:val="00AB47E1"/>
    <w:rsid w:val="00AB588A"/>
    <w:rsid w:val="00AB5C64"/>
    <w:rsid w:val="00AC22C9"/>
    <w:rsid w:val="00AD3C98"/>
    <w:rsid w:val="00AE33F3"/>
    <w:rsid w:val="00AE4659"/>
    <w:rsid w:val="00AE727E"/>
    <w:rsid w:val="00AF541B"/>
    <w:rsid w:val="00B0221F"/>
    <w:rsid w:val="00B023F2"/>
    <w:rsid w:val="00B11469"/>
    <w:rsid w:val="00B13D0B"/>
    <w:rsid w:val="00B20D58"/>
    <w:rsid w:val="00B254C4"/>
    <w:rsid w:val="00B61861"/>
    <w:rsid w:val="00B71AA5"/>
    <w:rsid w:val="00B7598A"/>
    <w:rsid w:val="00B84349"/>
    <w:rsid w:val="00BB49EF"/>
    <w:rsid w:val="00BC110A"/>
    <w:rsid w:val="00BC3134"/>
    <w:rsid w:val="00BC3EE1"/>
    <w:rsid w:val="00BC422E"/>
    <w:rsid w:val="00BD211C"/>
    <w:rsid w:val="00BD246E"/>
    <w:rsid w:val="00BD424C"/>
    <w:rsid w:val="00BD5E38"/>
    <w:rsid w:val="00BE2F8E"/>
    <w:rsid w:val="00BE4F0E"/>
    <w:rsid w:val="00BE7BDA"/>
    <w:rsid w:val="00BF376E"/>
    <w:rsid w:val="00BF7E4F"/>
    <w:rsid w:val="00C0343D"/>
    <w:rsid w:val="00C056BC"/>
    <w:rsid w:val="00C07672"/>
    <w:rsid w:val="00C23D06"/>
    <w:rsid w:val="00C24AB0"/>
    <w:rsid w:val="00C34D4F"/>
    <w:rsid w:val="00C45D01"/>
    <w:rsid w:val="00C464F4"/>
    <w:rsid w:val="00C5177E"/>
    <w:rsid w:val="00C60B0F"/>
    <w:rsid w:val="00C63E76"/>
    <w:rsid w:val="00C66216"/>
    <w:rsid w:val="00C6711B"/>
    <w:rsid w:val="00C71BF1"/>
    <w:rsid w:val="00C8263B"/>
    <w:rsid w:val="00C92EFA"/>
    <w:rsid w:val="00CA40C8"/>
    <w:rsid w:val="00CA55E3"/>
    <w:rsid w:val="00CB4F65"/>
    <w:rsid w:val="00CC54F5"/>
    <w:rsid w:val="00CC7090"/>
    <w:rsid w:val="00CD18D4"/>
    <w:rsid w:val="00CE2187"/>
    <w:rsid w:val="00CE61D7"/>
    <w:rsid w:val="00CF1FC8"/>
    <w:rsid w:val="00CF590C"/>
    <w:rsid w:val="00D01035"/>
    <w:rsid w:val="00D04176"/>
    <w:rsid w:val="00D20A53"/>
    <w:rsid w:val="00D26399"/>
    <w:rsid w:val="00D347CE"/>
    <w:rsid w:val="00D364C6"/>
    <w:rsid w:val="00D44BE1"/>
    <w:rsid w:val="00D45106"/>
    <w:rsid w:val="00D476DE"/>
    <w:rsid w:val="00D5640F"/>
    <w:rsid w:val="00D56FC9"/>
    <w:rsid w:val="00D6437A"/>
    <w:rsid w:val="00D654A0"/>
    <w:rsid w:val="00D704AD"/>
    <w:rsid w:val="00D76F5D"/>
    <w:rsid w:val="00D80A9B"/>
    <w:rsid w:val="00D81478"/>
    <w:rsid w:val="00D828A5"/>
    <w:rsid w:val="00D83C18"/>
    <w:rsid w:val="00D84926"/>
    <w:rsid w:val="00D9206A"/>
    <w:rsid w:val="00D92316"/>
    <w:rsid w:val="00D9508C"/>
    <w:rsid w:val="00D97E59"/>
    <w:rsid w:val="00DA1B18"/>
    <w:rsid w:val="00DA6AAE"/>
    <w:rsid w:val="00DA7120"/>
    <w:rsid w:val="00DB0E62"/>
    <w:rsid w:val="00DB42C8"/>
    <w:rsid w:val="00DB736E"/>
    <w:rsid w:val="00DC002F"/>
    <w:rsid w:val="00DC32A7"/>
    <w:rsid w:val="00DC4879"/>
    <w:rsid w:val="00DD05B8"/>
    <w:rsid w:val="00DD2B37"/>
    <w:rsid w:val="00DE67B6"/>
    <w:rsid w:val="00DF2D03"/>
    <w:rsid w:val="00DF3C65"/>
    <w:rsid w:val="00DF599D"/>
    <w:rsid w:val="00E0000D"/>
    <w:rsid w:val="00E022D8"/>
    <w:rsid w:val="00E146D3"/>
    <w:rsid w:val="00E14B8C"/>
    <w:rsid w:val="00E30C2B"/>
    <w:rsid w:val="00E317C7"/>
    <w:rsid w:val="00E37329"/>
    <w:rsid w:val="00E41768"/>
    <w:rsid w:val="00E5316B"/>
    <w:rsid w:val="00E5343A"/>
    <w:rsid w:val="00E55CC6"/>
    <w:rsid w:val="00E55F5F"/>
    <w:rsid w:val="00E959D2"/>
    <w:rsid w:val="00EA401D"/>
    <w:rsid w:val="00EB2453"/>
    <w:rsid w:val="00EB765C"/>
    <w:rsid w:val="00EC3C5A"/>
    <w:rsid w:val="00EC4BE3"/>
    <w:rsid w:val="00EC5423"/>
    <w:rsid w:val="00ED5A4E"/>
    <w:rsid w:val="00ED6BA0"/>
    <w:rsid w:val="00ED715C"/>
    <w:rsid w:val="00ED7D8F"/>
    <w:rsid w:val="00EE11A0"/>
    <w:rsid w:val="00EE4485"/>
    <w:rsid w:val="00EE5378"/>
    <w:rsid w:val="00EF71E0"/>
    <w:rsid w:val="00F06455"/>
    <w:rsid w:val="00F130A2"/>
    <w:rsid w:val="00F16D5A"/>
    <w:rsid w:val="00F17364"/>
    <w:rsid w:val="00F2678F"/>
    <w:rsid w:val="00F27F95"/>
    <w:rsid w:val="00F30FD6"/>
    <w:rsid w:val="00F310E8"/>
    <w:rsid w:val="00F50BF4"/>
    <w:rsid w:val="00F5198E"/>
    <w:rsid w:val="00F6249A"/>
    <w:rsid w:val="00F62813"/>
    <w:rsid w:val="00F64148"/>
    <w:rsid w:val="00F778D3"/>
    <w:rsid w:val="00F77E2D"/>
    <w:rsid w:val="00F85B57"/>
    <w:rsid w:val="00F85BAC"/>
    <w:rsid w:val="00F87FEA"/>
    <w:rsid w:val="00F90F77"/>
    <w:rsid w:val="00FB56BD"/>
    <w:rsid w:val="00FC03D5"/>
    <w:rsid w:val="00FC6059"/>
    <w:rsid w:val="00FF1580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6437A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D6437A"/>
    <w:pPr>
      <w:keepNext/>
      <w:outlineLvl w:val="0"/>
    </w:pPr>
    <w:rPr>
      <w:rFonts w:ascii="Arial" w:hAnsi="Arial" w:cs="Arial"/>
      <w:b/>
      <w:szCs w:val="20"/>
    </w:rPr>
  </w:style>
  <w:style w:type="paragraph" w:styleId="berschrift2">
    <w:name w:val="heading 2"/>
    <w:basedOn w:val="Standard"/>
    <w:next w:val="Standard"/>
    <w:qFormat/>
    <w:rsid w:val="00D6437A"/>
    <w:pPr>
      <w:keepNext/>
      <w:spacing w:line="360" w:lineRule="auto"/>
      <w:ind w:right="792"/>
      <w:outlineLvl w:val="1"/>
    </w:pPr>
    <w:rPr>
      <w:rFonts w:ascii="Arial" w:hAnsi="Arial" w:cs="Arial"/>
      <w:b/>
      <w:bCs/>
      <w:sz w:val="22"/>
    </w:rPr>
  </w:style>
  <w:style w:type="paragraph" w:styleId="berschrift3">
    <w:name w:val="heading 3"/>
    <w:basedOn w:val="Standard"/>
    <w:next w:val="Standard"/>
    <w:qFormat/>
    <w:rsid w:val="00D6437A"/>
    <w:pPr>
      <w:keepNext/>
      <w:spacing w:line="360" w:lineRule="auto"/>
      <w:outlineLvl w:val="2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qFormat/>
    <w:rsid w:val="00D6437A"/>
    <w:pPr>
      <w:keepNext/>
      <w:spacing w:line="360" w:lineRule="auto"/>
      <w:ind w:right="972"/>
      <w:outlineLvl w:val="3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qFormat/>
    <w:rsid w:val="00D6437A"/>
    <w:pPr>
      <w:keepNext/>
      <w:spacing w:line="360" w:lineRule="auto"/>
      <w:ind w:right="972"/>
      <w:outlineLvl w:val="4"/>
    </w:pPr>
    <w:rPr>
      <w:rFonts w:ascii="Arial" w:hAnsi="Arial" w:cs="Arial"/>
      <w:b/>
      <w:bCs/>
      <w:sz w:val="22"/>
    </w:rPr>
  </w:style>
  <w:style w:type="paragraph" w:styleId="berschrift6">
    <w:name w:val="heading 6"/>
    <w:basedOn w:val="Standard"/>
    <w:next w:val="Standard"/>
    <w:link w:val="berschrift6Zchn"/>
    <w:qFormat/>
    <w:rsid w:val="00BD5E38"/>
    <w:pPr>
      <w:keepNext/>
      <w:outlineLvl w:val="5"/>
    </w:pPr>
    <w:rPr>
      <w:rFonts w:ascii="Arial" w:hAnsi="Arial" w:cs="Arial"/>
      <w:b/>
      <w:bCs/>
      <w:color w:val="808080"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b/>
      <w:bCs/>
      <w:color w:val="000000"/>
      <w:szCs w:val="40"/>
    </w:rPr>
  </w:style>
  <w:style w:type="paragraph" w:styleId="Textkrper2">
    <w:name w:val="Body Text 2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color w:val="000000"/>
      <w:sz w:val="16"/>
    </w:rPr>
  </w:style>
  <w:style w:type="paragraph" w:styleId="Kopfzeile">
    <w:name w:val="header"/>
    <w:basedOn w:val="Standard"/>
    <w:link w:val="KopfzeileZchn"/>
    <w:rsid w:val="00D643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6437A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D6437A"/>
    <w:rPr>
      <w:color w:val="0000FF"/>
      <w:u w:val="single"/>
    </w:rPr>
  </w:style>
  <w:style w:type="paragraph" w:styleId="Textkrper3">
    <w:name w:val="Body Text 3"/>
    <w:basedOn w:val="Standard"/>
    <w:rsid w:val="00D6437A"/>
    <w:pPr>
      <w:spacing w:line="360" w:lineRule="auto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D6437A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BD5E38"/>
    <w:rPr>
      <w:rFonts w:ascii="Arial" w:hAnsi="Arial" w:cs="Arial"/>
      <w:b/>
      <w:bCs/>
      <w:color w:val="808080"/>
      <w:sz w:val="18"/>
    </w:rPr>
  </w:style>
  <w:style w:type="character" w:customStyle="1" w:styleId="KopfzeileZchn">
    <w:name w:val="Kopfzeile Zchn"/>
    <w:basedOn w:val="Absatz-Standardschriftart"/>
    <w:link w:val="Kopfzeile"/>
    <w:rsid w:val="00BD5E38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1F6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E531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6437A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D6437A"/>
    <w:pPr>
      <w:keepNext/>
      <w:outlineLvl w:val="0"/>
    </w:pPr>
    <w:rPr>
      <w:rFonts w:ascii="Arial" w:hAnsi="Arial" w:cs="Arial"/>
      <w:b/>
      <w:szCs w:val="20"/>
    </w:rPr>
  </w:style>
  <w:style w:type="paragraph" w:styleId="berschrift2">
    <w:name w:val="heading 2"/>
    <w:basedOn w:val="Standard"/>
    <w:next w:val="Standard"/>
    <w:qFormat/>
    <w:rsid w:val="00D6437A"/>
    <w:pPr>
      <w:keepNext/>
      <w:spacing w:line="360" w:lineRule="auto"/>
      <w:ind w:right="792"/>
      <w:outlineLvl w:val="1"/>
    </w:pPr>
    <w:rPr>
      <w:rFonts w:ascii="Arial" w:hAnsi="Arial" w:cs="Arial"/>
      <w:b/>
      <w:bCs/>
      <w:sz w:val="22"/>
    </w:rPr>
  </w:style>
  <w:style w:type="paragraph" w:styleId="berschrift3">
    <w:name w:val="heading 3"/>
    <w:basedOn w:val="Standard"/>
    <w:next w:val="Standard"/>
    <w:qFormat/>
    <w:rsid w:val="00D6437A"/>
    <w:pPr>
      <w:keepNext/>
      <w:spacing w:line="360" w:lineRule="auto"/>
      <w:outlineLvl w:val="2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qFormat/>
    <w:rsid w:val="00D6437A"/>
    <w:pPr>
      <w:keepNext/>
      <w:spacing w:line="360" w:lineRule="auto"/>
      <w:ind w:right="972"/>
      <w:outlineLvl w:val="3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qFormat/>
    <w:rsid w:val="00D6437A"/>
    <w:pPr>
      <w:keepNext/>
      <w:spacing w:line="360" w:lineRule="auto"/>
      <w:ind w:right="972"/>
      <w:outlineLvl w:val="4"/>
    </w:pPr>
    <w:rPr>
      <w:rFonts w:ascii="Arial" w:hAnsi="Arial" w:cs="Arial"/>
      <w:b/>
      <w:bCs/>
      <w:sz w:val="22"/>
    </w:rPr>
  </w:style>
  <w:style w:type="paragraph" w:styleId="berschrift6">
    <w:name w:val="heading 6"/>
    <w:basedOn w:val="Standard"/>
    <w:next w:val="Standard"/>
    <w:link w:val="berschrift6Zchn"/>
    <w:qFormat/>
    <w:rsid w:val="00BD5E38"/>
    <w:pPr>
      <w:keepNext/>
      <w:outlineLvl w:val="5"/>
    </w:pPr>
    <w:rPr>
      <w:rFonts w:ascii="Arial" w:hAnsi="Arial" w:cs="Arial"/>
      <w:b/>
      <w:bCs/>
      <w:color w:val="808080"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b/>
      <w:bCs/>
      <w:color w:val="000000"/>
      <w:szCs w:val="40"/>
    </w:rPr>
  </w:style>
  <w:style w:type="paragraph" w:styleId="Textkrper2">
    <w:name w:val="Body Text 2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color w:val="000000"/>
      <w:sz w:val="16"/>
    </w:rPr>
  </w:style>
  <w:style w:type="paragraph" w:styleId="Kopfzeile">
    <w:name w:val="header"/>
    <w:basedOn w:val="Standard"/>
    <w:link w:val="KopfzeileZchn"/>
    <w:rsid w:val="00D643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6437A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D6437A"/>
    <w:rPr>
      <w:color w:val="0000FF"/>
      <w:u w:val="single"/>
    </w:rPr>
  </w:style>
  <w:style w:type="paragraph" w:styleId="Textkrper3">
    <w:name w:val="Body Text 3"/>
    <w:basedOn w:val="Standard"/>
    <w:rsid w:val="00D6437A"/>
    <w:pPr>
      <w:spacing w:line="360" w:lineRule="auto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D6437A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BD5E38"/>
    <w:rPr>
      <w:rFonts w:ascii="Arial" w:hAnsi="Arial" w:cs="Arial"/>
      <w:b/>
      <w:bCs/>
      <w:color w:val="808080"/>
      <w:sz w:val="18"/>
    </w:rPr>
  </w:style>
  <w:style w:type="character" w:customStyle="1" w:styleId="KopfzeileZchn">
    <w:name w:val="Kopfzeile Zchn"/>
    <w:basedOn w:val="Absatz-Standardschriftart"/>
    <w:link w:val="Kopfzeile"/>
    <w:rsid w:val="00BD5E38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1F6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E531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2EF2C-2A85-4076-B1E0-2848A1FC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918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Küchenmöbelindustrie bestätigt Führungsrolle</vt:lpstr>
    </vt:vector>
  </TitlesOfParts>
  <Company>SURVEY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Küchenmöbelindustrie bestätigt Führungsrolle</dc:title>
  <dc:creator>Knerich</dc:creator>
  <cp:lastModifiedBy>Frank Müller</cp:lastModifiedBy>
  <cp:revision>2</cp:revision>
  <cp:lastPrinted>2013-12-12T13:07:00Z</cp:lastPrinted>
  <dcterms:created xsi:type="dcterms:W3CDTF">2014-01-10T10:17:00Z</dcterms:created>
  <dcterms:modified xsi:type="dcterms:W3CDTF">2014-01-10T10:17:00Z</dcterms:modified>
</cp:coreProperties>
</file>