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78" w:rsidRPr="008B18C5" w:rsidRDefault="00A73768" w:rsidP="00A73768">
      <w:pPr>
        <w:spacing w:line="360" w:lineRule="auto"/>
        <w:rPr>
          <w:rFonts w:ascii="Arial" w:hAnsi="Arial" w:cs="Arial"/>
          <w:b/>
        </w:rPr>
      </w:pPr>
      <w:r w:rsidRPr="008B18C5">
        <w:rPr>
          <w:rFonts w:ascii="Arial" w:hAnsi="Arial" w:cs="Arial"/>
          <w:b/>
        </w:rPr>
        <w:t>Vorstandswahl bei VHK Westfalen-Lippe</w:t>
      </w:r>
    </w:p>
    <w:p w:rsidR="00A73768" w:rsidRPr="008B18C5" w:rsidRDefault="00A73768" w:rsidP="00A73768">
      <w:pPr>
        <w:spacing w:line="360" w:lineRule="auto"/>
        <w:rPr>
          <w:rFonts w:ascii="Arial" w:hAnsi="Arial" w:cs="Arial"/>
          <w:b/>
        </w:rPr>
      </w:pPr>
    </w:p>
    <w:p w:rsidR="00A73768" w:rsidRPr="008B18C5" w:rsidRDefault="00A73768" w:rsidP="00A73768">
      <w:pPr>
        <w:spacing w:line="360" w:lineRule="auto"/>
        <w:rPr>
          <w:rFonts w:ascii="Arial" w:hAnsi="Arial" w:cs="Arial"/>
          <w:b/>
        </w:rPr>
      </w:pPr>
      <w:r w:rsidRPr="008B18C5">
        <w:rPr>
          <w:rFonts w:ascii="Arial" w:hAnsi="Arial" w:cs="Arial"/>
          <w:b/>
        </w:rPr>
        <w:t>Mitgliederversammlung erwartet Trendwende bei ZOW</w:t>
      </w:r>
    </w:p>
    <w:p w:rsidR="00A73768" w:rsidRPr="008B18C5" w:rsidRDefault="00A73768" w:rsidP="00A73768">
      <w:pPr>
        <w:spacing w:line="360" w:lineRule="auto"/>
        <w:rPr>
          <w:rFonts w:ascii="Arial" w:hAnsi="Arial" w:cs="Arial"/>
          <w:b/>
        </w:rPr>
      </w:pPr>
    </w:p>
    <w:p w:rsidR="00A73768" w:rsidRPr="008B18C5" w:rsidRDefault="00A73768" w:rsidP="00A7376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B18C5">
        <w:rPr>
          <w:rFonts w:ascii="Arial" w:hAnsi="Arial" w:cs="Arial"/>
          <w:b/>
          <w:sz w:val="22"/>
          <w:szCs w:val="22"/>
        </w:rPr>
        <w:t xml:space="preserve">Hauptgeschäftsführer Dr. Lucas Heumann begrüßte am 16. Juni im Ziegeleimuseum </w:t>
      </w:r>
      <w:r w:rsidR="008E19C8">
        <w:rPr>
          <w:rFonts w:ascii="Arial" w:hAnsi="Arial" w:cs="Arial"/>
          <w:b/>
          <w:sz w:val="22"/>
          <w:szCs w:val="22"/>
        </w:rPr>
        <w:t xml:space="preserve">Lage </w:t>
      </w:r>
      <w:r w:rsidRPr="008B18C5">
        <w:rPr>
          <w:rFonts w:ascii="Arial" w:hAnsi="Arial" w:cs="Arial"/>
          <w:b/>
          <w:sz w:val="22"/>
          <w:szCs w:val="22"/>
        </w:rPr>
        <w:t xml:space="preserve">Gäste und Mitglieder des Verbands der Holzindustrie und Kunststoffverarbeitung Westfalen-Lippe e.V. sowie des Fachverbands Serienmöbelbetriebe des Handwerks, beide Sitz Herford, zur Mitgliederversammlung 2015 und Vorstandswahl. </w:t>
      </w:r>
      <w:r w:rsidR="008049DE" w:rsidRPr="008B18C5">
        <w:rPr>
          <w:rFonts w:ascii="Arial" w:hAnsi="Arial" w:cs="Arial"/>
          <w:b/>
          <w:sz w:val="22"/>
          <w:szCs w:val="22"/>
        </w:rPr>
        <w:t xml:space="preserve">Verbandsvorsitzender Wilfried Niemann wurde einstimmig im Amt bestätigt, </w:t>
      </w:r>
      <w:r w:rsidR="00D71178">
        <w:rPr>
          <w:rFonts w:ascii="Arial" w:hAnsi="Arial" w:cs="Arial"/>
          <w:b/>
          <w:sz w:val="22"/>
          <w:szCs w:val="22"/>
        </w:rPr>
        <w:t xml:space="preserve">die Stellvertreter Ludwig Hüls und </w:t>
      </w:r>
      <w:r w:rsidR="008049DE" w:rsidRPr="008B18C5">
        <w:rPr>
          <w:rFonts w:ascii="Arial" w:hAnsi="Arial" w:cs="Arial"/>
          <w:b/>
          <w:sz w:val="22"/>
          <w:szCs w:val="22"/>
        </w:rPr>
        <w:t xml:space="preserve">Helmut Roth – </w:t>
      </w:r>
      <w:r w:rsidR="008E19C8">
        <w:rPr>
          <w:rFonts w:ascii="Arial" w:hAnsi="Arial" w:cs="Arial"/>
          <w:b/>
          <w:sz w:val="22"/>
          <w:szCs w:val="22"/>
        </w:rPr>
        <w:t xml:space="preserve">wie die weitere Führungscrew </w:t>
      </w:r>
      <w:r w:rsidR="00D71178">
        <w:rPr>
          <w:rFonts w:ascii="Arial" w:hAnsi="Arial" w:cs="Arial"/>
          <w:b/>
          <w:sz w:val="22"/>
          <w:szCs w:val="22"/>
        </w:rPr>
        <w:t xml:space="preserve">– </w:t>
      </w:r>
      <w:r w:rsidR="008049DE" w:rsidRPr="008B18C5">
        <w:rPr>
          <w:rFonts w:ascii="Arial" w:hAnsi="Arial" w:cs="Arial"/>
          <w:b/>
          <w:sz w:val="22"/>
          <w:szCs w:val="22"/>
        </w:rPr>
        <w:t>mit einhelligem Votum gewählt.</w:t>
      </w:r>
    </w:p>
    <w:p w:rsidR="00A73768" w:rsidRDefault="00A73768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A73768" w:rsidRDefault="00A73768" w:rsidP="00A737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Gastreferent Frank Haubold, </w:t>
      </w:r>
      <w:proofErr w:type="spellStart"/>
      <w:r>
        <w:rPr>
          <w:rFonts w:ascii="Arial" w:hAnsi="Arial" w:cs="Arial"/>
          <w:sz w:val="22"/>
          <w:szCs w:val="22"/>
        </w:rPr>
        <w:t>Clarion</w:t>
      </w:r>
      <w:proofErr w:type="spellEnd"/>
      <w:r>
        <w:rPr>
          <w:rFonts w:ascii="Arial" w:hAnsi="Arial" w:cs="Arial"/>
          <w:sz w:val="22"/>
          <w:szCs w:val="22"/>
        </w:rPr>
        <w:t xml:space="preserve"> Events Deutschland, </w:t>
      </w:r>
      <w:r w:rsidR="008049DE">
        <w:rPr>
          <w:rFonts w:ascii="Arial" w:hAnsi="Arial" w:cs="Arial"/>
          <w:sz w:val="22"/>
          <w:szCs w:val="22"/>
        </w:rPr>
        <w:t xml:space="preserve">berichtete eingangs </w:t>
      </w:r>
      <w:r w:rsidR="008E19C8">
        <w:rPr>
          <w:rFonts w:ascii="Arial" w:hAnsi="Arial" w:cs="Arial"/>
          <w:sz w:val="22"/>
          <w:szCs w:val="22"/>
        </w:rPr>
        <w:t xml:space="preserve">der Sitzung </w:t>
      </w:r>
      <w:r>
        <w:rPr>
          <w:rFonts w:ascii="Arial" w:hAnsi="Arial" w:cs="Arial"/>
          <w:sz w:val="22"/>
          <w:szCs w:val="22"/>
        </w:rPr>
        <w:t>über Perspektiven der ZOW im Möbelcluster OWL</w:t>
      </w:r>
      <w:r w:rsidR="008049DE">
        <w:rPr>
          <w:rFonts w:ascii="Arial" w:hAnsi="Arial" w:cs="Arial"/>
          <w:sz w:val="22"/>
          <w:szCs w:val="22"/>
        </w:rPr>
        <w:t>. Einer kritischen Rückschau auf die jüngste Vergangenheit folgte der Ausblick auf mehrere interessante Vorhaben bzw. wichtige Korrekturen für die nächsten Veranstaltungen.</w:t>
      </w:r>
    </w:p>
    <w:p w:rsidR="008049DE" w:rsidRDefault="008049DE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6326F4" w:rsidRPr="006326F4" w:rsidRDefault="006326F4" w:rsidP="00A7376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26F4">
        <w:rPr>
          <w:rFonts w:ascii="Arial" w:hAnsi="Arial" w:cs="Arial"/>
          <w:b/>
          <w:sz w:val="22"/>
          <w:szCs w:val="22"/>
        </w:rPr>
        <w:t>ZOW-Vorbereitungen 2016 im Plan</w:t>
      </w:r>
    </w:p>
    <w:p w:rsidR="006326F4" w:rsidRDefault="006326F4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8049DE" w:rsidRDefault="008049DE" w:rsidP="00A737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Schwerpunkte setzt der neue Kopf des Bielefelder Messeveranstalters besonders beim Upgrade </w:t>
      </w:r>
      <w:r w:rsidR="008B18C5">
        <w:rPr>
          <w:rFonts w:ascii="Arial" w:hAnsi="Arial" w:cs="Arial"/>
          <w:sz w:val="22"/>
          <w:szCs w:val="22"/>
        </w:rPr>
        <w:t xml:space="preserve">des </w:t>
      </w:r>
      <w:r>
        <w:rPr>
          <w:rFonts w:ascii="Arial" w:hAnsi="Arial" w:cs="Arial"/>
          <w:sz w:val="22"/>
          <w:szCs w:val="22"/>
        </w:rPr>
        <w:t>Erscheinungsbild</w:t>
      </w:r>
      <w:r w:rsidR="008B18C5">
        <w:rPr>
          <w:rFonts w:ascii="Arial" w:hAnsi="Arial" w:cs="Arial"/>
          <w:sz w:val="22"/>
          <w:szCs w:val="22"/>
        </w:rPr>
        <w:t>s und Images</w:t>
      </w:r>
      <w:r>
        <w:rPr>
          <w:rFonts w:ascii="Arial" w:hAnsi="Arial" w:cs="Arial"/>
          <w:sz w:val="22"/>
          <w:szCs w:val="22"/>
        </w:rPr>
        <w:t xml:space="preserve">, </w:t>
      </w:r>
      <w:r w:rsidR="008E19C8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 xml:space="preserve">der Besuchsqualität und </w:t>
      </w:r>
      <w:r w:rsidR="0094717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quantität</w:t>
      </w:r>
      <w:r w:rsidR="0094717C">
        <w:rPr>
          <w:rFonts w:ascii="Arial" w:hAnsi="Arial" w:cs="Arial"/>
          <w:sz w:val="22"/>
          <w:szCs w:val="22"/>
        </w:rPr>
        <w:t xml:space="preserve">, der Ausstellungssortimente, der Rückkehr zum Workshop-Prinzip, einer Revision der </w:t>
      </w:r>
      <w:r w:rsidR="008B18C5">
        <w:rPr>
          <w:rFonts w:ascii="Arial" w:hAnsi="Arial" w:cs="Arial"/>
          <w:sz w:val="22"/>
          <w:szCs w:val="22"/>
        </w:rPr>
        <w:t xml:space="preserve">bisherigen </w:t>
      </w:r>
      <w:r w:rsidR="0094717C">
        <w:rPr>
          <w:rFonts w:ascii="Arial" w:hAnsi="Arial" w:cs="Arial"/>
          <w:sz w:val="22"/>
          <w:szCs w:val="22"/>
        </w:rPr>
        <w:t xml:space="preserve">Auslandsengagements sowie bei neu anzugehenden Themen, wie </w:t>
      </w:r>
      <w:r w:rsidR="008B18C5">
        <w:rPr>
          <w:rFonts w:ascii="Arial" w:hAnsi="Arial" w:cs="Arial"/>
          <w:sz w:val="22"/>
          <w:szCs w:val="22"/>
        </w:rPr>
        <w:t xml:space="preserve">z.B. „smart </w:t>
      </w:r>
      <w:proofErr w:type="spellStart"/>
      <w:r w:rsidR="008B18C5">
        <w:rPr>
          <w:rFonts w:ascii="Arial" w:hAnsi="Arial" w:cs="Arial"/>
          <w:sz w:val="22"/>
          <w:szCs w:val="22"/>
        </w:rPr>
        <w:t>home</w:t>
      </w:r>
      <w:proofErr w:type="spellEnd"/>
      <w:r w:rsidR="008B18C5">
        <w:rPr>
          <w:rFonts w:ascii="Arial" w:hAnsi="Arial" w:cs="Arial"/>
          <w:sz w:val="22"/>
          <w:szCs w:val="22"/>
        </w:rPr>
        <w:t>“</w:t>
      </w:r>
      <w:r w:rsidR="0094717C">
        <w:rPr>
          <w:rFonts w:ascii="Arial" w:hAnsi="Arial" w:cs="Arial"/>
          <w:sz w:val="22"/>
          <w:szCs w:val="22"/>
        </w:rPr>
        <w:t>, Hygiene und Designtrends.</w:t>
      </w:r>
    </w:p>
    <w:p w:rsidR="0094717C" w:rsidRDefault="0094717C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94717C" w:rsidRDefault="0094717C" w:rsidP="00A737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eine Nachvollziehbarkeit der Entscheidungen und verbesserte Transparenz gehören zu den </w:t>
      </w:r>
      <w:r w:rsidR="006326F4">
        <w:rPr>
          <w:rFonts w:ascii="Arial" w:hAnsi="Arial" w:cs="Arial"/>
          <w:sz w:val="22"/>
          <w:szCs w:val="22"/>
        </w:rPr>
        <w:t xml:space="preserve">erklärten </w:t>
      </w:r>
      <w:r>
        <w:rPr>
          <w:rFonts w:ascii="Arial" w:hAnsi="Arial" w:cs="Arial"/>
          <w:sz w:val="22"/>
          <w:szCs w:val="22"/>
        </w:rPr>
        <w:t xml:space="preserve">Korrekturen </w:t>
      </w:r>
      <w:r w:rsidR="008B18C5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der öffentlichen Wahrnehmung. So sei nun </w:t>
      </w:r>
      <w:r w:rsidR="008B18C5">
        <w:rPr>
          <w:rFonts w:ascii="Arial" w:hAnsi="Arial" w:cs="Arial"/>
          <w:sz w:val="22"/>
          <w:szCs w:val="22"/>
        </w:rPr>
        <w:t xml:space="preserve">ab sofort </w:t>
      </w:r>
      <w:r>
        <w:rPr>
          <w:rFonts w:ascii="Arial" w:hAnsi="Arial" w:cs="Arial"/>
          <w:sz w:val="22"/>
          <w:szCs w:val="22"/>
        </w:rPr>
        <w:t xml:space="preserve">der aktuelle Buchungsstand in der </w:t>
      </w:r>
      <w:r>
        <w:rPr>
          <w:rFonts w:ascii="Arial" w:hAnsi="Arial" w:cs="Arial"/>
          <w:sz w:val="22"/>
          <w:szCs w:val="22"/>
        </w:rPr>
        <w:lastRenderedPageBreak/>
        <w:t xml:space="preserve">Online-Ausstellerliste für alle Interessierte einsehbar. </w:t>
      </w:r>
      <w:r w:rsidR="008B18C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 Schwergewicht unternehmerischer Bemühungen l</w:t>
      </w:r>
      <w:r w:rsidR="008B18C5">
        <w:rPr>
          <w:rFonts w:ascii="Arial" w:hAnsi="Arial" w:cs="Arial"/>
          <w:sz w:val="22"/>
          <w:szCs w:val="22"/>
        </w:rPr>
        <w:t>äge</w:t>
      </w:r>
      <w:r>
        <w:rPr>
          <w:rFonts w:ascii="Arial" w:hAnsi="Arial" w:cs="Arial"/>
          <w:sz w:val="22"/>
          <w:szCs w:val="22"/>
        </w:rPr>
        <w:t xml:space="preserve"> verständlicherweise im Vertrieb. </w:t>
      </w:r>
      <w:r w:rsidR="006326F4">
        <w:rPr>
          <w:rFonts w:ascii="Arial" w:hAnsi="Arial" w:cs="Arial"/>
          <w:sz w:val="22"/>
          <w:szCs w:val="22"/>
        </w:rPr>
        <w:t xml:space="preserve">Mittelfristiges </w:t>
      </w:r>
      <w:r>
        <w:rPr>
          <w:rFonts w:ascii="Arial" w:hAnsi="Arial" w:cs="Arial"/>
          <w:sz w:val="22"/>
          <w:szCs w:val="22"/>
        </w:rPr>
        <w:t xml:space="preserve">Ziel </w:t>
      </w:r>
      <w:r w:rsidR="006326F4">
        <w:rPr>
          <w:rFonts w:ascii="Arial" w:hAnsi="Arial" w:cs="Arial"/>
          <w:sz w:val="22"/>
          <w:szCs w:val="22"/>
        </w:rPr>
        <w:t xml:space="preserve">sei </w:t>
      </w:r>
      <w:r w:rsidR="008B18C5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>Trendumkehr bei dieser bedeutenden Regionalmesse und die Entwicklung zu einem Mehrwert schaffenden Netzwerkknoten im west</w:t>
      </w:r>
      <w:r w:rsidR="006326F4">
        <w:rPr>
          <w:rFonts w:ascii="Arial" w:hAnsi="Arial" w:cs="Arial"/>
          <w:sz w:val="22"/>
          <w:szCs w:val="22"/>
        </w:rPr>
        <w:t>fälisch-lippischen Möbelcluster, so Haubold.</w:t>
      </w:r>
    </w:p>
    <w:p w:rsidR="0094717C" w:rsidRDefault="0094717C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6326F4" w:rsidRPr="006326F4" w:rsidRDefault="006326F4" w:rsidP="00A7376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26F4">
        <w:rPr>
          <w:rFonts w:ascii="Arial" w:hAnsi="Arial" w:cs="Arial"/>
          <w:b/>
          <w:sz w:val="22"/>
          <w:szCs w:val="22"/>
        </w:rPr>
        <w:t>Heimische Möbelhersteller geben ZOW Rückenwind</w:t>
      </w:r>
    </w:p>
    <w:p w:rsidR="006326F4" w:rsidRDefault="006326F4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94717C" w:rsidRDefault="0094717C" w:rsidP="00A737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Haubold wurde in diesen Absichten von den VHK- Mitgliedern </w:t>
      </w:r>
      <w:r w:rsidR="008E19C8">
        <w:rPr>
          <w:rFonts w:ascii="Arial" w:hAnsi="Arial" w:cs="Arial"/>
          <w:sz w:val="22"/>
          <w:szCs w:val="22"/>
        </w:rPr>
        <w:t xml:space="preserve">rundum </w:t>
      </w:r>
      <w:r>
        <w:rPr>
          <w:rFonts w:ascii="Arial" w:hAnsi="Arial" w:cs="Arial"/>
          <w:sz w:val="22"/>
          <w:szCs w:val="22"/>
        </w:rPr>
        <w:t xml:space="preserve">bestärkt. Einhellig sendeten die Teilnehmer das Signal, dass </w:t>
      </w:r>
      <w:r w:rsidR="008E19C8">
        <w:rPr>
          <w:rFonts w:ascii="Arial" w:hAnsi="Arial" w:cs="Arial"/>
          <w:sz w:val="22"/>
          <w:szCs w:val="22"/>
        </w:rPr>
        <w:t xml:space="preserve">Industrie, </w:t>
      </w:r>
      <w:r>
        <w:rPr>
          <w:rFonts w:ascii="Arial" w:hAnsi="Arial" w:cs="Arial"/>
          <w:sz w:val="22"/>
          <w:szCs w:val="22"/>
        </w:rPr>
        <w:t xml:space="preserve">Cluster </w:t>
      </w:r>
      <w:r w:rsidR="008E19C8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 xml:space="preserve">wie Region die ZOW wollen und brauchen. Dabei wurde immer wieder klargestellt, dass </w:t>
      </w:r>
      <w:r w:rsidR="008E19C8">
        <w:rPr>
          <w:rFonts w:ascii="Arial" w:hAnsi="Arial" w:cs="Arial"/>
          <w:sz w:val="22"/>
          <w:szCs w:val="22"/>
        </w:rPr>
        <w:t>Veranstaltungsz</w:t>
      </w:r>
      <w:r>
        <w:rPr>
          <w:rFonts w:ascii="Arial" w:hAnsi="Arial" w:cs="Arial"/>
          <w:sz w:val="22"/>
          <w:szCs w:val="22"/>
        </w:rPr>
        <w:t>eitpunkt, Ort und Ursprungskonzept unverändert richtig sind. Jedoch müsse die ZOW wieder zu einer wirklichen Innovationsplattform und insbesondere für kleine Aussteller attraktiv werden, der Service wie</w:t>
      </w:r>
      <w:r w:rsidR="006A14E5">
        <w:rPr>
          <w:rFonts w:ascii="Arial" w:hAnsi="Arial" w:cs="Arial"/>
          <w:sz w:val="22"/>
          <w:szCs w:val="22"/>
        </w:rPr>
        <w:t xml:space="preserve"> zu Startzeiten der Messe herausragend sein.</w:t>
      </w:r>
    </w:p>
    <w:p w:rsidR="006A14E5" w:rsidRDefault="006A14E5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6A14E5" w:rsidRDefault="006A14E5" w:rsidP="00A737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Heumann legte anschließend Rechenschaft über wichtige Themen der Verbandsarbeit </w:t>
      </w:r>
      <w:r w:rsidR="008E19C8">
        <w:rPr>
          <w:rFonts w:ascii="Arial" w:hAnsi="Arial" w:cs="Arial"/>
          <w:sz w:val="22"/>
          <w:szCs w:val="22"/>
        </w:rPr>
        <w:t>im abgelaufenen Berichtsjahr</w:t>
      </w:r>
      <w:r>
        <w:rPr>
          <w:rFonts w:ascii="Arial" w:hAnsi="Arial" w:cs="Arial"/>
          <w:sz w:val="22"/>
          <w:szCs w:val="22"/>
        </w:rPr>
        <w:t xml:space="preserve">. Im Fokus standen die geschäftliche Entwicklung der Branche, statistische Erhebungen, </w:t>
      </w:r>
      <w:r w:rsidR="008E19C8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Messepolitik, Ausbildungs- und Qualifikationsmaßnahmen, Inhalte kommender tariflicher Auseinandersetzungen sowie die </w:t>
      </w:r>
      <w:r w:rsidR="00D71178">
        <w:rPr>
          <w:rFonts w:ascii="Arial" w:hAnsi="Arial" w:cs="Arial"/>
          <w:sz w:val="22"/>
          <w:szCs w:val="22"/>
        </w:rPr>
        <w:t xml:space="preserve">anstehenden gesetzlichen Änderungen </w:t>
      </w:r>
      <w:r>
        <w:rPr>
          <w:rFonts w:ascii="Arial" w:hAnsi="Arial" w:cs="Arial"/>
          <w:sz w:val="22"/>
          <w:szCs w:val="22"/>
        </w:rPr>
        <w:t>zur betrieblichen Altersversorgung. Besonders das dort weitgehend verankerte Prinzip „</w:t>
      </w:r>
      <w:proofErr w:type="spellStart"/>
      <w:r>
        <w:rPr>
          <w:rFonts w:ascii="Arial" w:hAnsi="Arial" w:cs="Arial"/>
          <w:sz w:val="22"/>
          <w:szCs w:val="22"/>
        </w:rPr>
        <w:t>pay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forget</w:t>
      </w:r>
      <w:proofErr w:type="spellEnd"/>
      <w:r>
        <w:rPr>
          <w:rFonts w:ascii="Arial" w:hAnsi="Arial" w:cs="Arial"/>
          <w:sz w:val="22"/>
          <w:szCs w:val="22"/>
        </w:rPr>
        <w:t>“ gegen sich stetig aufbauende Pensions</w:t>
      </w:r>
      <w:r w:rsidR="008B18C5">
        <w:rPr>
          <w:rFonts w:ascii="Arial" w:hAnsi="Arial" w:cs="Arial"/>
          <w:sz w:val="22"/>
          <w:szCs w:val="22"/>
        </w:rPr>
        <w:t xml:space="preserve">lasten </w:t>
      </w:r>
      <w:r>
        <w:rPr>
          <w:rFonts w:ascii="Arial" w:hAnsi="Arial" w:cs="Arial"/>
          <w:sz w:val="22"/>
          <w:szCs w:val="22"/>
        </w:rPr>
        <w:t>der Unternehmen wurde begrüßt.</w:t>
      </w:r>
    </w:p>
    <w:p w:rsidR="006A14E5" w:rsidRDefault="006A14E5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6326F4" w:rsidRPr="006326F4" w:rsidRDefault="006326F4" w:rsidP="00A7376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26F4">
        <w:rPr>
          <w:rFonts w:ascii="Arial" w:hAnsi="Arial" w:cs="Arial"/>
          <w:b/>
          <w:sz w:val="22"/>
          <w:szCs w:val="22"/>
        </w:rPr>
        <w:t>Vorstandswahl mit klarem Vertrauensvotum</w:t>
      </w:r>
    </w:p>
    <w:p w:rsidR="006326F4" w:rsidRDefault="006326F4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9F1566" w:rsidRDefault="006A14E5" w:rsidP="00A737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Tagesordnungspunkt „Rechnungslegung“ wurde der Abschluss für 2014 ebenso einstimmig gebilligt wie die Vorschläge zu den Finanzen 2015. Nach der Entlastung des alten</w:t>
      </w:r>
      <w:r w:rsidR="008B1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Vorstands beider Verbände standen </w:t>
      </w:r>
      <w:r>
        <w:rPr>
          <w:rFonts w:ascii="Arial" w:hAnsi="Arial" w:cs="Arial"/>
          <w:sz w:val="22"/>
          <w:szCs w:val="22"/>
        </w:rPr>
        <w:lastRenderedPageBreak/>
        <w:t xml:space="preserve">Neuwahlen zum </w:t>
      </w:r>
      <w:r w:rsidR="008B18C5">
        <w:rPr>
          <w:rFonts w:ascii="Arial" w:hAnsi="Arial" w:cs="Arial"/>
          <w:sz w:val="22"/>
          <w:szCs w:val="22"/>
        </w:rPr>
        <w:t xml:space="preserve">gemeinsamen </w:t>
      </w:r>
      <w:r>
        <w:rPr>
          <w:rFonts w:ascii="Arial" w:hAnsi="Arial" w:cs="Arial"/>
          <w:sz w:val="22"/>
          <w:szCs w:val="22"/>
        </w:rPr>
        <w:t xml:space="preserve">Vorstand an. </w:t>
      </w:r>
      <w:r w:rsidR="009F1566">
        <w:rPr>
          <w:rFonts w:ascii="Arial" w:hAnsi="Arial" w:cs="Arial"/>
          <w:sz w:val="22"/>
          <w:szCs w:val="22"/>
        </w:rPr>
        <w:t xml:space="preserve">Wilfried Niemann (Karl W. Niemann GmbH &amp; Co. KG) hatte sich im Vorfeld bereit erklärt, weiterhin die Verantwortung des Vorstandsvorsitzes zu übernehmen. </w:t>
      </w:r>
    </w:p>
    <w:p w:rsidR="009F1566" w:rsidRDefault="009F1566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6A14E5" w:rsidRDefault="00D71178" w:rsidP="00A737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Stellvertreter des Vorsitzenden Ludwig Hüls (</w:t>
      </w:r>
      <w:proofErr w:type="spellStart"/>
      <w:r>
        <w:rPr>
          <w:rFonts w:ascii="Arial" w:hAnsi="Arial" w:cs="Arial"/>
          <w:sz w:val="22"/>
          <w:szCs w:val="22"/>
        </w:rPr>
        <w:t>Hülsta</w:t>
      </w:r>
      <w:proofErr w:type="spellEnd"/>
      <w:r>
        <w:rPr>
          <w:rFonts w:ascii="Arial" w:hAnsi="Arial" w:cs="Arial"/>
          <w:sz w:val="22"/>
          <w:szCs w:val="22"/>
        </w:rPr>
        <w:t xml:space="preserve">-Werke Hüls GmbH &amp; Co. KG) und </w:t>
      </w:r>
      <w:r w:rsidR="00C33F59">
        <w:rPr>
          <w:rFonts w:ascii="Arial" w:hAnsi="Arial" w:cs="Arial"/>
          <w:sz w:val="22"/>
          <w:szCs w:val="22"/>
        </w:rPr>
        <w:t>Helmut</w:t>
      </w:r>
      <w:r w:rsidR="009F1566">
        <w:rPr>
          <w:rFonts w:ascii="Arial" w:hAnsi="Arial" w:cs="Arial"/>
          <w:sz w:val="22"/>
          <w:szCs w:val="22"/>
        </w:rPr>
        <w:t xml:space="preserve"> Roth </w:t>
      </w:r>
      <w:r>
        <w:rPr>
          <w:rFonts w:ascii="Arial" w:hAnsi="Arial" w:cs="Arial"/>
          <w:sz w:val="22"/>
          <w:szCs w:val="22"/>
        </w:rPr>
        <w:t xml:space="preserve">(bisher Beisitzer) </w:t>
      </w:r>
      <w:r w:rsidR="009F1566">
        <w:rPr>
          <w:rFonts w:ascii="Arial" w:hAnsi="Arial" w:cs="Arial"/>
          <w:sz w:val="22"/>
          <w:szCs w:val="22"/>
        </w:rPr>
        <w:t xml:space="preserve">von Röhr-Busch GmbH &amp; Co. KG </w:t>
      </w:r>
      <w:r>
        <w:rPr>
          <w:rFonts w:ascii="Arial" w:hAnsi="Arial" w:cs="Arial"/>
          <w:sz w:val="22"/>
          <w:szCs w:val="22"/>
        </w:rPr>
        <w:t xml:space="preserve">wurden gleichfalls einstimmig wie alle weiteren Mandatsträger bestätigt bzw. gewählt. </w:t>
      </w:r>
      <w:r w:rsidR="009F1566">
        <w:rPr>
          <w:rFonts w:ascii="Arial" w:hAnsi="Arial" w:cs="Arial"/>
          <w:sz w:val="22"/>
          <w:szCs w:val="22"/>
        </w:rPr>
        <w:t xml:space="preserve">Oliver Hunger (M. Hunger </w:t>
      </w:r>
      <w:proofErr w:type="spellStart"/>
      <w:r w:rsidR="009F1566">
        <w:rPr>
          <w:rFonts w:ascii="Arial" w:hAnsi="Arial" w:cs="Arial"/>
          <w:sz w:val="22"/>
          <w:szCs w:val="22"/>
        </w:rPr>
        <w:t>Möbelproduktions</w:t>
      </w:r>
      <w:proofErr w:type="spellEnd"/>
      <w:r w:rsidR="009F1566">
        <w:rPr>
          <w:rFonts w:ascii="Arial" w:hAnsi="Arial" w:cs="Arial"/>
          <w:sz w:val="22"/>
          <w:szCs w:val="22"/>
        </w:rPr>
        <w:t xml:space="preserve"> GmbH) </w:t>
      </w:r>
      <w:r>
        <w:rPr>
          <w:rFonts w:ascii="Arial" w:hAnsi="Arial" w:cs="Arial"/>
          <w:sz w:val="22"/>
          <w:szCs w:val="22"/>
        </w:rPr>
        <w:t xml:space="preserve">wurde erstmalig als </w:t>
      </w:r>
      <w:r w:rsidR="009F1566">
        <w:rPr>
          <w:rFonts w:ascii="Arial" w:hAnsi="Arial" w:cs="Arial"/>
          <w:sz w:val="22"/>
          <w:szCs w:val="22"/>
        </w:rPr>
        <w:t xml:space="preserve">Beisitzer </w:t>
      </w:r>
      <w:r>
        <w:rPr>
          <w:rFonts w:ascii="Arial" w:hAnsi="Arial" w:cs="Arial"/>
          <w:sz w:val="22"/>
          <w:szCs w:val="22"/>
        </w:rPr>
        <w:t xml:space="preserve">in das Führungsteam </w:t>
      </w:r>
      <w:proofErr w:type="gramStart"/>
      <w:r>
        <w:rPr>
          <w:rFonts w:ascii="Arial" w:hAnsi="Arial" w:cs="Arial"/>
          <w:sz w:val="22"/>
          <w:szCs w:val="22"/>
        </w:rPr>
        <w:t>des VHK</w:t>
      </w:r>
      <w:proofErr w:type="gramEnd"/>
      <w:r>
        <w:rPr>
          <w:rFonts w:ascii="Arial" w:hAnsi="Arial" w:cs="Arial"/>
          <w:sz w:val="22"/>
          <w:szCs w:val="22"/>
        </w:rPr>
        <w:t xml:space="preserve"> Westfalen-Lippe gewählt.</w:t>
      </w:r>
    </w:p>
    <w:p w:rsidR="009F1566" w:rsidRDefault="009F1566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6326F4" w:rsidRPr="006326F4" w:rsidRDefault="006326F4" w:rsidP="00A7376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26F4">
        <w:rPr>
          <w:rFonts w:ascii="Arial" w:hAnsi="Arial" w:cs="Arial"/>
          <w:b/>
          <w:sz w:val="22"/>
          <w:szCs w:val="22"/>
        </w:rPr>
        <w:t xml:space="preserve">„In Serie“ – eine </w:t>
      </w:r>
      <w:r>
        <w:rPr>
          <w:rFonts w:ascii="Arial" w:hAnsi="Arial" w:cs="Arial"/>
          <w:b/>
          <w:sz w:val="22"/>
          <w:szCs w:val="22"/>
        </w:rPr>
        <w:t>sehenswerte Ausstellung im</w:t>
      </w:r>
      <w:r w:rsidRPr="006326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Ziegeleimuseum </w:t>
      </w:r>
      <w:r w:rsidRPr="006326F4">
        <w:rPr>
          <w:rFonts w:ascii="Arial" w:hAnsi="Arial" w:cs="Arial"/>
          <w:b/>
          <w:sz w:val="22"/>
          <w:szCs w:val="22"/>
        </w:rPr>
        <w:t>Lage</w:t>
      </w:r>
    </w:p>
    <w:p w:rsidR="006326F4" w:rsidRDefault="006326F4" w:rsidP="00A73768">
      <w:pPr>
        <w:spacing w:line="360" w:lineRule="auto"/>
        <w:rPr>
          <w:rFonts w:ascii="Arial" w:hAnsi="Arial" w:cs="Arial"/>
          <w:sz w:val="22"/>
          <w:szCs w:val="22"/>
        </w:rPr>
      </w:pPr>
    </w:p>
    <w:p w:rsidR="00C66A3B" w:rsidRPr="001C32C4" w:rsidRDefault="009F1566" w:rsidP="00F320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Niemann bedankte sich für den überzeugenden Vertrauensbeweis</w:t>
      </w:r>
      <w:r w:rsidR="002B35C7">
        <w:rPr>
          <w:rFonts w:ascii="Arial" w:hAnsi="Arial" w:cs="Arial"/>
          <w:sz w:val="22"/>
          <w:szCs w:val="22"/>
        </w:rPr>
        <w:t xml:space="preserve">. Die anstehenden Aufgaben würden mit der Herforder Geschäftsstelle, der an dieser Stelle allseitiger Dank </w:t>
      </w:r>
      <w:proofErr w:type="spellStart"/>
      <w:r w:rsidR="002B35C7">
        <w:rPr>
          <w:rFonts w:ascii="Arial" w:hAnsi="Arial" w:cs="Arial"/>
          <w:sz w:val="22"/>
          <w:szCs w:val="22"/>
        </w:rPr>
        <w:t>zuteil</w:t>
      </w:r>
      <w:r w:rsidR="00D531EF">
        <w:rPr>
          <w:rFonts w:ascii="Arial" w:hAnsi="Arial" w:cs="Arial"/>
          <w:sz w:val="22"/>
          <w:szCs w:val="22"/>
        </w:rPr>
        <w:t xml:space="preserve"> </w:t>
      </w:r>
      <w:r w:rsidR="002B35C7">
        <w:rPr>
          <w:rFonts w:ascii="Arial" w:hAnsi="Arial" w:cs="Arial"/>
          <w:sz w:val="22"/>
          <w:szCs w:val="22"/>
        </w:rPr>
        <w:t>wurde</w:t>
      </w:r>
      <w:proofErr w:type="spellEnd"/>
      <w:r w:rsidR="002B35C7">
        <w:rPr>
          <w:rFonts w:ascii="Arial" w:hAnsi="Arial" w:cs="Arial"/>
          <w:sz w:val="22"/>
          <w:szCs w:val="22"/>
        </w:rPr>
        <w:t>, erfolgreich in Angriff genommen und gelöst. Einem abschließenden „</w:t>
      </w:r>
      <w:proofErr w:type="spellStart"/>
      <w:r w:rsidR="002B35C7">
        <w:rPr>
          <w:rFonts w:ascii="Arial" w:hAnsi="Arial" w:cs="Arial"/>
          <w:sz w:val="22"/>
          <w:szCs w:val="22"/>
        </w:rPr>
        <w:t>get-together</w:t>
      </w:r>
      <w:proofErr w:type="spellEnd"/>
      <w:r w:rsidR="002B35C7">
        <w:rPr>
          <w:rFonts w:ascii="Arial" w:hAnsi="Arial" w:cs="Arial"/>
          <w:sz w:val="22"/>
          <w:szCs w:val="22"/>
        </w:rPr>
        <w:t xml:space="preserve">“ ging ein </w:t>
      </w:r>
      <w:r w:rsidR="00D531EF">
        <w:rPr>
          <w:rFonts w:ascii="Arial" w:hAnsi="Arial" w:cs="Arial"/>
          <w:sz w:val="22"/>
          <w:szCs w:val="22"/>
        </w:rPr>
        <w:t xml:space="preserve">kleiner </w:t>
      </w:r>
      <w:r w:rsidR="002B35C7">
        <w:rPr>
          <w:rFonts w:ascii="Arial" w:hAnsi="Arial" w:cs="Arial"/>
          <w:sz w:val="22"/>
          <w:szCs w:val="22"/>
        </w:rPr>
        <w:t>Rundgang durch das Ziegeleimuseum Lage mit seiner Sondershow „In Serie“ voraus. Diese einmalige Möbelausstellung widmet sich der Serienmöbelproduktion im Großraum Westfalen-Lippe und sollte, so der Konsens der Verbandsmitglieder, von jedem „</w:t>
      </w:r>
      <w:proofErr w:type="spellStart"/>
      <w:r w:rsidR="002B35C7">
        <w:rPr>
          <w:rFonts w:ascii="Arial" w:hAnsi="Arial" w:cs="Arial"/>
          <w:sz w:val="22"/>
          <w:szCs w:val="22"/>
        </w:rPr>
        <w:t>Möbelfan</w:t>
      </w:r>
      <w:proofErr w:type="spellEnd"/>
      <w:r w:rsidR="002B35C7">
        <w:rPr>
          <w:rFonts w:ascii="Arial" w:hAnsi="Arial" w:cs="Arial"/>
          <w:sz w:val="22"/>
          <w:szCs w:val="22"/>
        </w:rPr>
        <w:t xml:space="preserve">“ </w:t>
      </w:r>
      <w:r w:rsidR="00D531EF">
        <w:rPr>
          <w:rFonts w:ascii="Arial" w:hAnsi="Arial" w:cs="Arial"/>
          <w:sz w:val="22"/>
          <w:szCs w:val="22"/>
        </w:rPr>
        <w:t xml:space="preserve">unbedingt </w:t>
      </w:r>
      <w:r w:rsidR="002B35C7">
        <w:rPr>
          <w:rFonts w:ascii="Arial" w:hAnsi="Arial" w:cs="Arial"/>
          <w:sz w:val="22"/>
          <w:szCs w:val="22"/>
        </w:rPr>
        <w:t xml:space="preserve">besucht </w:t>
      </w:r>
      <w:proofErr w:type="gramStart"/>
      <w:r w:rsidR="002B35C7">
        <w:rPr>
          <w:rFonts w:ascii="Arial" w:hAnsi="Arial" w:cs="Arial"/>
          <w:sz w:val="22"/>
          <w:szCs w:val="22"/>
        </w:rPr>
        <w:t>werden</w:t>
      </w:r>
      <w:proofErr w:type="gramEnd"/>
      <w:r w:rsidR="002B35C7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C66A3B" w:rsidRPr="001C32C4" w:rsidSect="00FF1580">
      <w:headerReference w:type="default" r:id="rId9"/>
      <w:footerReference w:type="default" r:id="rId10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007DB0" wp14:editId="74E2B595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287366" w:rsidRPr="009C1572" w:rsidRDefault="0028736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287366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287366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287366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287366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28736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www.vhk-herford.de</w:t>
                          </w:r>
                          <w:r w:rsidR="006942B3" w:rsidRPr="0028736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287366" w:rsidRDefault="006942B3" w:rsidP="0028736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28736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287366" w:rsidRPr="0028736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(</w:t>
                          </w:r>
                          <w:r w:rsidR="007B1578" w:rsidRPr="0028736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vhnd1</w:t>
                          </w:r>
                          <w:r w:rsidR="00287366" w:rsidRPr="0028736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509</w:t>
                          </w:r>
                          <w:r w:rsidR="007B1578" w:rsidRPr="00287366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287366" w:rsidRPr="009C1572" w:rsidRDefault="0028736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287366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287366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287366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287366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287366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www.vhk-herford.de</w:t>
                    </w:r>
                    <w:r w:rsidR="006942B3" w:rsidRPr="00287366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287366" w:rsidRDefault="006942B3" w:rsidP="0028736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szCs w:val="18"/>
                      </w:rPr>
                    </w:pPr>
                    <w:r w:rsidRPr="0028736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287366" w:rsidRPr="0028736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(</w:t>
                    </w:r>
                    <w:r w:rsidR="007B1578" w:rsidRPr="0028736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vhnd1</w:t>
                    </w:r>
                    <w:r w:rsidR="00287366" w:rsidRPr="0028736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509</w:t>
                    </w:r>
                    <w:r w:rsidR="007B1578" w:rsidRPr="00287366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FEEDB3" wp14:editId="32F1CA10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0E1A015" wp14:editId="6AC6F80E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287366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Juni </w:t>
    </w:r>
    <w:r w:rsidR="007B1578">
      <w:rPr>
        <w:rFonts w:ascii="Arial" w:hAnsi="Arial" w:cs="Arial"/>
        <w:color w:val="808080"/>
      </w:rPr>
      <w:t>201</w:t>
    </w:r>
    <w:r w:rsidR="00565E9D">
      <w:rPr>
        <w:rFonts w:ascii="Arial" w:hAnsi="Arial" w:cs="Arial"/>
        <w:color w:val="808080"/>
      </w:rPr>
      <w:t>4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32009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41D35F64" wp14:editId="64FF63CE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99853B" wp14:editId="079922A5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BB53B6D" wp14:editId="52B5B7C3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4A4C5EE" wp14:editId="304A0B1C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318DE"/>
    <w:rsid w:val="00035886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5E5E"/>
    <w:rsid w:val="000873B1"/>
    <w:rsid w:val="000878B7"/>
    <w:rsid w:val="000A2E96"/>
    <w:rsid w:val="000A77CE"/>
    <w:rsid w:val="000A7EDA"/>
    <w:rsid w:val="000B364A"/>
    <w:rsid w:val="000B4B7D"/>
    <w:rsid w:val="000B5D83"/>
    <w:rsid w:val="000C2BEC"/>
    <w:rsid w:val="000C50CD"/>
    <w:rsid w:val="000C56B1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7F0"/>
    <w:rsid w:val="001160E1"/>
    <w:rsid w:val="00116FDF"/>
    <w:rsid w:val="0012042C"/>
    <w:rsid w:val="00137FF9"/>
    <w:rsid w:val="001477E4"/>
    <w:rsid w:val="00150B80"/>
    <w:rsid w:val="00163F9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43B"/>
    <w:rsid w:val="001A47DC"/>
    <w:rsid w:val="001A5BB7"/>
    <w:rsid w:val="001A7AE4"/>
    <w:rsid w:val="001C132C"/>
    <w:rsid w:val="001C1B7E"/>
    <w:rsid w:val="001C32C4"/>
    <w:rsid w:val="001C4347"/>
    <w:rsid w:val="001C4C99"/>
    <w:rsid w:val="001C550C"/>
    <w:rsid w:val="001D1558"/>
    <w:rsid w:val="001D29D5"/>
    <w:rsid w:val="001D352E"/>
    <w:rsid w:val="001D4B53"/>
    <w:rsid w:val="001E5EB5"/>
    <w:rsid w:val="001E6A83"/>
    <w:rsid w:val="001F2DE0"/>
    <w:rsid w:val="001F5221"/>
    <w:rsid w:val="001F5A78"/>
    <w:rsid w:val="001F6148"/>
    <w:rsid w:val="002011DB"/>
    <w:rsid w:val="00215FBB"/>
    <w:rsid w:val="0022660D"/>
    <w:rsid w:val="002307DE"/>
    <w:rsid w:val="00242786"/>
    <w:rsid w:val="00246FA3"/>
    <w:rsid w:val="002477B2"/>
    <w:rsid w:val="00260DDC"/>
    <w:rsid w:val="00260EA3"/>
    <w:rsid w:val="0026380D"/>
    <w:rsid w:val="002643EA"/>
    <w:rsid w:val="002650BE"/>
    <w:rsid w:val="0028004E"/>
    <w:rsid w:val="002800FB"/>
    <w:rsid w:val="00282EA1"/>
    <w:rsid w:val="00287366"/>
    <w:rsid w:val="00292E05"/>
    <w:rsid w:val="002A07A8"/>
    <w:rsid w:val="002A2B97"/>
    <w:rsid w:val="002A48CA"/>
    <w:rsid w:val="002A6F4E"/>
    <w:rsid w:val="002B35C7"/>
    <w:rsid w:val="002B47DA"/>
    <w:rsid w:val="002B51CE"/>
    <w:rsid w:val="002B6386"/>
    <w:rsid w:val="002B751F"/>
    <w:rsid w:val="002C2739"/>
    <w:rsid w:val="002C6148"/>
    <w:rsid w:val="002C7BBA"/>
    <w:rsid w:val="002E6C8E"/>
    <w:rsid w:val="00307536"/>
    <w:rsid w:val="0031074B"/>
    <w:rsid w:val="00320410"/>
    <w:rsid w:val="00321F9E"/>
    <w:rsid w:val="0033013B"/>
    <w:rsid w:val="003317CF"/>
    <w:rsid w:val="00332000"/>
    <w:rsid w:val="00335248"/>
    <w:rsid w:val="00342121"/>
    <w:rsid w:val="00343868"/>
    <w:rsid w:val="00345597"/>
    <w:rsid w:val="003462E9"/>
    <w:rsid w:val="00346982"/>
    <w:rsid w:val="00360B37"/>
    <w:rsid w:val="00367572"/>
    <w:rsid w:val="00367929"/>
    <w:rsid w:val="00375902"/>
    <w:rsid w:val="00376314"/>
    <w:rsid w:val="00380202"/>
    <w:rsid w:val="00380374"/>
    <w:rsid w:val="00382251"/>
    <w:rsid w:val="00385183"/>
    <w:rsid w:val="0038632E"/>
    <w:rsid w:val="00390066"/>
    <w:rsid w:val="00392AA0"/>
    <w:rsid w:val="00393DF3"/>
    <w:rsid w:val="00396BD3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5F83"/>
    <w:rsid w:val="00406A58"/>
    <w:rsid w:val="00415417"/>
    <w:rsid w:val="004173DB"/>
    <w:rsid w:val="0042515B"/>
    <w:rsid w:val="004256FD"/>
    <w:rsid w:val="004267A3"/>
    <w:rsid w:val="00427DAB"/>
    <w:rsid w:val="004310C5"/>
    <w:rsid w:val="004374AB"/>
    <w:rsid w:val="004374B1"/>
    <w:rsid w:val="00440971"/>
    <w:rsid w:val="00444B46"/>
    <w:rsid w:val="00445618"/>
    <w:rsid w:val="004465E4"/>
    <w:rsid w:val="004501F1"/>
    <w:rsid w:val="0045150B"/>
    <w:rsid w:val="0045737F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A4F4B"/>
    <w:rsid w:val="004B3E74"/>
    <w:rsid w:val="004C326C"/>
    <w:rsid w:val="004C7903"/>
    <w:rsid w:val="004D1E22"/>
    <w:rsid w:val="004D7551"/>
    <w:rsid w:val="004D7E62"/>
    <w:rsid w:val="004E09A6"/>
    <w:rsid w:val="004E3BC9"/>
    <w:rsid w:val="004F38DC"/>
    <w:rsid w:val="004F508E"/>
    <w:rsid w:val="005026A3"/>
    <w:rsid w:val="00507E44"/>
    <w:rsid w:val="00521465"/>
    <w:rsid w:val="00525968"/>
    <w:rsid w:val="00527A3E"/>
    <w:rsid w:val="00533CF8"/>
    <w:rsid w:val="00534E76"/>
    <w:rsid w:val="00536B1D"/>
    <w:rsid w:val="00565E9D"/>
    <w:rsid w:val="0057565E"/>
    <w:rsid w:val="00583184"/>
    <w:rsid w:val="00591293"/>
    <w:rsid w:val="005915D2"/>
    <w:rsid w:val="005A618F"/>
    <w:rsid w:val="005A7351"/>
    <w:rsid w:val="005B0F77"/>
    <w:rsid w:val="005C07A0"/>
    <w:rsid w:val="005C23CE"/>
    <w:rsid w:val="005C2BC1"/>
    <w:rsid w:val="005C2DC7"/>
    <w:rsid w:val="005D3913"/>
    <w:rsid w:val="005D7A16"/>
    <w:rsid w:val="005D7A3D"/>
    <w:rsid w:val="005E00AA"/>
    <w:rsid w:val="005F0F7C"/>
    <w:rsid w:val="005F33AA"/>
    <w:rsid w:val="005F3B8E"/>
    <w:rsid w:val="005F419B"/>
    <w:rsid w:val="005F79B1"/>
    <w:rsid w:val="00606E29"/>
    <w:rsid w:val="00607343"/>
    <w:rsid w:val="00610A4B"/>
    <w:rsid w:val="00611B74"/>
    <w:rsid w:val="006259C1"/>
    <w:rsid w:val="00625DCA"/>
    <w:rsid w:val="006326F4"/>
    <w:rsid w:val="0063368F"/>
    <w:rsid w:val="0064029B"/>
    <w:rsid w:val="006415AD"/>
    <w:rsid w:val="00642F26"/>
    <w:rsid w:val="00643597"/>
    <w:rsid w:val="00646627"/>
    <w:rsid w:val="00650274"/>
    <w:rsid w:val="006536C5"/>
    <w:rsid w:val="0066290F"/>
    <w:rsid w:val="006710B6"/>
    <w:rsid w:val="00675B93"/>
    <w:rsid w:val="00676A29"/>
    <w:rsid w:val="00677AB6"/>
    <w:rsid w:val="00677C4C"/>
    <w:rsid w:val="00681C8C"/>
    <w:rsid w:val="00687032"/>
    <w:rsid w:val="00690912"/>
    <w:rsid w:val="006942B3"/>
    <w:rsid w:val="006A14E5"/>
    <w:rsid w:val="006A2B1D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7003DF"/>
    <w:rsid w:val="00712598"/>
    <w:rsid w:val="007128E9"/>
    <w:rsid w:val="0071347F"/>
    <w:rsid w:val="00736D00"/>
    <w:rsid w:val="0074226D"/>
    <w:rsid w:val="007434F3"/>
    <w:rsid w:val="0074608E"/>
    <w:rsid w:val="00752BEE"/>
    <w:rsid w:val="007557E9"/>
    <w:rsid w:val="0076236E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2259"/>
    <w:rsid w:val="007D48FB"/>
    <w:rsid w:val="007D5433"/>
    <w:rsid w:val="007D75B4"/>
    <w:rsid w:val="007E6A5A"/>
    <w:rsid w:val="007F1438"/>
    <w:rsid w:val="007F558F"/>
    <w:rsid w:val="008049DE"/>
    <w:rsid w:val="008152E5"/>
    <w:rsid w:val="008155A0"/>
    <w:rsid w:val="00820AD1"/>
    <w:rsid w:val="00824E2B"/>
    <w:rsid w:val="0082677A"/>
    <w:rsid w:val="00830129"/>
    <w:rsid w:val="00835458"/>
    <w:rsid w:val="00835984"/>
    <w:rsid w:val="008456E5"/>
    <w:rsid w:val="00853783"/>
    <w:rsid w:val="00853BE7"/>
    <w:rsid w:val="00855D87"/>
    <w:rsid w:val="00863641"/>
    <w:rsid w:val="008652E7"/>
    <w:rsid w:val="00866B8A"/>
    <w:rsid w:val="00866CF8"/>
    <w:rsid w:val="00872C4F"/>
    <w:rsid w:val="00875AAB"/>
    <w:rsid w:val="008805FA"/>
    <w:rsid w:val="008807DC"/>
    <w:rsid w:val="00880C7C"/>
    <w:rsid w:val="00882E4E"/>
    <w:rsid w:val="00890C26"/>
    <w:rsid w:val="00891102"/>
    <w:rsid w:val="00896C13"/>
    <w:rsid w:val="0089785D"/>
    <w:rsid w:val="008A128A"/>
    <w:rsid w:val="008A3A5C"/>
    <w:rsid w:val="008A7067"/>
    <w:rsid w:val="008B163C"/>
    <w:rsid w:val="008B18C5"/>
    <w:rsid w:val="008B6BCB"/>
    <w:rsid w:val="008C1424"/>
    <w:rsid w:val="008C4453"/>
    <w:rsid w:val="008D5A76"/>
    <w:rsid w:val="008E19C8"/>
    <w:rsid w:val="008E5EDB"/>
    <w:rsid w:val="008F56BC"/>
    <w:rsid w:val="008F7D4E"/>
    <w:rsid w:val="00905884"/>
    <w:rsid w:val="00905E23"/>
    <w:rsid w:val="0091128C"/>
    <w:rsid w:val="00911AB0"/>
    <w:rsid w:val="00912B4C"/>
    <w:rsid w:val="00917FB8"/>
    <w:rsid w:val="009262FF"/>
    <w:rsid w:val="0093019F"/>
    <w:rsid w:val="00946B2C"/>
    <w:rsid w:val="0094717C"/>
    <w:rsid w:val="00956E8F"/>
    <w:rsid w:val="00961FEF"/>
    <w:rsid w:val="00962937"/>
    <w:rsid w:val="00966C95"/>
    <w:rsid w:val="00973CD7"/>
    <w:rsid w:val="00975BBA"/>
    <w:rsid w:val="0097604F"/>
    <w:rsid w:val="0097769C"/>
    <w:rsid w:val="00982B6E"/>
    <w:rsid w:val="00994038"/>
    <w:rsid w:val="009954B3"/>
    <w:rsid w:val="00997AB9"/>
    <w:rsid w:val="009A109E"/>
    <w:rsid w:val="009A28DF"/>
    <w:rsid w:val="009A2B10"/>
    <w:rsid w:val="009A3BB2"/>
    <w:rsid w:val="009A6578"/>
    <w:rsid w:val="009B22F8"/>
    <w:rsid w:val="009B3A01"/>
    <w:rsid w:val="009B4204"/>
    <w:rsid w:val="009C2D2E"/>
    <w:rsid w:val="009D087B"/>
    <w:rsid w:val="009D43D1"/>
    <w:rsid w:val="009D565C"/>
    <w:rsid w:val="009D69D0"/>
    <w:rsid w:val="009E7324"/>
    <w:rsid w:val="009F01A8"/>
    <w:rsid w:val="009F0F22"/>
    <w:rsid w:val="009F1566"/>
    <w:rsid w:val="009F241C"/>
    <w:rsid w:val="00A0110F"/>
    <w:rsid w:val="00A034B8"/>
    <w:rsid w:val="00A05A57"/>
    <w:rsid w:val="00A158DA"/>
    <w:rsid w:val="00A15F2F"/>
    <w:rsid w:val="00A17167"/>
    <w:rsid w:val="00A17892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73768"/>
    <w:rsid w:val="00A755F5"/>
    <w:rsid w:val="00A84CD1"/>
    <w:rsid w:val="00A859B9"/>
    <w:rsid w:val="00A9102F"/>
    <w:rsid w:val="00A94DEE"/>
    <w:rsid w:val="00A968BF"/>
    <w:rsid w:val="00AB09B9"/>
    <w:rsid w:val="00AB0B17"/>
    <w:rsid w:val="00AB47E1"/>
    <w:rsid w:val="00AB588A"/>
    <w:rsid w:val="00AB5C64"/>
    <w:rsid w:val="00AB7E76"/>
    <w:rsid w:val="00AC22C9"/>
    <w:rsid w:val="00AD12F8"/>
    <w:rsid w:val="00AD3C98"/>
    <w:rsid w:val="00AE33F3"/>
    <w:rsid w:val="00AE4659"/>
    <w:rsid w:val="00AE727E"/>
    <w:rsid w:val="00AF150A"/>
    <w:rsid w:val="00AF541B"/>
    <w:rsid w:val="00B0221F"/>
    <w:rsid w:val="00B023F2"/>
    <w:rsid w:val="00B11469"/>
    <w:rsid w:val="00B13D0B"/>
    <w:rsid w:val="00B20D58"/>
    <w:rsid w:val="00B254C4"/>
    <w:rsid w:val="00B450B1"/>
    <w:rsid w:val="00B61861"/>
    <w:rsid w:val="00B71AA5"/>
    <w:rsid w:val="00B7598A"/>
    <w:rsid w:val="00B84349"/>
    <w:rsid w:val="00B863ED"/>
    <w:rsid w:val="00B95C27"/>
    <w:rsid w:val="00BB49EF"/>
    <w:rsid w:val="00BC110A"/>
    <w:rsid w:val="00BC3134"/>
    <w:rsid w:val="00BC3EE1"/>
    <w:rsid w:val="00BD211C"/>
    <w:rsid w:val="00BD246E"/>
    <w:rsid w:val="00BD424C"/>
    <w:rsid w:val="00BD5E38"/>
    <w:rsid w:val="00BE2F8E"/>
    <w:rsid w:val="00BE4F0E"/>
    <w:rsid w:val="00BE7BDA"/>
    <w:rsid w:val="00BF27FD"/>
    <w:rsid w:val="00BF376E"/>
    <w:rsid w:val="00BF44DE"/>
    <w:rsid w:val="00BF730A"/>
    <w:rsid w:val="00BF7E4F"/>
    <w:rsid w:val="00C0343D"/>
    <w:rsid w:val="00C056BC"/>
    <w:rsid w:val="00C072D0"/>
    <w:rsid w:val="00C07672"/>
    <w:rsid w:val="00C23D06"/>
    <w:rsid w:val="00C24A3F"/>
    <w:rsid w:val="00C24AB0"/>
    <w:rsid w:val="00C321B3"/>
    <w:rsid w:val="00C33F59"/>
    <w:rsid w:val="00C34D4F"/>
    <w:rsid w:val="00C45D01"/>
    <w:rsid w:val="00C464F4"/>
    <w:rsid w:val="00C5177E"/>
    <w:rsid w:val="00C60B0F"/>
    <w:rsid w:val="00C63E76"/>
    <w:rsid w:val="00C66216"/>
    <w:rsid w:val="00C66A3B"/>
    <w:rsid w:val="00C6711B"/>
    <w:rsid w:val="00C71BF1"/>
    <w:rsid w:val="00C8263B"/>
    <w:rsid w:val="00C924D7"/>
    <w:rsid w:val="00C92EFA"/>
    <w:rsid w:val="00CA40C8"/>
    <w:rsid w:val="00CA55E3"/>
    <w:rsid w:val="00CB4F65"/>
    <w:rsid w:val="00CB72B6"/>
    <w:rsid w:val="00CC54F5"/>
    <w:rsid w:val="00CC56D3"/>
    <w:rsid w:val="00CC5B67"/>
    <w:rsid w:val="00CC7090"/>
    <w:rsid w:val="00CD047F"/>
    <w:rsid w:val="00CD18D4"/>
    <w:rsid w:val="00CE0E85"/>
    <w:rsid w:val="00CE61D7"/>
    <w:rsid w:val="00CF1FC8"/>
    <w:rsid w:val="00CF590C"/>
    <w:rsid w:val="00D04176"/>
    <w:rsid w:val="00D20A53"/>
    <w:rsid w:val="00D26399"/>
    <w:rsid w:val="00D347CE"/>
    <w:rsid w:val="00D364C6"/>
    <w:rsid w:val="00D44BE1"/>
    <w:rsid w:val="00D45106"/>
    <w:rsid w:val="00D476DE"/>
    <w:rsid w:val="00D531EF"/>
    <w:rsid w:val="00D5640F"/>
    <w:rsid w:val="00D56FC9"/>
    <w:rsid w:val="00D6437A"/>
    <w:rsid w:val="00D654A0"/>
    <w:rsid w:val="00D704AD"/>
    <w:rsid w:val="00D71178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E652D"/>
    <w:rsid w:val="00DE67B6"/>
    <w:rsid w:val="00DF2D03"/>
    <w:rsid w:val="00DF3C65"/>
    <w:rsid w:val="00E0000D"/>
    <w:rsid w:val="00E022D8"/>
    <w:rsid w:val="00E13975"/>
    <w:rsid w:val="00E13FF2"/>
    <w:rsid w:val="00E146D3"/>
    <w:rsid w:val="00E14B8C"/>
    <w:rsid w:val="00E30C2B"/>
    <w:rsid w:val="00E317C7"/>
    <w:rsid w:val="00E31D70"/>
    <w:rsid w:val="00E34D2D"/>
    <w:rsid w:val="00E37329"/>
    <w:rsid w:val="00E41768"/>
    <w:rsid w:val="00E45288"/>
    <w:rsid w:val="00E5316B"/>
    <w:rsid w:val="00E5343A"/>
    <w:rsid w:val="00E55CC6"/>
    <w:rsid w:val="00E55F5F"/>
    <w:rsid w:val="00E959D2"/>
    <w:rsid w:val="00EA401D"/>
    <w:rsid w:val="00EB2453"/>
    <w:rsid w:val="00EB765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3D82"/>
    <w:rsid w:val="00F16D5A"/>
    <w:rsid w:val="00F17364"/>
    <w:rsid w:val="00F21CA2"/>
    <w:rsid w:val="00F2678F"/>
    <w:rsid w:val="00F27F95"/>
    <w:rsid w:val="00F30FD6"/>
    <w:rsid w:val="00F310E8"/>
    <w:rsid w:val="00F32009"/>
    <w:rsid w:val="00F46643"/>
    <w:rsid w:val="00F50BF4"/>
    <w:rsid w:val="00F5198E"/>
    <w:rsid w:val="00F55DE5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table" w:styleId="Tabellenraster">
    <w:name w:val="Table Grid"/>
    <w:basedOn w:val="NormaleTabelle"/>
    <w:rsid w:val="0039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table" w:styleId="Tabellenraster">
    <w:name w:val="Table Grid"/>
    <w:basedOn w:val="NormaleTabelle"/>
    <w:rsid w:val="0039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EF86-B794-4291-AFF9-E7F9A3DD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2</cp:revision>
  <cp:lastPrinted>2015-06-19T13:12:00Z</cp:lastPrinted>
  <dcterms:created xsi:type="dcterms:W3CDTF">2015-06-19T13:16:00Z</dcterms:created>
  <dcterms:modified xsi:type="dcterms:W3CDTF">2015-06-19T13:16:00Z</dcterms:modified>
</cp:coreProperties>
</file>