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1BF" w:rsidRPr="004931BF" w:rsidRDefault="001C0CFD" w:rsidP="004931BF">
      <w:pPr>
        <w:spacing w:line="360" w:lineRule="auto"/>
        <w:rPr>
          <w:rFonts w:ascii="Arial" w:hAnsi="Arial" w:cs="Arial"/>
          <w:b/>
        </w:rPr>
      </w:pPr>
      <w:r>
        <w:rPr>
          <w:rFonts w:ascii="Arial" w:hAnsi="Arial" w:cs="Arial"/>
          <w:b/>
        </w:rPr>
        <w:t>Möbelverbände im OWL-Fachkräftebündnis</w:t>
      </w:r>
    </w:p>
    <w:p w:rsidR="004931BF" w:rsidRPr="0013081B" w:rsidRDefault="004931BF" w:rsidP="004931BF">
      <w:pPr>
        <w:spacing w:line="360" w:lineRule="auto"/>
        <w:rPr>
          <w:rFonts w:ascii="Arial" w:hAnsi="Arial" w:cs="Arial"/>
          <w:b/>
          <w:sz w:val="16"/>
          <w:szCs w:val="16"/>
        </w:rPr>
      </w:pPr>
    </w:p>
    <w:p w:rsidR="004931BF" w:rsidRPr="004931BF" w:rsidRDefault="001C0CFD" w:rsidP="004931BF">
      <w:pPr>
        <w:spacing w:line="360" w:lineRule="auto"/>
        <w:rPr>
          <w:rFonts w:ascii="Arial" w:hAnsi="Arial" w:cs="Arial"/>
          <w:b/>
        </w:rPr>
      </w:pPr>
      <w:r>
        <w:rPr>
          <w:rFonts w:ascii="Arial" w:hAnsi="Arial" w:cs="Arial"/>
          <w:b/>
        </w:rPr>
        <w:t>Fachkräftesicherung in Ostwestfalen-Lippe wichtig für gesamte Möbelbranche</w:t>
      </w:r>
    </w:p>
    <w:p w:rsidR="004931BF" w:rsidRPr="004931BF" w:rsidRDefault="004931BF" w:rsidP="004931BF">
      <w:pPr>
        <w:spacing w:line="360" w:lineRule="auto"/>
        <w:rPr>
          <w:rFonts w:ascii="Arial" w:hAnsi="Arial" w:cs="Arial"/>
          <w:sz w:val="16"/>
          <w:szCs w:val="16"/>
        </w:rPr>
      </w:pPr>
    </w:p>
    <w:p w:rsidR="00464352" w:rsidRDefault="001C0CFD" w:rsidP="00464352">
      <w:pPr>
        <w:spacing w:line="360" w:lineRule="auto"/>
        <w:rPr>
          <w:rFonts w:ascii="Arial" w:hAnsi="Arial" w:cs="Arial"/>
          <w:b/>
          <w:sz w:val="22"/>
          <w:szCs w:val="22"/>
        </w:rPr>
      </w:pPr>
      <w:r>
        <w:rPr>
          <w:rFonts w:ascii="Arial" w:hAnsi="Arial" w:cs="Arial"/>
          <w:b/>
          <w:sz w:val="22"/>
          <w:szCs w:val="22"/>
        </w:rPr>
        <w:t xml:space="preserve">Ende Oktober sind die Verbände der Holz- und Möbelindustrie Nordrhein-Westfalen e.V., Herford, dem Fachkräftebündnis OWL beigetreten. </w:t>
      </w:r>
      <w:r w:rsidRPr="001C0CFD">
        <w:rPr>
          <w:rFonts w:ascii="Arial" w:hAnsi="Arial" w:cs="Arial"/>
          <w:b/>
          <w:sz w:val="22"/>
          <w:szCs w:val="22"/>
        </w:rPr>
        <w:t xml:space="preserve">Anliegen ist die </w:t>
      </w:r>
      <w:r>
        <w:rPr>
          <w:rFonts w:ascii="Arial" w:hAnsi="Arial" w:cs="Arial"/>
          <w:b/>
          <w:sz w:val="22"/>
          <w:szCs w:val="22"/>
        </w:rPr>
        <w:t xml:space="preserve">konzertierte </w:t>
      </w:r>
      <w:r w:rsidRPr="001C0CFD">
        <w:rPr>
          <w:rFonts w:ascii="Arial" w:hAnsi="Arial" w:cs="Arial"/>
          <w:b/>
          <w:sz w:val="22"/>
          <w:szCs w:val="22"/>
        </w:rPr>
        <w:t xml:space="preserve">Umsetzung des Handlungskonzepts </w:t>
      </w:r>
      <w:r>
        <w:rPr>
          <w:rFonts w:ascii="Arial" w:hAnsi="Arial" w:cs="Arial"/>
          <w:b/>
          <w:sz w:val="22"/>
          <w:szCs w:val="22"/>
        </w:rPr>
        <w:t xml:space="preserve">„Fachkräftesicherung in OWL" entsprechend den Erfordernissen der Möbelindustrie, so </w:t>
      </w:r>
      <w:r w:rsidR="0013081B">
        <w:rPr>
          <w:rFonts w:ascii="Arial" w:hAnsi="Arial" w:cs="Arial"/>
          <w:b/>
          <w:sz w:val="22"/>
          <w:szCs w:val="22"/>
        </w:rPr>
        <w:t>G</w:t>
      </w:r>
      <w:r>
        <w:rPr>
          <w:rFonts w:ascii="Arial" w:hAnsi="Arial" w:cs="Arial"/>
          <w:b/>
          <w:sz w:val="22"/>
          <w:szCs w:val="22"/>
        </w:rPr>
        <w:t>eschäftsführer Dr. Lucas Heumann.</w:t>
      </w:r>
    </w:p>
    <w:p w:rsidR="00464352" w:rsidRPr="0013081B" w:rsidRDefault="00464352" w:rsidP="00464352">
      <w:pPr>
        <w:spacing w:line="360" w:lineRule="auto"/>
        <w:rPr>
          <w:rFonts w:ascii="Arial" w:hAnsi="Arial" w:cs="Arial"/>
          <w:b/>
          <w:sz w:val="16"/>
          <w:szCs w:val="16"/>
        </w:rPr>
      </w:pPr>
    </w:p>
    <w:p w:rsidR="001C0CFD" w:rsidRDefault="0013081B" w:rsidP="001C0CFD">
      <w:pPr>
        <w:spacing w:line="360" w:lineRule="auto"/>
        <w:rPr>
          <w:rFonts w:ascii="Arial" w:hAnsi="Arial" w:cs="Arial"/>
          <w:sz w:val="22"/>
          <w:szCs w:val="22"/>
        </w:rPr>
      </w:pPr>
      <w:r>
        <w:rPr>
          <w:rFonts w:ascii="Arial" w:hAnsi="Arial" w:cs="Arial"/>
          <w:sz w:val="22"/>
          <w:szCs w:val="22"/>
        </w:rPr>
        <w:t>D</w:t>
      </w:r>
      <w:r w:rsidR="001C0CFD">
        <w:rPr>
          <w:rFonts w:ascii="Arial" w:hAnsi="Arial" w:cs="Arial"/>
          <w:sz w:val="22"/>
          <w:szCs w:val="22"/>
        </w:rPr>
        <w:t xml:space="preserve">ie </w:t>
      </w:r>
      <w:r w:rsidR="001C0CFD" w:rsidRPr="001C0CFD">
        <w:rPr>
          <w:rFonts w:ascii="Arial" w:hAnsi="Arial" w:cs="Arial"/>
          <w:sz w:val="22"/>
          <w:szCs w:val="22"/>
        </w:rPr>
        <w:t>Region Ost</w:t>
      </w:r>
      <w:r w:rsidR="001C0CFD">
        <w:rPr>
          <w:rFonts w:ascii="Arial" w:hAnsi="Arial" w:cs="Arial"/>
          <w:sz w:val="22"/>
          <w:szCs w:val="22"/>
        </w:rPr>
        <w:t>w</w:t>
      </w:r>
      <w:r w:rsidR="001C0CFD" w:rsidRPr="001C0CFD">
        <w:rPr>
          <w:rFonts w:ascii="Arial" w:hAnsi="Arial" w:cs="Arial"/>
          <w:sz w:val="22"/>
          <w:szCs w:val="22"/>
        </w:rPr>
        <w:t>estfalen</w:t>
      </w:r>
      <w:r w:rsidR="001C0CFD">
        <w:rPr>
          <w:rFonts w:ascii="Arial" w:hAnsi="Arial" w:cs="Arial"/>
          <w:sz w:val="22"/>
          <w:szCs w:val="22"/>
        </w:rPr>
        <w:t>-</w:t>
      </w:r>
      <w:r w:rsidR="001C0CFD" w:rsidRPr="001C0CFD">
        <w:rPr>
          <w:rFonts w:ascii="Arial" w:hAnsi="Arial" w:cs="Arial"/>
          <w:sz w:val="22"/>
          <w:szCs w:val="22"/>
        </w:rPr>
        <w:t xml:space="preserve">Lippe engagiert sich </w:t>
      </w:r>
      <w:r w:rsidR="001C0CFD">
        <w:rPr>
          <w:rFonts w:ascii="Arial" w:hAnsi="Arial" w:cs="Arial"/>
          <w:sz w:val="22"/>
          <w:szCs w:val="22"/>
        </w:rPr>
        <w:t xml:space="preserve">intensiv </w:t>
      </w:r>
      <w:r>
        <w:rPr>
          <w:rFonts w:ascii="Arial" w:hAnsi="Arial" w:cs="Arial"/>
          <w:sz w:val="22"/>
          <w:szCs w:val="22"/>
        </w:rPr>
        <w:t xml:space="preserve">bei der </w:t>
      </w:r>
      <w:r w:rsidR="001C0CFD" w:rsidRPr="001C0CFD">
        <w:rPr>
          <w:rFonts w:ascii="Arial" w:hAnsi="Arial" w:cs="Arial"/>
          <w:sz w:val="22"/>
          <w:szCs w:val="22"/>
        </w:rPr>
        <w:t>Fachkräftesicherung. Innerhalb der Fachkräfteinitiative</w:t>
      </w:r>
      <w:r w:rsidR="001C0CFD">
        <w:rPr>
          <w:rFonts w:ascii="Arial" w:hAnsi="Arial" w:cs="Arial"/>
          <w:sz w:val="22"/>
          <w:szCs w:val="22"/>
        </w:rPr>
        <w:t xml:space="preserve"> </w:t>
      </w:r>
      <w:r w:rsidR="001C0CFD" w:rsidRPr="001C0CFD">
        <w:rPr>
          <w:rFonts w:ascii="Arial" w:hAnsi="Arial" w:cs="Arial"/>
          <w:sz w:val="22"/>
          <w:szCs w:val="22"/>
        </w:rPr>
        <w:t xml:space="preserve">NRW haben </w:t>
      </w:r>
      <w:r>
        <w:rPr>
          <w:rFonts w:ascii="Arial" w:hAnsi="Arial" w:cs="Arial"/>
          <w:sz w:val="22"/>
          <w:szCs w:val="22"/>
        </w:rPr>
        <w:t xml:space="preserve">daher </w:t>
      </w:r>
      <w:r w:rsidR="001C0CFD" w:rsidRPr="001C0CFD">
        <w:rPr>
          <w:rFonts w:ascii="Arial" w:hAnsi="Arial" w:cs="Arial"/>
          <w:sz w:val="22"/>
          <w:szCs w:val="22"/>
        </w:rPr>
        <w:t xml:space="preserve">regionale Akteure aus Politik, Wirtschaft und Wissenschaft </w:t>
      </w:r>
      <w:r>
        <w:rPr>
          <w:rFonts w:ascii="Arial" w:hAnsi="Arial" w:cs="Arial"/>
          <w:sz w:val="22"/>
          <w:szCs w:val="22"/>
        </w:rPr>
        <w:t xml:space="preserve">in diesem Jahr </w:t>
      </w:r>
      <w:r w:rsidR="001C0CFD" w:rsidRPr="001C0CFD">
        <w:rPr>
          <w:rFonts w:ascii="Arial" w:hAnsi="Arial" w:cs="Arial"/>
          <w:sz w:val="22"/>
          <w:szCs w:val="22"/>
        </w:rPr>
        <w:t>ein Handlungskonzept</w:t>
      </w:r>
      <w:r w:rsidR="001C0CFD">
        <w:rPr>
          <w:rFonts w:ascii="Arial" w:hAnsi="Arial" w:cs="Arial"/>
          <w:sz w:val="22"/>
          <w:szCs w:val="22"/>
        </w:rPr>
        <w:t xml:space="preserve"> </w:t>
      </w:r>
      <w:r w:rsidR="001C0CFD" w:rsidRPr="001C0CFD">
        <w:rPr>
          <w:rFonts w:ascii="Arial" w:hAnsi="Arial" w:cs="Arial"/>
          <w:sz w:val="22"/>
          <w:szCs w:val="22"/>
        </w:rPr>
        <w:t xml:space="preserve">zur </w:t>
      </w:r>
      <w:r w:rsidR="001C0CFD">
        <w:rPr>
          <w:rFonts w:ascii="Arial" w:hAnsi="Arial" w:cs="Arial"/>
          <w:sz w:val="22"/>
          <w:szCs w:val="22"/>
        </w:rPr>
        <w:t>„</w:t>
      </w:r>
      <w:r w:rsidR="001C0CFD" w:rsidRPr="001C0CFD">
        <w:rPr>
          <w:rFonts w:ascii="Arial" w:hAnsi="Arial" w:cs="Arial"/>
          <w:sz w:val="22"/>
          <w:szCs w:val="22"/>
        </w:rPr>
        <w:t>Fachkräftesicherung für OWL</w:t>
      </w:r>
      <w:r w:rsidR="001C0CFD">
        <w:rPr>
          <w:rFonts w:ascii="Arial" w:hAnsi="Arial" w:cs="Arial"/>
          <w:sz w:val="22"/>
          <w:szCs w:val="22"/>
        </w:rPr>
        <w:t>“</w:t>
      </w:r>
      <w:r w:rsidR="001C0CFD" w:rsidRPr="001C0CFD">
        <w:rPr>
          <w:rFonts w:ascii="Arial" w:hAnsi="Arial" w:cs="Arial"/>
          <w:sz w:val="22"/>
          <w:szCs w:val="22"/>
        </w:rPr>
        <w:t xml:space="preserve"> erstellt. </w:t>
      </w:r>
    </w:p>
    <w:p w:rsidR="001C0CFD" w:rsidRPr="0013081B" w:rsidRDefault="001C0CFD" w:rsidP="001C0CFD">
      <w:pPr>
        <w:spacing w:line="360" w:lineRule="auto"/>
        <w:rPr>
          <w:rFonts w:ascii="Arial" w:hAnsi="Arial" w:cs="Arial"/>
          <w:sz w:val="16"/>
          <w:szCs w:val="16"/>
        </w:rPr>
      </w:pPr>
    </w:p>
    <w:p w:rsidR="001C0CFD" w:rsidRDefault="0013081B" w:rsidP="001C0CFD">
      <w:pPr>
        <w:spacing w:line="360" w:lineRule="auto"/>
        <w:rPr>
          <w:rFonts w:ascii="Arial" w:hAnsi="Arial" w:cs="Arial"/>
          <w:sz w:val="22"/>
          <w:szCs w:val="22"/>
        </w:rPr>
      </w:pPr>
      <w:r>
        <w:rPr>
          <w:rFonts w:ascii="Arial" w:hAnsi="Arial" w:cs="Arial"/>
          <w:sz w:val="22"/>
          <w:szCs w:val="22"/>
        </w:rPr>
        <w:t>U</w:t>
      </w:r>
      <w:r w:rsidR="001C0CFD" w:rsidRPr="001C0CFD">
        <w:rPr>
          <w:rFonts w:ascii="Arial" w:hAnsi="Arial" w:cs="Arial"/>
          <w:sz w:val="22"/>
          <w:szCs w:val="22"/>
        </w:rPr>
        <w:t xml:space="preserve">m den </w:t>
      </w:r>
      <w:r>
        <w:rPr>
          <w:rFonts w:ascii="Arial" w:hAnsi="Arial" w:cs="Arial"/>
          <w:sz w:val="22"/>
          <w:szCs w:val="22"/>
        </w:rPr>
        <w:t xml:space="preserve">vielfältigen </w:t>
      </w:r>
      <w:r w:rsidR="001C0CFD" w:rsidRPr="001C0CFD">
        <w:rPr>
          <w:rFonts w:ascii="Arial" w:hAnsi="Arial" w:cs="Arial"/>
          <w:sz w:val="22"/>
          <w:szCs w:val="22"/>
        </w:rPr>
        <w:t xml:space="preserve">Folgen des demografischen Wandels auf dem Arbeitsmarkt zu begegnen, sind gemeinsame </w:t>
      </w:r>
      <w:r>
        <w:rPr>
          <w:rFonts w:ascii="Arial" w:hAnsi="Arial" w:cs="Arial"/>
          <w:sz w:val="22"/>
          <w:szCs w:val="22"/>
        </w:rPr>
        <w:t>Anstrengungen am erfolgreichsten</w:t>
      </w:r>
      <w:r w:rsidR="001C0CFD" w:rsidRPr="001C0CFD">
        <w:rPr>
          <w:rFonts w:ascii="Arial" w:hAnsi="Arial" w:cs="Arial"/>
          <w:sz w:val="22"/>
          <w:szCs w:val="22"/>
        </w:rPr>
        <w:t xml:space="preserve">. </w:t>
      </w:r>
      <w:r w:rsidR="001C0CFD">
        <w:rPr>
          <w:rFonts w:ascii="Arial" w:hAnsi="Arial" w:cs="Arial"/>
          <w:sz w:val="22"/>
          <w:szCs w:val="22"/>
        </w:rPr>
        <w:t xml:space="preserve">Dazu gehören z.B. </w:t>
      </w:r>
      <w:r w:rsidR="001C0CFD" w:rsidRPr="001C0CFD">
        <w:rPr>
          <w:rFonts w:ascii="Arial" w:hAnsi="Arial" w:cs="Arial"/>
          <w:sz w:val="22"/>
          <w:szCs w:val="22"/>
        </w:rPr>
        <w:t xml:space="preserve">die </w:t>
      </w:r>
      <w:r w:rsidR="001C0CFD">
        <w:rPr>
          <w:rFonts w:ascii="Arial" w:hAnsi="Arial" w:cs="Arial"/>
          <w:sz w:val="22"/>
          <w:szCs w:val="22"/>
        </w:rPr>
        <w:t xml:space="preserve">Stärkung der </w:t>
      </w:r>
      <w:r w:rsidR="001C0CFD" w:rsidRPr="001C0CFD">
        <w:rPr>
          <w:rFonts w:ascii="Arial" w:hAnsi="Arial" w:cs="Arial"/>
          <w:sz w:val="22"/>
          <w:szCs w:val="22"/>
        </w:rPr>
        <w:t>Wettbewerbs- und Beschäftigungsfähigkeit der regionalen Wirtschaft</w:t>
      </w:r>
      <w:r w:rsidR="001C0CFD">
        <w:rPr>
          <w:rFonts w:ascii="Arial" w:hAnsi="Arial" w:cs="Arial"/>
          <w:sz w:val="22"/>
          <w:szCs w:val="22"/>
        </w:rPr>
        <w:t xml:space="preserve">, die Entwicklung von Lösungen </w:t>
      </w:r>
      <w:r w:rsidR="001C0CFD" w:rsidRPr="001C0CFD">
        <w:rPr>
          <w:rFonts w:ascii="Arial" w:hAnsi="Arial" w:cs="Arial"/>
          <w:sz w:val="22"/>
          <w:szCs w:val="22"/>
        </w:rPr>
        <w:t xml:space="preserve">gegen </w:t>
      </w:r>
      <w:r w:rsidR="001C0CFD">
        <w:rPr>
          <w:rFonts w:ascii="Arial" w:hAnsi="Arial" w:cs="Arial"/>
          <w:sz w:val="22"/>
          <w:szCs w:val="22"/>
        </w:rPr>
        <w:t xml:space="preserve">den </w:t>
      </w:r>
      <w:r w:rsidR="001C0CFD" w:rsidRPr="001C0CFD">
        <w:rPr>
          <w:rFonts w:ascii="Arial" w:hAnsi="Arial" w:cs="Arial"/>
          <w:sz w:val="22"/>
          <w:szCs w:val="22"/>
        </w:rPr>
        <w:t>Fachkräftemangel</w:t>
      </w:r>
      <w:r w:rsidR="001C0CFD">
        <w:rPr>
          <w:rFonts w:ascii="Arial" w:hAnsi="Arial" w:cs="Arial"/>
          <w:sz w:val="22"/>
          <w:szCs w:val="22"/>
        </w:rPr>
        <w:t>, die Unterstützung i</w:t>
      </w:r>
      <w:r w:rsidR="001C0CFD" w:rsidRPr="001C0CFD">
        <w:rPr>
          <w:rFonts w:ascii="Arial" w:hAnsi="Arial" w:cs="Arial"/>
          <w:sz w:val="22"/>
          <w:szCs w:val="22"/>
        </w:rPr>
        <w:t>nnovative</w:t>
      </w:r>
      <w:r w:rsidR="001C0CFD">
        <w:rPr>
          <w:rFonts w:ascii="Arial" w:hAnsi="Arial" w:cs="Arial"/>
          <w:sz w:val="22"/>
          <w:szCs w:val="22"/>
        </w:rPr>
        <w:t>r</w:t>
      </w:r>
      <w:r w:rsidR="001C0CFD" w:rsidRPr="001C0CFD">
        <w:rPr>
          <w:rFonts w:ascii="Arial" w:hAnsi="Arial" w:cs="Arial"/>
          <w:sz w:val="22"/>
          <w:szCs w:val="22"/>
        </w:rPr>
        <w:t xml:space="preserve"> Projekte zur Fachkräftesicherung</w:t>
      </w:r>
      <w:r w:rsidR="001C0CFD">
        <w:rPr>
          <w:rFonts w:ascii="Arial" w:hAnsi="Arial" w:cs="Arial"/>
          <w:sz w:val="22"/>
          <w:szCs w:val="22"/>
        </w:rPr>
        <w:t xml:space="preserve"> oder die </w:t>
      </w:r>
      <w:r w:rsidR="001C0CFD" w:rsidRPr="001C0CFD">
        <w:rPr>
          <w:rFonts w:ascii="Arial" w:hAnsi="Arial" w:cs="Arial"/>
          <w:sz w:val="22"/>
          <w:szCs w:val="22"/>
        </w:rPr>
        <w:t>Netzwerkarbeit</w:t>
      </w:r>
      <w:r w:rsidR="001C0CFD">
        <w:rPr>
          <w:rFonts w:ascii="Arial" w:hAnsi="Arial" w:cs="Arial"/>
          <w:sz w:val="22"/>
          <w:szCs w:val="22"/>
        </w:rPr>
        <w:t>.</w:t>
      </w:r>
    </w:p>
    <w:p w:rsidR="001C0CFD" w:rsidRPr="0013081B" w:rsidRDefault="001C0CFD" w:rsidP="001C0CFD">
      <w:pPr>
        <w:spacing w:line="360" w:lineRule="auto"/>
        <w:rPr>
          <w:rFonts w:ascii="Arial" w:hAnsi="Arial" w:cs="Arial"/>
          <w:sz w:val="16"/>
          <w:szCs w:val="16"/>
        </w:rPr>
      </w:pPr>
    </w:p>
    <w:p w:rsidR="004931BF" w:rsidRPr="004931BF" w:rsidRDefault="0013081B" w:rsidP="00264C7B">
      <w:pPr>
        <w:spacing w:line="360" w:lineRule="auto"/>
        <w:rPr>
          <w:rFonts w:ascii="Arial" w:hAnsi="Arial" w:cs="Arial"/>
          <w:sz w:val="22"/>
          <w:szCs w:val="22"/>
        </w:rPr>
      </w:pPr>
      <w:r>
        <w:rPr>
          <w:rFonts w:ascii="Arial" w:hAnsi="Arial" w:cs="Arial"/>
          <w:sz w:val="22"/>
          <w:szCs w:val="22"/>
        </w:rPr>
        <w:t xml:space="preserve">Die Möbelverbände haben den demografischen Wandel schon vor längerer Zeit auf ihre Arbeitsagenda an zentrale Stelle gesetzt. Das zeigt sich sowohl an einer intensiven Zusammenarbeit mit der Universität Bielefeld oder der Mitwirkung am kürzlich veranstalteten </w:t>
      </w:r>
      <w:proofErr w:type="spellStart"/>
      <w:r>
        <w:rPr>
          <w:rFonts w:ascii="Arial" w:hAnsi="Arial" w:cs="Arial"/>
          <w:sz w:val="22"/>
          <w:szCs w:val="22"/>
        </w:rPr>
        <w:t>Demografiekongress</w:t>
      </w:r>
      <w:proofErr w:type="spellEnd"/>
      <w:r>
        <w:rPr>
          <w:rFonts w:ascii="Arial" w:hAnsi="Arial" w:cs="Arial"/>
          <w:sz w:val="22"/>
          <w:szCs w:val="22"/>
        </w:rPr>
        <w:t xml:space="preserve"> „Zukunftsforum </w:t>
      </w:r>
      <w:proofErr w:type="spellStart"/>
      <w:r>
        <w:rPr>
          <w:rFonts w:ascii="Arial" w:hAnsi="Arial" w:cs="Arial"/>
          <w:sz w:val="22"/>
          <w:szCs w:val="22"/>
        </w:rPr>
        <w:t>Langes</w:t>
      </w:r>
      <w:proofErr w:type="spellEnd"/>
      <w:r>
        <w:rPr>
          <w:rFonts w:ascii="Arial" w:hAnsi="Arial" w:cs="Arial"/>
          <w:sz w:val="22"/>
          <w:szCs w:val="22"/>
        </w:rPr>
        <w:t xml:space="preserve"> Leben“ in Berlin, als auch in der täglichen Beratungstätigkeit für die Mitgliedsunternehmen. So ist es </w:t>
      </w:r>
      <w:r w:rsidR="00264C7B">
        <w:rPr>
          <w:rFonts w:ascii="Arial" w:hAnsi="Arial" w:cs="Arial"/>
          <w:sz w:val="22"/>
          <w:szCs w:val="22"/>
        </w:rPr>
        <w:t xml:space="preserve">nur </w:t>
      </w:r>
      <w:r>
        <w:rPr>
          <w:rFonts w:ascii="Arial" w:hAnsi="Arial" w:cs="Arial"/>
          <w:sz w:val="22"/>
          <w:szCs w:val="22"/>
        </w:rPr>
        <w:t xml:space="preserve">konsequent, dass die Verbände als Interessensvertreter der Möbelindustrie </w:t>
      </w:r>
      <w:r w:rsidR="00264C7B">
        <w:rPr>
          <w:rFonts w:ascii="Arial" w:hAnsi="Arial" w:cs="Arial"/>
          <w:sz w:val="22"/>
          <w:szCs w:val="22"/>
        </w:rPr>
        <w:t xml:space="preserve">nunmehr auch </w:t>
      </w:r>
      <w:r>
        <w:rPr>
          <w:rFonts w:ascii="Arial" w:hAnsi="Arial" w:cs="Arial"/>
          <w:sz w:val="22"/>
          <w:szCs w:val="22"/>
        </w:rPr>
        <w:t xml:space="preserve">den </w:t>
      </w:r>
      <w:r w:rsidR="00264C7B">
        <w:rPr>
          <w:rFonts w:ascii="Arial" w:hAnsi="Arial" w:cs="Arial"/>
          <w:sz w:val="22"/>
          <w:szCs w:val="22"/>
        </w:rPr>
        <w:t xml:space="preserve">formalen </w:t>
      </w:r>
      <w:r>
        <w:rPr>
          <w:rFonts w:ascii="Arial" w:hAnsi="Arial" w:cs="Arial"/>
          <w:sz w:val="22"/>
          <w:szCs w:val="22"/>
        </w:rPr>
        <w:t>Schulterschluss mit den Aktiven der Region Ostwestfalen-Lippe vollzogen haben.</w:t>
      </w:r>
      <w:bookmarkStart w:id="0" w:name="_GoBack"/>
      <w:bookmarkEnd w:id="0"/>
    </w:p>
    <w:sectPr w:rsidR="004931BF" w:rsidRPr="004931BF" w:rsidSect="00BF2E62">
      <w:headerReference w:type="default" r:id="rId9"/>
      <w:footerReference w:type="default" r:id="rId10"/>
      <w:pgSz w:w="11906" w:h="16838"/>
      <w:pgMar w:top="3403" w:right="3259" w:bottom="1276" w:left="1417" w:header="85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578" w:rsidRDefault="007B1578">
      <w:r>
        <w:separator/>
      </w:r>
    </w:p>
  </w:endnote>
  <w:endnote w:type="continuationSeparator" w:id="0">
    <w:p w:rsidR="007B1578" w:rsidRDefault="007B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10313C16" wp14:editId="4BDADF53">
              <wp:simplePos x="0" y="0"/>
              <wp:positionH relativeFrom="column">
                <wp:posOffset>4876800</wp:posOffset>
              </wp:positionH>
              <wp:positionV relativeFrom="paragraph">
                <wp:posOffset>-2351405</wp:posOffset>
              </wp:positionV>
              <wp:extent cx="1508760" cy="21812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Default="007B1578" w:rsidP="003E1349">
                          <w:pPr>
                            <w:rPr>
                              <w:rFonts w:ascii="Arial" w:hAnsi="Arial" w:cs="Arial"/>
                              <w:b/>
                              <w:bCs/>
                              <w:color w:val="808080" w:themeColor="background1" w:themeShade="80"/>
                              <w:sz w:val="18"/>
                              <w:lang w:val="fr-FR"/>
                            </w:rPr>
                          </w:pPr>
                        </w:p>
                        <w:p w:rsidR="00F37DE0" w:rsidRPr="009C1572" w:rsidRDefault="00F37DE0" w:rsidP="003E1349">
                          <w:pPr>
                            <w:rPr>
                              <w:rFonts w:ascii="Arial" w:hAnsi="Arial" w:cs="Arial"/>
                              <w:b/>
                              <w:bCs/>
                              <w:color w:val="808080" w:themeColor="background1" w:themeShade="80"/>
                              <w:sz w:val="18"/>
                              <w:lang w:val="fr-FR"/>
                            </w:rPr>
                          </w:pPr>
                        </w:p>
                        <w:p w:rsidR="007B1578" w:rsidRPr="00F37DE0" w:rsidRDefault="006942B3" w:rsidP="003E1349">
                          <w:pPr>
                            <w:rPr>
                              <w:rFonts w:ascii="Arial" w:hAnsi="Arial" w:cs="Arial"/>
                              <w:color w:val="FF0000"/>
                              <w:sz w:val="18"/>
                              <w:lang w:val="fr-FR"/>
                            </w:rPr>
                          </w:pPr>
                          <w:proofErr w:type="spellStart"/>
                          <w:r w:rsidRPr="00F37DE0">
                            <w:rPr>
                              <w:rFonts w:ascii="Arial" w:hAnsi="Arial" w:cs="Arial"/>
                              <w:b/>
                              <w:bCs/>
                              <w:color w:val="FF0000"/>
                              <w:sz w:val="18"/>
                              <w:lang w:val="fr-FR"/>
                            </w:rPr>
                            <w:t>Download</w:t>
                          </w:r>
                          <w:proofErr w:type="spellEnd"/>
                          <w:r w:rsidR="007B1578" w:rsidRPr="00F37DE0">
                            <w:rPr>
                              <w:rFonts w:ascii="Arial" w:hAnsi="Arial" w:cs="Arial"/>
                              <w:b/>
                              <w:bCs/>
                              <w:color w:val="FF0000"/>
                              <w:sz w:val="18"/>
                              <w:lang w:val="fr-FR"/>
                            </w:rPr>
                            <w:t>:</w:t>
                          </w:r>
                        </w:p>
                        <w:p w:rsidR="007B1578" w:rsidRPr="00F37DE0" w:rsidRDefault="007B1578" w:rsidP="003E1349">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r w:rsidR="006942B3" w:rsidRPr="00F37DE0">
                            <w:rPr>
                              <w:rFonts w:ascii="Arial" w:hAnsi="Arial" w:cs="Arial"/>
                              <w:color w:val="FF0000"/>
                              <w:sz w:val="18"/>
                              <w:szCs w:val="18"/>
                              <w:lang w:val="fr-FR"/>
                            </w:rPr>
                            <w:t>/</w:t>
                          </w:r>
                        </w:p>
                        <w:p w:rsidR="007B1578" w:rsidRPr="00F37DE0" w:rsidRDefault="006942B3" w:rsidP="00F37DE0">
                          <w:pPr>
                            <w:rPr>
                              <w:rFonts w:ascii="Arial" w:hAnsi="Arial" w:cs="Arial"/>
                              <w:color w:val="FF0000"/>
                              <w:sz w:val="18"/>
                              <w:szCs w:val="18"/>
                            </w:rPr>
                          </w:pPr>
                          <w:r w:rsidRPr="00F37DE0">
                            <w:rPr>
                              <w:rFonts w:ascii="Arial" w:hAnsi="Arial" w:cs="Arial"/>
                              <w:color w:val="FF0000"/>
                              <w:sz w:val="18"/>
                              <w:szCs w:val="18"/>
                            </w:rPr>
                            <w:t>Presse</w:t>
                          </w:r>
                          <w:r w:rsidR="00F37DE0" w:rsidRPr="00F37DE0">
                            <w:rPr>
                              <w:rFonts w:ascii="Arial" w:hAnsi="Arial" w:cs="Arial"/>
                              <w:color w:val="FF0000"/>
                              <w:sz w:val="18"/>
                              <w:szCs w:val="18"/>
                            </w:rPr>
                            <w:t xml:space="preserve">  </w:t>
                          </w:r>
                          <w:r w:rsidR="007B1578" w:rsidRPr="00F37DE0">
                            <w:rPr>
                              <w:rFonts w:ascii="Arial" w:hAnsi="Arial" w:cs="Arial"/>
                              <w:color w:val="FF0000"/>
                              <w:sz w:val="18"/>
                              <w:szCs w:val="18"/>
                            </w:rPr>
                            <w:t>(</w:t>
                          </w:r>
                          <w:r w:rsidR="00BE4B09" w:rsidRPr="00F37DE0">
                            <w:rPr>
                              <w:rFonts w:ascii="Arial" w:hAnsi="Arial" w:cs="Arial"/>
                              <w:color w:val="FF0000"/>
                              <w:sz w:val="18"/>
                              <w:szCs w:val="18"/>
                            </w:rPr>
                            <w:t>vhnd15</w:t>
                          </w:r>
                          <w:r w:rsidR="0014070E">
                            <w:rPr>
                              <w:rFonts w:ascii="Arial" w:hAnsi="Arial" w:cs="Arial"/>
                              <w:color w:val="FF0000"/>
                              <w:sz w:val="18"/>
                              <w:szCs w:val="18"/>
                            </w:rPr>
                            <w:t>21</w:t>
                          </w:r>
                          <w:r w:rsidR="007B1578" w:rsidRPr="00F37DE0">
                            <w:rPr>
                              <w:rFonts w:ascii="Arial" w:hAnsi="Arial" w:cs="Arial"/>
                              <w:color w:val="FF0000"/>
                              <w:sz w:val="18"/>
                              <w:szCs w:val="18"/>
                            </w:rPr>
                            <w:t>)</w:t>
                          </w:r>
                        </w:p>
                        <w:p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84pt;margin-top:-185.15pt;width:118.8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U7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" filled="f" stroked="f">
              <v:textbo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Default="007B1578" w:rsidP="003E1349">
                    <w:pPr>
                      <w:rPr>
                        <w:rFonts w:ascii="Arial" w:hAnsi="Arial" w:cs="Arial"/>
                        <w:b/>
                        <w:bCs/>
                        <w:color w:val="808080" w:themeColor="background1" w:themeShade="80"/>
                        <w:sz w:val="18"/>
                        <w:lang w:val="fr-FR"/>
                      </w:rPr>
                    </w:pPr>
                  </w:p>
                  <w:p w:rsidR="00F37DE0" w:rsidRPr="009C1572" w:rsidRDefault="00F37DE0" w:rsidP="003E1349">
                    <w:pPr>
                      <w:rPr>
                        <w:rFonts w:ascii="Arial" w:hAnsi="Arial" w:cs="Arial"/>
                        <w:b/>
                        <w:bCs/>
                        <w:color w:val="808080" w:themeColor="background1" w:themeShade="80"/>
                        <w:sz w:val="18"/>
                        <w:lang w:val="fr-FR"/>
                      </w:rPr>
                    </w:pPr>
                  </w:p>
                  <w:p w:rsidR="007B1578" w:rsidRPr="00F37DE0" w:rsidRDefault="006942B3" w:rsidP="003E1349">
                    <w:pPr>
                      <w:rPr>
                        <w:rFonts w:ascii="Arial" w:hAnsi="Arial" w:cs="Arial"/>
                        <w:color w:val="FF0000"/>
                        <w:sz w:val="18"/>
                        <w:lang w:val="fr-FR"/>
                      </w:rPr>
                    </w:pPr>
                    <w:proofErr w:type="spellStart"/>
                    <w:r w:rsidRPr="00F37DE0">
                      <w:rPr>
                        <w:rFonts w:ascii="Arial" w:hAnsi="Arial" w:cs="Arial"/>
                        <w:b/>
                        <w:bCs/>
                        <w:color w:val="FF0000"/>
                        <w:sz w:val="18"/>
                        <w:lang w:val="fr-FR"/>
                      </w:rPr>
                      <w:t>Download</w:t>
                    </w:r>
                    <w:proofErr w:type="spellEnd"/>
                    <w:r w:rsidR="007B1578" w:rsidRPr="00F37DE0">
                      <w:rPr>
                        <w:rFonts w:ascii="Arial" w:hAnsi="Arial" w:cs="Arial"/>
                        <w:b/>
                        <w:bCs/>
                        <w:color w:val="FF0000"/>
                        <w:sz w:val="18"/>
                        <w:lang w:val="fr-FR"/>
                      </w:rPr>
                      <w:t>:</w:t>
                    </w:r>
                  </w:p>
                  <w:p w:rsidR="007B1578" w:rsidRPr="00F37DE0" w:rsidRDefault="007B1578" w:rsidP="003E1349">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r w:rsidR="006942B3" w:rsidRPr="00F37DE0">
                      <w:rPr>
                        <w:rFonts w:ascii="Arial" w:hAnsi="Arial" w:cs="Arial"/>
                        <w:color w:val="FF0000"/>
                        <w:sz w:val="18"/>
                        <w:szCs w:val="18"/>
                        <w:lang w:val="fr-FR"/>
                      </w:rPr>
                      <w:t>/</w:t>
                    </w:r>
                  </w:p>
                  <w:p w:rsidR="007B1578" w:rsidRPr="00F37DE0" w:rsidRDefault="006942B3" w:rsidP="00F37DE0">
                    <w:pPr>
                      <w:rPr>
                        <w:rFonts w:ascii="Arial" w:hAnsi="Arial" w:cs="Arial"/>
                        <w:color w:val="FF0000"/>
                        <w:sz w:val="18"/>
                        <w:szCs w:val="18"/>
                      </w:rPr>
                    </w:pPr>
                    <w:r w:rsidRPr="00F37DE0">
                      <w:rPr>
                        <w:rFonts w:ascii="Arial" w:hAnsi="Arial" w:cs="Arial"/>
                        <w:color w:val="FF0000"/>
                        <w:sz w:val="18"/>
                        <w:szCs w:val="18"/>
                      </w:rPr>
                      <w:t>Presse</w:t>
                    </w:r>
                    <w:r w:rsidR="00F37DE0" w:rsidRPr="00F37DE0">
                      <w:rPr>
                        <w:rFonts w:ascii="Arial" w:hAnsi="Arial" w:cs="Arial"/>
                        <w:color w:val="FF0000"/>
                        <w:sz w:val="18"/>
                        <w:szCs w:val="18"/>
                      </w:rPr>
                      <w:t xml:space="preserve">  </w:t>
                    </w:r>
                    <w:r w:rsidR="007B1578" w:rsidRPr="00F37DE0">
                      <w:rPr>
                        <w:rFonts w:ascii="Arial" w:hAnsi="Arial" w:cs="Arial"/>
                        <w:color w:val="FF0000"/>
                        <w:sz w:val="18"/>
                        <w:szCs w:val="18"/>
                      </w:rPr>
                      <w:t>(</w:t>
                    </w:r>
                    <w:r w:rsidR="00BE4B09" w:rsidRPr="00F37DE0">
                      <w:rPr>
                        <w:rFonts w:ascii="Arial" w:hAnsi="Arial" w:cs="Arial"/>
                        <w:color w:val="FF0000"/>
                        <w:sz w:val="18"/>
                        <w:szCs w:val="18"/>
                      </w:rPr>
                      <w:t>vhnd15</w:t>
                    </w:r>
                    <w:r w:rsidR="0014070E">
                      <w:rPr>
                        <w:rFonts w:ascii="Arial" w:hAnsi="Arial" w:cs="Arial"/>
                        <w:color w:val="FF0000"/>
                        <w:sz w:val="18"/>
                        <w:szCs w:val="18"/>
                      </w:rPr>
                      <w:t>21</w:t>
                    </w:r>
                    <w:r w:rsidR="007B1578" w:rsidRPr="00F37DE0">
                      <w:rPr>
                        <w:rFonts w:ascii="Arial" w:hAnsi="Arial" w:cs="Arial"/>
                        <w:color w:val="FF0000"/>
                        <w:sz w:val="18"/>
                        <w:szCs w:val="18"/>
                      </w:rPr>
                      <w:t>)</w:t>
                    </w:r>
                  </w:p>
                  <w:p w:rsidR="007B1578" w:rsidRPr="00DF2D03" w:rsidRDefault="007B1578" w:rsidP="00DF2D0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578" w:rsidRDefault="007B1578">
      <w:r>
        <w:separator/>
      </w:r>
    </w:p>
  </w:footnote>
  <w:footnote w:type="continuationSeparator" w:id="0">
    <w:p w:rsidR="007B1578" w:rsidRDefault="007B1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78" w:rsidRPr="00CC7090" w:rsidRDefault="007B1578" w:rsidP="00606E29">
    <w:pPr>
      <w:pStyle w:val="Kopfzeile"/>
      <w:spacing w:line="360" w:lineRule="auto"/>
      <w:rPr>
        <w:rFonts w:ascii="Arial" w:hAnsi="Arial" w:cs="Arial"/>
        <w:b/>
        <w:sz w:val="36"/>
      </w:rPr>
    </w:pPr>
    <w:r>
      <w:rPr>
        <w:noProof/>
      </w:rPr>
      <w:drawing>
        <wp:anchor distT="0" distB="0" distL="114300" distR="114300" simplePos="0" relativeHeight="251660288" behindDoc="0" locked="0" layoutInCell="1" allowOverlap="1" wp14:anchorId="7CC68B05" wp14:editId="67D0405E">
          <wp:simplePos x="0" y="0"/>
          <wp:positionH relativeFrom="margin">
            <wp:posOffset>3960495</wp:posOffset>
          </wp:positionH>
          <wp:positionV relativeFrom="margin">
            <wp:posOffset>-1568450</wp:posOffset>
          </wp:positionV>
          <wp:extent cx="2339340" cy="922020"/>
          <wp:effectExtent l="19050" t="0" r="3810" b="0"/>
          <wp:wrapSquare wrapText="bothSides"/>
          <wp:docPr id="9" name="Bild 25"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Pr>
        <w:rFonts w:ascii="Arial" w:hAnsi="Arial" w:cs="Arial"/>
        <w:b/>
        <w:noProof/>
        <w:sz w:val="36"/>
      </w:rPr>
      <w:drawing>
        <wp:anchor distT="0" distB="0" distL="114300" distR="114300" simplePos="0" relativeHeight="251657216" behindDoc="0" locked="0" layoutInCell="1" allowOverlap="1" wp14:anchorId="3B42323C" wp14:editId="758E0AB3">
          <wp:simplePos x="0" y="0"/>
          <wp:positionH relativeFrom="page">
            <wp:posOffset>-900430</wp:posOffset>
          </wp:positionH>
          <wp:positionV relativeFrom="page">
            <wp:posOffset>-1584325</wp:posOffset>
          </wp:positionV>
          <wp:extent cx="2339340" cy="922020"/>
          <wp:effectExtent l="19050" t="0" r="3810" b="0"/>
          <wp:wrapSquare wrapText="bothSides"/>
          <wp:docPr id="10"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7B1578" w:rsidRPr="007A02D4" w:rsidRDefault="0014070E"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 xml:space="preserve">November </w:t>
    </w:r>
    <w:r w:rsidR="00F64482">
      <w:rPr>
        <w:rFonts w:ascii="Arial" w:hAnsi="Arial" w:cs="Arial"/>
        <w:color w:val="808080"/>
      </w:rPr>
      <w:t xml:space="preserve"> </w:t>
    </w:r>
    <w:r w:rsidR="001428A4">
      <w:rPr>
        <w:rFonts w:ascii="Arial" w:hAnsi="Arial" w:cs="Arial"/>
        <w:color w:val="808080"/>
      </w:rPr>
      <w:t>201</w:t>
    </w:r>
    <w:r w:rsidR="00BE4B09">
      <w:rPr>
        <w:rFonts w:ascii="Arial" w:hAnsi="Arial" w:cs="Arial"/>
        <w:color w:val="808080"/>
      </w:rPr>
      <w:t>5</w:t>
    </w:r>
  </w:p>
  <w:p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264C7B">
      <w:rPr>
        <w:rFonts w:ascii="Arial" w:hAnsi="Arial" w:cs="Arial"/>
        <w:noProof/>
        <w:color w:val="808080"/>
      </w:rPr>
      <w:t>1</w:t>
    </w:r>
    <w:r w:rsidRPr="007A02D4">
      <w:rPr>
        <w:rFonts w:ascii="Arial" w:hAnsi="Arial" w:cs="Arial"/>
        <w:color w:val="808080"/>
      </w:rPr>
      <w:fldChar w:fldCharType="end"/>
    </w:r>
  </w:p>
  <w:p w:rsidR="007B1578" w:rsidRDefault="007B1578">
    <w:pPr>
      <w:pStyle w:val="Kopfzeile"/>
      <w:spacing w:line="360" w:lineRule="auto"/>
      <w:rPr>
        <w:rFonts w:ascii="Arial" w:hAnsi="Arial" w:cs="Arial"/>
      </w:rPr>
    </w:pPr>
  </w:p>
  <w:p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433D678C" wp14:editId="25BA3C41">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20A2C4DC" wp14:editId="1F66F654">
                                <wp:extent cx="790575" cy="79057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11EA7372" wp14:editId="6A5B9EE0">
                          <wp:extent cx="790575" cy="79057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74A64DA5" wp14:editId="2AFDB073">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A595B7"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D2E"/>
    <w:rsid w:val="000125F2"/>
    <w:rsid w:val="0003047C"/>
    <w:rsid w:val="000318DE"/>
    <w:rsid w:val="00034469"/>
    <w:rsid w:val="00037FD1"/>
    <w:rsid w:val="0004146A"/>
    <w:rsid w:val="00051C07"/>
    <w:rsid w:val="00051DDA"/>
    <w:rsid w:val="000569ED"/>
    <w:rsid w:val="00064A38"/>
    <w:rsid w:val="00075B99"/>
    <w:rsid w:val="000779BD"/>
    <w:rsid w:val="00081FF8"/>
    <w:rsid w:val="00082C55"/>
    <w:rsid w:val="000873B1"/>
    <w:rsid w:val="000878B7"/>
    <w:rsid w:val="00092A0E"/>
    <w:rsid w:val="000A2E96"/>
    <w:rsid w:val="000A77CE"/>
    <w:rsid w:val="000A7EDA"/>
    <w:rsid w:val="000B3051"/>
    <w:rsid w:val="000B364A"/>
    <w:rsid w:val="000B4B7D"/>
    <w:rsid w:val="000B5D83"/>
    <w:rsid w:val="000C2BEC"/>
    <w:rsid w:val="000C50CD"/>
    <w:rsid w:val="000C64A4"/>
    <w:rsid w:val="000C793F"/>
    <w:rsid w:val="000D6227"/>
    <w:rsid w:val="000D65E1"/>
    <w:rsid w:val="000E1860"/>
    <w:rsid w:val="000E658B"/>
    <w:rsid w:val="000E7666"/>
    <w:rsid w:val="000F7F4D"/>
    <w:rsid w:val="001015F1"/>
    <w:rsid w:val="00101FE6"/>
    <w:rsid w:val="00110D84"/>
    <w:rsid w:val="00115F07"/>
    <w:rsid w:val="001160E1"/>
    <w:rsid w:val="00116FDF"/>
    <w:rsid w:val="0012042C"/>
    <w:rsid w:val="0013081B"/>
    <w:rsid w:val="001355CD"/>
    <w:rsid w:val="00136645"/>
    <w:rsid w:val="00137FF9"/>
    <w:rsid w:val="0014070E"/>
    <w:rsid w:val="001428A4"/>
    <w:rsid w:val="001477E4"/>
    <w:rsid w:val="00150B80"/>
    <w:rsid w:val="00163F99"/>
    <w:rsid w:val="00174C8B"/>
    <w:rsid w:val="00176FA2"/>
    <w:rsid w:val="00177EB9"/>
    <w:rsid w:val="00183265"/>
    <w:rsid w:val="00183DAB"/>
    <w:rsid w:val="00186B7D"/>
    <w:rsid w:val="00187F96"/>
    <w:rsid w:val="00191B81"/>
    <w:rsid w:val="0019542A"/>
    <w:rsid w:val="001A1A5F"/>
    <w:rsid w:val="001A47DC"/>
    <w:rsid w:val="001C0CFD"/>
    <w:rsid w:val="001C132C"/>
    <w:rsid w:val="001C1B7E"/>
    <w:rsid w:val="001C4C99"/>
    <w:rsid w:val="001C550C"/>
    <w:rsid w:val="001D1558"/>
    <w:rsid w:val="001D29D5"/>
    <w:rsid w:val="001D2BCD"/>
    <w:rsid w:val="001D352E"/>
    <w:rsid w:val="001E5EB5"/>
    <w:rsid w:val="001E6A83"/>
    <w:rsid w:val="001F2DE0"/>
    <w:rsid w:val="001F6148"/>
    <w:rsid w:val="002011DB"/>
    <w:rsid w:val="00215FBB"/>
    <w:rsid w:val="0022660D"/>
    <w:rsid w:val="002307DE"/>
    <w:rsid w:val="00242786"/>
    <w:rsid w:val="00246FA3"/>
    <w:rsid w:val="002477B2"/>
    <w:rsid w:val="00250A6C"/>
    <w:rsid w:val="00255BC3"/>
    <w:rsid w:val="00260DDC"/>
    <w:rsid w:val="00260EA3"/>
    <w:rsid w:val="0026380D"/>
    <w:rsid w:val="002643EA"/>
    <w:rsid w:val="00264C7B"/>
    <w:rsid w:val="002650BE"/>
    <w:rsid w:val="002735C4"/>
    <w:rsid w:val="0028004E"/>
    <w:rsid w:val="002800FB"/>
    <w:rsid w:val="00282EA1"/>
    <w:rsid w:val="00292E05"/>
    <w:rsid w:val="002A07A8"/>
    <w:rsid w:val="002A48CA"/>
    <w:rsid w:val="002A6F4E"/>
    <w:rsid w:val="002B47DA"/>
    <w:rsid w:val="002B51CE"/>
    <w:rsid w:val="002B5657"/>
    <w:rsid w:val="002B751F"/>
    <w:rsid w:val="002C2739"/>
    <w:rsid w:val="002C31FC"/>
    <w:rsid w:val="002C4C05"/>
    <w:rsid w:val="002C6148"/>
    <w:rsid w:val="002C7BBA"/>
    <w:rsid w:val="002D7A13"/>
    <w:rsid w:val="002E2DAA"/>
    <w:rsid w:val="002E6C8E"/>
    <w:rsid w:val="0030469A"/>
    <w:rsid w:val="00307536"/>
    <w:rsid w:val="00317E14"/>
    <w:rsid w:val="00320410"/>
    <w:rsid w:val="00320820"/>
    <w:rsid w:val="00321F9E"/>
    <w:rsid w:val="0033013B"/>
    <w:rsid w:val="003317CF"/>
    <w:rsid w:val="00335248"/>
    <w:rsid w:val="00341ED1"/>
    <w:rsid w:val="00343868"/>
    <w:rsid w:val="00345597"/>
    <w:rsid w:val="003462E9"/>
    <w:rsid w:val="00346982"/>
    <w:rsid w:val="00353E09"/>
    <w:rsid w:val="00360B37"/>
    <w:rsid w:val="00367572"/>
    <w:rsid w:val="00375902"/>
    <w:rsid w:val="00376314"/>
    <w:rsid w:val="00380202"/>
    <w:rsid w:val="00380374"/>
    <w:rsid w:val="00382251"/>
    <w:rsid w:val="00385183"/>
    <w:rsid w:val="0038632E"/>
    <w:rsid w:val="00392AA0"/>
    <w:rsid w:val="00393DF3"/>
    <w:rsid w:val="00396BD3"/>
    <w:rsid w:val="003A11D6"/>
    <w:rsid w:val="003A34AA"/>
    <w:rsid w:val="003A5B7F"/>
    <w:rsid w:val="003B3E6E"/>
    <w:rsid w:val="003B699C"/>
    <w:rsid w:val="003B72F8"/>
    <w:rsid w:val="003D2B45"/>
    <w:rsid w:val="003D47E9"/>
    <w:rsid w:val="003D5600"/>
    <w:rsid w:val="003E1349"/>
    <w:rsid w:val="003E1F72"/>
    <w:rsid w:val="003E2139"/>
    <w:rsid w:val="004054E1"/>
    <w:rsid w:val="00406A58"/>
    <w:rsid w:val="00410B75"/>
    <w:rsid w:val="004173DB"/>
    <w:rsid w:val="0042515B"/>
    <w:rsid w:val="004256FD"/>
    <w:rsid w:val="004267A3"/>
    <w:rsid w:val="00427DAB"/>
    <w:rsid w:val="004310C5"/>
    <w:rsid w:val="004374AB"/>
    <w:rsid w:val="00440971"/>
    <w:rsid w:val="00444B46"/>
    <w:rsid w:val="00445618"/>
    <w:rsid w:val="004465E4"/>
    <w:rsid w:val="0045150B"/>
    <w:rsid w:val="00464352"/>
    <w:rsid w:val="00470AF8"/>
    <w:rsid w:val="00470DFE"/>
    <w:rsid w:val="00471D27"/>
    <w:rsid w:val="00477F9D"/>
    <w:rsid w:val="00490379"/>
    <w:rsid w:val="004931BF"/>
    <w:rsid w:val="00496DC8"/>
    <w:rsid w:val="00497306"/>
    <w:rsid w:val="004A037F"/>
    <w:rsid w:val="004A0734"/>
    <w:rsid w:val="004A4319"/>
    <w:rsid w:val="004C326C"/>
    <w:rsid w:val="004C7903"/>
    <w:rsid w:val="004D1E22"/>
    <w:rsid w:val="004D7E62"/>
    <w:rsid w:val="004E09A6"/>
    <w:rsid w:val="004E3BC9"/>
    <w:rsid w:val="004F38DC"/>
    <w:rsid w:val="004F508E"/>
    <w:rsid w:val="004F64ED"/>
    <w:rsid w:val="005003EE"/>
    <w:rsid w:val="005026A3"/>
    <w:rsid w:val="00504BC2"/>
    <w:rsid w:val="005069F3"/>
    <w:rsid w:val="00507E44"/>
    <w:rsid w:val="00521465"/>
    <w:rsid w:val="00525968"/>
    <w:rsid w:val="00533CF8"/>
    <w:rsid w:val="00534E76"/>
    <w:rsid w:val="00536B1D"/>
    <w:rsid w:val="005670EA"/>
    <w:rsid w:val="00583184"/>
    <w:rsid w:val="005864F1"/>
    <w:rsid w:val="00591125"/>
    <w:rsid w:val="00591293"/>
    <w:rsid w:val="005915D2"/>
    <w:rsid w:val="005946B1"/>
    <w:rsid w:val="005A618F"/>
    <w:rsid w:val="005A7351"/>
    <w:rsid w:val="005C07A0"/>
    <w:rsid w:val="005C1196"/>
    <w:rsid w:val="005C1D2D"/>
    <w:rsid w:val="005C23CE"/>
    <w:rsid w:val="005C2BC1"/>
    <w:rsid w:val="005C2DC7"/>
    <w:rsid w:val="005D3913"/>
    <w:rsid w:val="005D7A16"/>
    <w:rsid w:val="005D7A3D"/>
    <w:rsid w:val="005F0F7C"/>
    <w:rsid w:val="005F33AA"/>
    <w:rsid w:val="005F3B8E"/>
    <w:rsid w:val="005F79B1"/>
    <w:rsid w:val="00606E29"/>
    <w:rsid w:val="00607343"/>
    <w:rsid w:val="00611B74"/>
    <w:rsid w:val="006259C1"/>
    <w:rsid w:val="00625DCA"/>
    <w:rsid w:val="0063368F"/>
    <w:rsid w:val="006357E7"/>
    <w:rsid w:val="0064029B"/>
    <w:rsid w:val="006415AD"/>
    <w:rsid w:val="00642F26"/>
    <w:rsid w:val="00643597"/>
    <w:rsid w:val="00646627"/>
    <w:rsid w:val="0064764F"/>
    <w:rsid w:val="00650274"/>
    <w:rsid w:val="00652B63"/>
    <w:rsid w:val="006536C5"/>
    <w:rsid w:val="00661512"/>
    <w:rsid w:val="0066290F"/>
    <w:rsid w:val="00675B93"/>
    <w:rsid w:val="00676A29"/>
    <w:rsid w:val="00677AB6"/>
    <w:rsid w:val="00677C4C"/>
    <w:rsid w:val="00681C8C"/>
    <w:rsid w:val="00687032"/>
    <w:rsid w:val="00690912"/>
    <w:rsid w:val="006942B3"/>
    <w:rsid w:val="006A320E"/>
    <w:rsid w:val="006A4C02"/>
    <w:rsid w:val="006B2582"/>
    <w:rsid w:val="006B752B"/>
    <w:rsid w:val="006C3816"/>
    <w:rsid w:val="006D74B4"/>
    <w:rsid w:val="006E5202"/>
    <w:rsid w:val="006E5B2C"/>
    <w:rsid w:val="006E7690"/>
    <w:rsid w:val="006F1F62"/>
    <w:rsid w:val="006F41EF"/>
    <w:rsid w:val="007003DF"/>
    <w:rsid w:val="00712598"/>
    <w:rsid w:val="007128E9"/>
    <w:rsid w:val="0071347F"/>
    <w:rsid w:val="00736D00"/>
    <w:rsid w:val="0074226D"/>
    <w:rsid w:val="007429F8"/>
    <w:rsid w:val="0074608E"/>
    <w:rsid w:val="00752BEE"/>
    <w:rsid w:val="007557E9"/>
    <w:rsid w:val="00762557"/>
    <w:rsid w:val="00766513"/>
    <w:rsid w:val="00771CCD"/>
    <w:rsid w:val="00782F3A"/>
    <w:rsid w:val="007843B9"/>
    <w:rsid w:val="00786B09"/>
    <w:rsid w:val="00787128"/>
    <w:rsid w:val="00790758"/>
    <w:rsid w:val="0079245D"/>
    <w:rsid w:val="007A02D4"/>
    <w:rsid w:val="007A3962"/>
    <w:rsid w:val="007A39C6"/>
    <w:rsid w:val="007A3FBA"/>
    <w:rsid w:val="007A4BF3"/>
    <w:rsid w:val="007A4D17"/>
    <w:rsid w:val="007A72C0"/>
    <w:rsid w:val="007B1578"/>
    <w:rsid w:val="007B6C64"/>
    <w:rsid w:val="007B7461"/>
    <w:rsid w:val="007C54F0"/>
    <w:rsid w:val="007D48FB"/>
    <w:rsid w:val="007D5433"/>
    <w:rsid w:val="007D75B4"/>
    <w:rsid w:val="007E6A5A"/>
    <w:rsid w:val="007F1438"/>
    <w:rsid w:val="007F419F"/>
    <w:rsid w:val="007F558F"/>
    <w:rsid w:val="0080252C"/>
    <w:rsid w:val="008152E5"/>
    <w:rsid w:val="008155A0"/>
    <w:rsid w:val="00820AD1"/>
    <w:rsid w:val="00824E2B"/>
    <w:rsid w:val="00830129"/>
    <w:rsid w:val="00835458"/>
    <w:rsid w:val="00835984"/>
    <w:rsid w:val="008456E5"/>
    <w:rsid w:val="008471EF"/>
    <w:rsid w:val="00853783"/>
    <w:rsid w:val="00853BE7"/>
    <w:rsid w:val="00855D87"/>
    <w:rsid w:val="00863641"/>
    <w:rsid w:val="00866B8A"/>
    <w:rsid w:val="00866CF8"/>
    <w:rsid w:val="00875AAB"/>
    <w:rsid w:val="00880584"/>
    <w:rsid w:val="008805FA"/>
    <w:rsid w:val="00882E4E"/>
    <w:rsid w:val="00890C26"/>
    <w:rsid w:val="00891102"/>
    <w:rsid w:val="00896C13"/>
    <w:rsid w:val="0089785D"/>
    <w:rsid w:val="008A128A"/>
    <w:rsid w:val="008A20BA"/>
    <w:rsid w:val="008A3A5C"/>
    <w:rsid w:val="008A7067"/>
    <w:rsid w:val="008B08C8"/>
    <w:rsid w:val="008B163C"/>
    <w:rsid w:val="008B6BCB"/>
    <w:rsid w:val="008C4453"/>
    <w:rsid w:val="008D5A76"/>
    <w:rsid w:val="008E5148"/>
    <w:rsid w:val="008E5EDB"/>
    <w:rsid w:val="008F56BC"/>
    <w:rsid w:val="008F7D4E"/>
    <w:rsid w:val="00905884"/>
    <w:rsid w:val="00905E23"/>
    <w:rsid w:val="00905F31"/>
    <w:rsid w:val="0091128C"/>
    <w:rsid w:val="00912B4C"/>
    <w:rsid w:val="00917FB8"/>
    <w:rsid w:val="0093019F"/>
    <w:rsid w:val="009370A2"/>
    <w:rsid w:val="00944986"/>
    <w:rsid w:val="00946B2C"/>
    <w:rsid w:val="00956E8F"/>
    <w:rsid w:val="00962937"/>
    <w:rsid w:val="00966C95"/>
    <w:rsid w:val="009700F3"/>
    <w:rsid w:val="00972159"/>
    <w:rsid w:val="00973CD7"/>
    <w:rsid w:val="00975BBA"/>
    <w:rsid w:val="0097604F"/>
    <w:rsid w:val="0097769C"/>
    <w:rsid w:val="00982B6E"/>
    <w:rsid w:val="009935D7"/>
    <w:rsid w:val="00994038"/>
    <w:rsid w:val="009954B3"/>
    <w:rsid w:val="009A109E"/>
    <w:rsid w:val="009A28DF"/>
    <w:rsid w:val="009A2B10"/>
    <w:rsid w:val="009A3BB2"/>
    <w:rsid w:val="009A5303"/>
    <w:rsid w:val="009A6578"/>
    <w:rsid w:val="009B3A01"/>
    <w:rsid w:val="009B4204"/>
    <w:rsid w:val="009B680A"/>
    <w:rsid w:val="009C2D2E"/>
    <w:rsid w:val="009D087B"/>
    <w:rsid w:val="009D43D1"/>
    <w:rsid w:val="009D565C"/>
    <w:rsid w:val="009D69D0"/>
    <w:rsid w:val="009E7324"/>
    <w:rsid w:val="009F01A8"/>
    <w:rsid w:val="009F0F22"/>
    <w:rsid w:val="009F241C"/>
    <w:rsid w:val="00A0110F"/>
    <w:rsid w:val="00A05A57"/>
    <w:rsid w:val="00A06B5C"/>
    <w:rsid w:val="00A158DA"/>
    <w:rsid w:val="00A15E02"/>
    <w:rsid w:val="00A15F2F"/>
    <w:rsid w:val="00A17167"/>
    <w:rsid w:val="00A26925"/>
    <w:rsid w:val="00A41A6E"/>
    <w:rsid w:val="00A421EA"/>
    <w:rsid w:val="00A42860"/>
    <w:rsid w:val="00A455D6"/>
    <w:rsid w:val="00A527EA"/>
    <w:rsid w:val="00A627BA"/>
    <w:rsid w:val="00A64222"/>
    <w:rsid w:val="00A71FA0"/>
    <w:rsid w:val="00A84CD1"/>
    <w:rsid w:val="00A859B9"/>
    <w:rsid w:val="00A9102F"/>
    <w:rsid w:val="00A9589F"/>
    <w:rsid w:val="00AB09B9"/>
    <w:rsid w:val="00AB0B17"/>
    <w:rsid w:val="00AB47E1"/>
    <w:rsid w:val="00AB588A"/>
    <w:rsid w:val="00AB5C64"/>
    <w:rsid w:val="00AC22C9"/>
    <w:rsid w:val="00AD2CAC"/>
    <w:rsid w:val="00AD3C98"/>
    <w:rsid w:val="00AD78B8"/>
    <w:rsid w:val="00AE33F3"/>
    <w:rsid w:val="00AE4659"/>
    <w:rsid w:val="00AE727E"/>
    <w:rsid w:val="00AF3161"/>
    <w:rsid w:val="00AF38FC"/>
    <w:rsid w:val="00AF541B"/>
    <w:rsid w:val="00B0221F"/>
    <w:rsid w:val="00B023F2"/>
    <w:rsid w:val="00B11469"/>
    <w:rsid w:val="00B11E2C"/>
    <w:rsid w:val="00B13D0B"/>
    <w:rsid w:val="00B14213"/>
    <w:rsid w:val="00B15834"/>
    <w:rsid w:val="00B20D58"/>
    <w:rsid w:val="00B23D29"/>
    <w:rsid w:val="00B254C4"/>
    <w:rsid w:val="00B300B2"/>
    <w:rsid w:val="00B36BBC"/>
    <w:rsid w:val="00B61861"/>
    <w:rsid w:val="00B64AC2"/>
    <w:rsid w:val="00B71AA5"/>
    <w:rsid w:val="00B7598A"/>
    <w:rsid w:val="00B84349"/>
    <w:rsid w:val="00B91CE4"/>
    <w:rsid w:val="00BB49EF"/>
    <w:rsid w:val="00BC110A"/>
    <w:rsid w:val="00BC3134"/>
    <w:rsid w:val="00BC3D24"/>
    <w:rsid w:val="00BC3EE1"/>
    <w:rsid w:val="00BC422E"/>
    <w:rsid w:val="00BD211C"/>
    <w:rsid w:val="00BD246E"/>
    <w:rsid w:val="00BD424C"/>
    <w:rsid w:val="00BD5E38"/>
    <w:rsid w:val="00BE2F8E"/>
    <w:rsid w:val="00BE4B09"/>
    <w:rsid w:val="00BE4F0E"/>
    <w:rsid w:val="00BE7BDA"/>
    <w:rsid w:val="00BF2E62"/>
    <w:rsid w:val="00BF376E"/>
    <w:rsid w:val="00BF7E4F"/>
    <w:rsid w:val="00C0343D"/>
    <w:rsid w:val="00C056BC"/>
    <w:rsid w:val="00C07672"/>
    <w:rsid w:val="00C23D06"/>
    <w:rsid w:val="00C24AB0"/>
    <w:rsid w:val="00C34D4F"/>
    <w:rsid w:val="00C45D01"/>
    <w:rsid w:val="00C464F4"/>
    <w:rsid w:val="00C5177E"/>
    <w:rsid w:val="00C60B0F"/>
    <w:rsid w:val="00C63E76"/>
    <w:rsid w:val="00C66216"/>
    <w:rsid w:val="00C6711B"/>
    <w:rsid w:val="00C71BF1"/>
    <w:rsid w:val="00C8263B"/>
    <w:rsid w:val="00C9282E"/>
    <w:rsid w:val="00C92EFA"/>
    <w:rsid w:val="00CA156A"/>
    <w:rsid w:val="00CA40C8"/>
    <w:rsid w:val="00CA55E3"/>
    <w:rsid w:val="00CB4F65"/>
    <w:rsid w:val="00CC0F67"/>
    <w:rsid w:val="00CC54F5"/>
    <w:rsid w:val="00CC7090"/>
    <w:rsid w:val="00CD18D4"/>
    <w:rsid w:val="00CD2B44"/>
    <w:rsid w:val="00CE61D7"/>
    <w:rsid w:val="00CF1FC8"/>
    <w:rsid w:val="00CF590C"/>
    <w:rsid w:val="00D01035"/>
    <w:rsid w:val="00D04176"/>
    <w:rsid w:val="00D20A53"/>
    <w:rsid w:val="00D26399"/>
    <w:rsid w:val="00D3174E"/>
    <w:rsid w:val="00D347CE"/>
    <w:rsid w:val="00D364C6"/>
    <w:rsid w:val="00D44BE1"/>
    <w:rsid w:val="00D45106"/>
    <w:rsid w:val="00D476DE"/>
    <w:rsid w:val="00D5640F"/>
    <w:rsid w:val="00D56FC9"/>
    <w:rsid w:val="00D618E8"/>
    <w:rsid w:val="00D6437A"/>
    <w:rsid w:val="00D654A0"/>
    <w:rsid w:val="00D704AD"/>
    <w:rsid w:val="00D76F5D"/>
    <w:rsid w:val="00D80A9B"/>
    <w:rsid w:val="00D81478"/>
    <w:rsid w:val="00D828A5"/>
    <w:rsid w:val="00D83C18"/>
    <w:rsid w:val="00D84926"/>
    <w:rsid w:val="00D9206A"/>
    <w:rsid w:val="00D92316"/>
    <w:rsid w:val="00D9508C"/>
    <w:rsid w:val="00D97E59"/>
    <w:rsid w:val="00DA1B18"/>
    <w:rsid w:val="00DA6AAE"/>
    <w:rsid w:val="00DA7120"/>
    <w:rsid w:val="00DB0E62"/>
    <w:rsid w:val="00DB331D"/>
    <w:rsid w:val="00DB42C8"/>
    <w:rsid w:val="00DB736E"/>
    <w:rsid w:val="00DC002F"/>
    <w:rsid w:val="00DC32A7"/>
    <w:rsid w:val="00DC4879"/>
    <w:rsid w:val="00DC6951"/>
    <w:rsid w:val="00DD05B8"/>
    <w:rsid w:val="00DD2B37"/>
    <w:rsid w:val="00DD30AE"/>
    <w:rsid w:val="00DE67B6"/>
    <w:rsid w:val="00DE7616"/>
    <w:rsid w:val="00DF2D03"/>
    <w:rsid w:val="00DF3C65"/>
    <w:rsid w:val="00DF599D"/>
    <w:rsid w:val="00E0000D"/>
    <w:rsid w:val="00E00083"/>
    <w:rsid w:val="00E022D8"/>
    <w:rsid w:val="00E146D3"/>
    <w:rsid w:val="00E14B8C"/>
    <w:rsid w:val="00E30C2B"/>
    <w:rsid w:val="00E317C7"/>
    <w:rsid w:val="00E37329"/>
    <w:rsid w:val="00E41768"/>
    <w:rsid w:val="00E41AF5"/>
    <w:rsid w:val="00E5316B"/>
    <w:rsid w:val="00E5343A"/>
    <w:rsid w:val="00E55CC6"/>
    <w:rsid w:val="00E55F5F"/>
    <w:rsid w:val="00E562CB"/>
    <w:rsid w:val="00E859F1"/>
    <w:rsid w:val="00E90628"/>
    <w:rsid w:val="00E959D2"/>
    <w:rsid w:val="00EA3C87"/>
    <w:rsid w:val="00EA401D"/>
    <w:rsid w:val="00EB2453"/>
    <w:rsid w:val="00EB765C"/>
    <w:rsid w:val="00EC3C5A"/>
    <w:rsid w:val="00EC4BE3"/>
    <w:rsid w:val="00EC5423"/>
    <w:rsid w:val="00ED5A4E"/>
    <w:rsid w:val="00ED6BA0"/>
    <w:rsid w:val="00ED715C"/>
    <w:rsid w:val="00ED7D8F"/>
    <w:rsid w:val="00EE11A0"/>
    <w:rsid w:val="00EE4485"/>
    <w:rsid w:val="00EE5378"/>
    <w:rsid w:val="00EF71E0"/>
    <w:rsid w:val="00F06455"/>
    <w:rsid w:val="00F130A2"/>
    <w:rsid w:val="00F16D5A"/>
    <w:rsid w:val="00F17364"/>
    <w:rsid w:val="00F2678F"/>
    <w:rsid w:val="00F27F95"/>
    <w:rsid w:val="00F30FD6"/>
    <w:rsid w:val="00F310E8"/>
    <w:rsid w:val="00F37DE0"/>
    <w:rsid w:val="00F41A8C"/>
    <w:rsid w:val="00F50BF4"/>
    <w:rsid w:val="00F5198E"/>
    <w:rsid w:val="00F6249A"/>
    <w:rsid w:val="00F62813"/>
    <w:rsid w:val="00F64148"/>
    <w:rsid w:val="00F64482"/>
    <w:rsid w:val="00F67984"/>
    <w:rsid w:val="00F778D3"/>
    <w:rsid w:val="00F77E2D"/>
    <w:rsid w:val="00F85B57"/>
    <w:rsid w:val="00F85BAC"/>
    <w:rsid w:val="00F87FEA"/>
    <w:rsid w:val="00F90F77"/>
    <w:rsid w:val="00FA76CE"/>
    <w:rsid w:val="00FB56BD"/>
    <w:rsid w:val="00FB5850"/>
    <w:rsid w:val="00FC03D5"/>
    <w:rsid w:val="00FC6059"/>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7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0CAE1-BD0B-4C87-BEE8-9B691812D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1482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2015-11-05T13:26:00Z</dcterms:created>
  <dcterms:modified xsi:type="dcterms:W3CDTF">2015-11-06T16:03:00Z</dcterms:modified>
</cp:coreProperties>
</file>