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E3F" w:rsidRPr="002D7F52" w:rsidRDefault="002D7F52" w:rsidP="00E40BAC">
      <w:pPr>
        <w:spacing w:line="360" w:lineRule="auto"/>
        <w:rPr>
          <w:rFonts w:ascii="Arial" w:hAnsi="Arial" w:cs="Arial"/>
          <w:b/>
        </w:rPr>
      </w:pPr>
      <w:r>
        <w:rPr>
          <w:rFonts w:ascii="Arial" w:hAnsi="Arial" w:cs="Arial"/>
          <w:b/>
        </w:rPr>
        <w:t xml:space="preserve">Wirtschaftliche </w:t>
      </w:r>
      <w:r w:rsidRPr="002D7F52">
        <w:rPr>
          <w:rFonts w:ascii="Arial" w:hAnsi="Arial" w:cs="Arial"/>
          <w:b/>
        </w:rPr>
        <w:t>Lage durchwachsen</w:t>
      </w:r>
    </w:p>
    <w:p w:rsidR="008B7E3F" w:rsidRPr="00FA4DA5" w:rsidRDefault="008B7E3F" w:rsidP="00E40BAC">
      <w:pPr>
        <w:spacing w:line="360" w:lineRule="auto"/>
        <w:rPr>
          <w:rFonts w:ascii="Arial" w:hAnsi="Arial" w:cs="Arial"/>
          <w:b/>
          <w:sz w:val="16"/>
          <w:szCs w:val="16"/>
        </w:rPr>
      </w:pPr>
    </w:p>
    <w:p w:rsidR="008B7E3F" w:rsidRPr="00997AA3" w:rsidRDefault="002D7F52" w:rsidP="00E40BAC">
      <w:pPr>
        <w:spacing w:line="360" w:lineRule="auto"/>
        <w:rPr>
          <w:rFonts w:ascii="Arial" w:hAnsi="Arial" w:cs="Arial"/>
          <w:b/>
        </w:rPr>
      </w:pPr>
      <w:r>
        <w:rPr>
          <w:rFonts w:ascii="Arial" w:hAnsi="Arial" w:cs="Arial"/>
          <w:b/>
        </w:rPr>
        <w:t>Küche bleibt Branchenprimus – Polster überrascht</w:t>
      </w:r>
    </w:p>
    <w:p w:rsidR="008B7E3F" w:rsidRPr="00FA4DA5" w:rsidRDefault="008B7E3F" w:rsidP="00E40BAC">
      <w:pPr>
        <w:spacing w:line="360" w:lineRule="auto"/>
        <w:rPr>
          <w:rFonts w:ascii="Arial" w:hAnsi="Arial" w:cs="Arial"/>
          <w:b/>
          <w:sz w:val="16"/>
          <w:szCs w:val="16"/>
        </w:rPr>
      </w:pPr>
    </w:p>
    <w:p w:rsidR="00073A34" w:rsidRPr="002D7F52" w:rsidRDefault="00073A34" w:rsidP="00073A34">
      <w:pPr>
        <w:spacing w:line="360" w:lineRule="auto"/>
        <w:rPr>
          <w:rFonts w:ascii="Arial" w:hAnsi="Arial"/>
          <w:b/>
          <w:sz w:val="22"/>
          <w:szCs w:val="22"/>
        </w:rPr>
      </w:pPr>
      <w:r w:rsidRPr="002D7F52">
        <w:rPr>
          <w:rFonts w:ascii="Arial" w:hAnsi="Arial"/>
          <w:b/>
          <w:sz w:val="22"/>
          <w:szCs w:val="22"/>
        </w:rPr>
        <w:t xml:space="preserve">Als ‚durchwachsen‘ bezeichnen die Fachverbände der Möbelindustrie mit Sitz in Herford nach Angaben ihres Hauptgeschäftsführers Dr. Lucas Heumann die wirtschaftliche Lage der Branche bis zum 3. Quartal 2015. </w:t>
      </w:r>
      <w:r w:rsidR="002D7F52">
        <w:rPr>
          <w:rFonts w:ascii="Arial" w:hAnsi="Arial"/>
          <w:b/>
          <w:sz w:val="22"/>
          <w:szCs w:val="22"/>
        </w:rPr>
        <w:t>Grundlage</w:t>
      </w:r>
      <w:r w:rsidRPr="002D7F52">
        <w:rPr>
          <w:rFonts w:ascii="Arial" w:hAnsi="Arial"/>
          <w:b/>
          <w:sz w:val="22"/>
          <w:szCs w:val="22"/>
        </w:rPr>
        <w:t xml:space="preserve"> </w:t>
      </w:r>
      <w:r w:rsidR="002D7F52">
        <w:rPr>
          <w:rFonts w:ascii="Arial" w:hAnsi="Arial"/>
          <w:b/>
          <w:sz w:val="22"/>
          <w:szCs w:val="22"/>
        </w:rPr>
        <w:t xml:space="preserve">bilden </w:t>
      </w:r>
      <w:r w:rsidRPr="002D7F52">
        <w:rPr>
          <w:rFonts w:ascii="Arial" w:hAnsi="Arial"/>
          <w:b/>
          <w:sz w:val="22"/>
          <w:szCs w:val="22"/>
        </w:rPr>
        <w:t xml:space="preserve">die nunmehr öffentlichen Ergebnisse verbandsinterner Statistiken in den Bereichen Wohnmöbelindustrie, Polstermöbelindustrie und Küchenmöbelindustrie. </w:t>
      </w:r>
    </w:p>
    <w:p w:rsidR="00073A34" w:rsidRPr="00FA4DA5" w:rsidRDefault="00073A34" w:rsidP="00073A34">
      <w:pPr>
        <w:spacing w:line="360" w:lineRule="auto"/>
        <w:rPr>
          <w:rFonts w:ascii="Arial" w:hAnsi="Arial"/>
          <w:sz w:val="16"/>
          <w:szCs w:val="16"/>
        </w:rPr>
      </w:pPr>
    </w:p>
    <w:p w:rsidR="00073A34" w:rsidRPr="00073A34" w:rsidRDefault="00073A34" w:rsidP="00073A34">
      <w:pPr>
        <w:spacing w:line="360" w:lineRule="auto"/>
        <w:rPr>
          <w:rFonts w:ascii="Arial" w:hAnsi="Arial"/>
          <w:sz w:val="22"/>
          <w:szCs w:val="22"/>
        </w:rPr>
      </w:pPr>
      <w:r w:rsidRPr="00073A34">
        <w:rPr>
          <w:rFonts w:ascii="Arial" w:hAnsi="Arial"/>
          <w:sz w:val="22"/>
          <w:szCs w:val="22"/>
        </w:rPr>
        <w:t xml:space="preserve">Nach Angaben von </w:t>
      </w:r>
      <w:r>
        <w:rPr>
          <w:rFonts w:ascii="Arial" w:hAnsi="Arial"/>
          <w:sz w:val="22"/>
          <w:szCs w:val="22"/>
        </w:rPr>
        <w:t xml:space="preserve">Dr. </w:t>
      </w:r>
      <w:r w:rsidRPr="00073A34">
        <w:rPr>
          <w:rFonts w:ascii="Arial" w:hAnsi="Arial"/>
          <w:sz w:val="22"/>
          <w:szCs w:val="22"/>
        </w:rPr>
        <w:t xml:space="preserve">Heumann handelt es sich dabei um die repräsentativsten Erhebungen für die Entwicklung des Marktes in den betreffenden Sektoren in Deutschland, da an den verbandsinternen Erhebungen auch inländische Vertriebsgesellschaften mit Produktionsstandorten im Ausland sowie ausgewählte ausländische Unternehmen mit einer großen Marktbedeutung für die Bundesrepublik </w:t>
      </w:r>
      <w:r w:rsidR="002D7F52">
        <w:rPr>
          <w:rFonts w:ascii="Arial" w:hAnsi="Arial"/>
          <w:sz w:val="22"/>
          <w:szCs w:val="22"/>
        </w:rPr>
        <w:t>teilnehmen</w:t>
      </w:r>
      <w:r w:rsidRPr="00073A34">
        <w:rPr>
          <w:rFonts w:ascii="Arial" w:hAnsi="Arial"/>
          <w:sz w:val="22"/>
          <w:szCs w:val="22"/>
        </w:rPr>
        <w:t xml:space="preserve">. Hierin – so </w:t>
      </w:r>
      <w:r>
        <w:rPr>
          <w:rFonts w:ascii="Arial" w:hAnsi="Arial"/>
          <w:sz w:val="22"/>
          <w:szCs w:val="22"/>
        </w:rPr>
        <w:t xml:space="preserve">Dr. </w:t>
      </w:r>
      <w:r w:rsidRPr="00073A34">
        <w:rPr>
          <w:rFonts w:ascii="Arial" w:hAnsi="Arial"/>
          <w:sz w:val="22"/>
          <w:szCs w:val="22"/>
        </w:rPr>
        <w:t xml:space="preserve">Heumann – liegt der wesentliche Unterschied zwischen den Auftragsstatistiken </w:t>
      </w:r>
      <w:r w:rsidR="002D7F52">
        <w:rPr>
          <w:rFonts w:ascii="Arial" w:hAnsi="Arial"/>
          <w:sz w:val="22"/>
          <w:szCs w:val="22"/>
        </w:rPr>
        <w:t xml:space="preserve">der Verbände </w:t>
      </w:r>
      <w:r w:rsidRPr="00073A34">
        <w:rPr>
          <w:rFonts w:ascii="Arial" w:hAnsi="Arial"/>
          <w:sz w:val="22"/>
          <w:szCs w:val="22"/>
        </w:rPr>
        <w:t>einerseits und den amtlichen Erhebungen des Statistischen Bundesamtes andererseits.</w:t>
      </w:r>
    </w:p>
    <w:p w:rsidR="00073A34" w:rsidRPr="00FA4DA5" w:rsidRDefault="00073A34" w:rsidP="00073A34">
      <w:pPr>
        <w:spacing w:line="360" w:lineRule="auto"/>
        <w:rPr>
          <w:rFonts w:ascii="Arial" w:hAnsi="Arial"/>
          <w:sz w:val="16"/>
          <w:szCs w:val="16"/>
        </w:rPr>
      </w:pPr>
    </w:p>
    <w:p w:rsidR="00073A34" w:rsidRPr="00FA4DA5" w:rsidRDefault="00FA4DA5" w:rsidP="00073A34">
      <w:pPr>
        <w:spacing w:line="360" w:lineRule="auto"/>
        <w:rPr>
          <w:rFonts w:ascii="Arial" w:hAnsi="Arial"/>
          <w:b/>
          <w:sz w:val="22"/>
          <w:szCs w:val="22"/>
        </w:rPr>
      </w:pPr>
      <w:r w:rsidRPr="00FA4DA5">
        <w:rPr>
          <w:rFonts w:ascii="Arial" w:hAnsi="Arial"/>
          <w:b/>
          <w:sz w:val="22"/>
          <w:szCs w:val="22"/>
        </w:rPr>
        <w:t>Zartes Auslandswachstum bei Wohnen und Schlafen</w:t>
      </w:r>
    </w:p>
    <w:p w:rsidR="00073A34" w:rsidRPr="00FA4DA5" w:rsidRDefault="00073A34" w:rsidP="00073A34">
      <w:pPr>
        <w:spacing w:line="360" w:lineRule="auto"/>
        <w:rPr>
          <w:rFonts w:ascii="Arial" w:hAnsi="Arial"/>
          <w:sz w:val="16"/>
          <w:szCs w:val="16"/>
        </w:rPr>
      </w:pPr>
    </w:p>
    <w:p w:rsidR="00073A34" w:rsidRDefault="00073A34" w:rsidP="00073A34">
      <w:pPr>
        <w:spacing w:line="360" w:lineRule="auto"/>
        <w:rPr>
          <w:rFonts w:ascii="Arial" w:hAnsi="Arial"/>
          <w:sz w:val="22"/>
          <w:szCs w:val="22"/>
        </w:rPr>
      </w:pPr>
      <w:r w:rsidRPr="00073A34">
        <w:rPr>
          <w:rFonts w:ascii="Arial" w:hAnsi="Arial"/>
          <w:sz w:val="22"/>
          <w:szCs w:val="22"/>
        </w:rPr>
        <w:t>Die Ergebnisse für die ersten drei Quartale 20</w:t>
      </w:r>
      <w:r>
        <w:rPr>
          <w:rFonts w:ascii="Arial" w:hAnsi="Arial"/>
          <w:sz w:val="22"/>
          <w:szCs w:val="22"/>
        </w:rPr>
        <w:t>1</w:t>
      </w:r>
      <w:r w:rsidRPr="00073A34">
        <w:rPr>
          <w:rFonts w:ascii="Arial" w:hAnsi="Arial"/>
          <w:sz w:val="22"/>
          <w:szCs w:val="22"/>
        </w:rPr>
        <w:t>5 fallen nach Sparten sehr differenziert aus.</w:t>
      </w:r>
      <w:r>
        <w:rPr>
          <w:rFonts w:ascii="Arial" w:hAnsi="Arial"/>
          <w:sz w:val="22"/>
          <w:szCs w:val="22"/>
        </w:rPr>
        <w:t xml:space="preserve"> </w:t>
      </w:r>
      <w:r w:rsidRPr="00073A34">
        <w:rPr>
          <w:rFonts w:ascii="Arial" w:hAnsi="Arial"/>
          <w:sz w:val="22"/>
          <w:szCs w:val="22"/>
        </w:rPr>
        <w:t xml:space="preserve">Im Wohn- und Schlafraummöbelsektor </w:t>
      </w:r>
      <w:r w:rsidR="001200C5">
        <w:rPr>
          <w:rFonts w:ascii="Arial" w:hAnsi="Arial"/>
          <w:sz w:val="22"/>
          <w:szCs w:val="22"/>
        </w:rPr>
        <w:t xml:space="preserve">hat </w:t>
      </w:r>
      <w:r w:rsidR="001200C5" w:rsidRPr="004E13CB">
        <w:rPr>
          <w:rFonts w:ascii="Arial" w:hAnsi="Arial"/>
          <w:sz w:val="22"/>
          <w:szCs w:val="22"/>
        </w:rPr>
        <w:t>sich im Verlauf</w:t>
      </w:r>
      <w:r w:rsidRPr="004E13CB">
        <w:rPr>
          <w:rFonts w:ascii="Arial" w:hAnsi="Arial"/>
          <w:sz w:val="22"/>
          <w:szCs w:val="22"/>
        </w:rPr>
        <w:t xml:space="preserve"> des Jahres </w:t>
      </w:r>
      <w:r w:rsidR="004E13CB" w:rsidRPr="004E13CB">
        <w:rPr>
          <w:rFonts w:ascii="Arial" w:hAnsi="Arial"/>
          <w:sz w:val="22"/>
          <w:szCs w:val="22"/>
        </w:rPr>
        <w:t xml:space="preserve">die Zahl der </w:t>
      </w:r>
      <w:r w:rsidRPr="004E13CB">
        <w:rPr>
          <w:rFonts w:ascii="Arial" w:hAnsi="Arial"/>
          <w:sz w:val="22"/>
          <w:szCs w:val="22"/>
        </w:rPr>
        <w:t xml:space="preserve">Auftragseingänge </w:t>
      </w:r>
      <w:r w:rsidR="004E13CB" w:rsidRPr="004E13CB">
        <w:rPr>
          <w:rFonts w:ascii="Arial" w:hAnsi="Arial"/>
          <w:sz w:val="22"/>
          <w:szCs w:val="22"/>
        </w:rPr>
        <w:t>verbessert</w:t>
      </w:r>
      <w:r w:rsidR="00FA4DA5" w:rsidRPr="004E13CB">
        <w:rPr>
          <w:rFonts w:ascii="Arial" w:hAnsi="Arial"/>
          <w:sz w:val="22"/>
          <w:szCs w:val="22"/>
        </w:rPr>
        <w:t>:</w:t>
      </w:r>
      <w:r w:rsidRPr="00073A34">
        <w:rPr>
          <w:rFonts w:ascii="Arial" w:hAnsi="Arial"/>
          <w:sz w:val="22"/>
          <w:szCs w:val="22"/>
        </w:rPr>
        <w:t xml:space="preserve"> </w:t>
      </w:r>
      <w:r w:rsidR="004E13CB">
        <w:rPr>
          <w:rFonts w:ascii="Arial" w:hAnsi="Arial"/>
          <w:sz w:val="22"/>
          <w:szCs w:val="22"/>
        </w:rPr>
        <w:t>E</w:t>
      </w:r>
      <w:r w:rsidRPr="00073A34">
        <w:rPr>
          <w:rFonts w:ascii="Arial" w:hAnsi="Arial"/>
          <w:sz w:val="22"/>
          <w:szCs w:val="22"/>
        </w:rPr>
        <w:t>ndet</w:t>
      </w:r>
      <w:r w:rsidR="004E13CB">
        <w:rPr>
          <w:rFonts w:ascii="Arial" w:hAnsi="Arial"/>
          <w:sz w:val="22"/>
          <w:szCs w:val="22"/>
        </w:rPr>
        <w:t>e</w:t>
      </w:r>
      <w:r w:rsidRPr="00073A34">
        <w:rPr>
          <w:rFonts w:ascii="Arial" w:hAnsi="Arial"/>
          <w:sz w:val="22"/>
          <w:szCs w:val="22"/>
        </w:rPr>
        <w:t xml:space="preserve"> das 1. Quartal 2015 </w:t>
      </w:r>
      <w:r w:rsidR="004E13CB">
        <w:rPr>
          <w:rFonts w:ascii="Arial" w:hAnsi="Arial"/>
          <w:sz w:val="22"/>
          <w:szCs w:val="22"/>
        </w:rPr>
        <w:t xml:space="preserve">noch </w:t>
      </w:r>
      <w:r w:rsidRPr="00073A34">
        <w:rPr>
          <w:rFonts w:ascii="Arial" w:hAnsi="Arial"/>
          <w:sz w:val="22"/>
          <w:szCs w:val="22"/>
        </w:rPr>
        <w:t>mit einem deutlichen Minus</w:t>
      </w:r>
      <w:r w:rsidR="004E13CB">
        <w:rPr>
          <w:rFonts w:ascii="Arial" w:hAnsi="Arial"/>
          <w:sz w:val="22"/>
          <w:szCs w:val="22"/>
        </w:rPr>
        <w:t xml:space="preserve"> –</w:t>
      </w:r>
      <w:r w:rsidRPr="00073A34">
        <w:rPr>
          <w:rFonts w:ascii="Arial" w:hAnsi="Arial"/>
          <w:sz w:val="22"/>
          <w:szCs w:val="22"/>
        </w:rPr>
        <w:t xml:space="preserve"> d.h. mit einem Rückgang der Auftragseingänge</w:t>
      </w:r>
      <w:r w:rsidR="004E13CB">
        <w:rPr>
          <w:rFonts w:ascii="Arial" w:hAnsi="Arial"/>
          <w:sz w:val="22"/>
          <w:szCs w:val="22"/>
        </w:rPr>
        <w:t xml:space="preserve"> – so bewegte sich d</w:t>
      </w:r>
      <w:r w:rsidRPr="00073A34">
        <w:rPr>
          <w:rFonts w:ascii="Arial" w:hAnsi="Arial"/>
          <w:sz w:val="22"/>
          <w:szCs w:val="22"/>
        </w:rPr>
        <w:t xml:space="preserve">as 2. Quartal </w:t>
      </w:r>
      <w:r>
        <w:rPr>
          <w:rFonts w:ascii="Arial" w:hAnsi="Arial"/>
          <w:sz w:val="22"/>
          <w:szCs w:val="22"/>
        </w:rPr>
        <w:t xml:space="preserve">nach Worten von Dr. Heumann </w:t>
      </w:r>
      <w:r w:rsidR="004E13CB">
        <w:rPr>
          <w:rFonts w:ascii="Arial" w:hAnsi="Arial"/>
          <w:sz w:val="22"/>
          <w:szCs w:val="22"/>
        </w:rPr>
        <w:t xml:space="preserve">bereits </w:t>
      </w:r>
      <w:r w:rsidRPr="00073A34">
        <w:rPr>
          <w:rFonts w:ascii="Arial" w:hAnsi="Arial"/>
          <w:sz w:val="22"/>
          <w:szCs w:val="22"/>
        </w:rPr>
        <w:t xml:space="preserve">„um die Nulllinie“, während im 3. Quartal </w:t>
      </w:r>
      <w:r w:rsidR="004E13CB">
        <w:rPr>
          <w:rFonts w:ascii="Arial" w:hAnsi="Arial"/>
          <w:sz w:val="22"/>
          <w:szCs w:val="22"/>
        </w:rPr>
        <w:t xml:space="preserve">nun </w:t>
      </w:r>
      <w:r w:rsidRPr="00073A34">
        <w:rPr>
          <w:rFonts w:ascii="Arial" w:hAnsi="Arial"/>
          <w:sz w:val="22"/>
          <w:szCs w:val="22"/>
        </w:rPr>
        <w:t xml:space="preserve">ein leichter Zuwachs an Auftragseingängen festzustellen ist. </w:t>
      </w:r>
    </w:p>
    <w:p w:rsidR="00073A34" w:rsidRPr="00FA4DA5" w:rsidRDefault="00073A34" w:rsidP="00073A34">
      <w:pPr>
        <w:spacing w:line="360" w:lineRule="auto"/>
        <w:rPr>
          <w:rFonts w:ascii="Arial" w:hAnsi="Arial"/>
          <w:sz w:val="16"/>
          <w:szCs w:val="16"/>
        </w:rPr>
      </w:pPr>
    </w:p>
    <w:p w:rsidR="00073A34" w:rsidRPr="00073A34" w:rsidRDefault="00073A34" w:rsidP="00073A34">
      <w:pPr>
        <w:spacing w:line="360" w:lineRule="auto"/>
        <w:rPr>
          <w:rFonts w:ascii="Arial" w:hAnsi="Arial"/>
          <w:sz w:val="22"/>
          <w:szCs w:val="22"/>
        </w:rPr>
      </w:pPr>
      <w:r w:rsidRPr="00073A34">
        <w:rPr>
          <w:rFonts w:ascii="Arial" w:hAnsi="Arial"/>
          <w:sz w:val="22"/>
          <w:szCs w:val="22"/>
        </w:rPr>
        <w:lastRenderedPageBreak/>
        <w:t>Zum 30.09.</w:t>
      </w:r>
      <w:r>
        <w:rPr>
          <w:rFonts w:ascii="Arial" w:hAnsi="Arial"/>
          <w:sz w:val="22"/>
          <w:szCs w:val="22"/>
        </w:rPr>
        <w:t>2015</w:t>
      </w:r>
      <w:r w:rsidRPr="00073A34">
        <w:rPr>
          <w:rFonts w:ascii="Arial" w:hAnsi="Arial"/>
          <w:sz w:val="22"/>
          <w:szCs w:val="22"/>
        </w:rPr>
        <w:t xml:space="preserve"> liegen die Auftragseingänge im W</w:t>
      </w:r>
      <w:r w:rsidR="00D62FFB">
        <w:rPr>
          <w:rFonts w:ascii="Arial" w:hAnsi="Arial"/>
          <w:sz w:val="22"/>
          <w:szCs w:val="22"/>
        </w:rPr>
        <w:t>ohn- und Schlafraumsektor um 1,4</w:t>
      </w:r>
      <w:r>
        <w:rPr>
          <w:rFonts w:ascii="Arial" w:hAnsi="Arial"/>
          <w:sz w:val="22"/>
          <w:szCs w:val="22"/>
        </w:rPr>
        <w:t> </w:t>
      </w:r>
      <w:r w:rsidRPr="00073A34">
        <w:rPr>
          <w:rFonts w:ascii="Arial" w:hAnsi="Arial"/>
          <w:sz w:val="22"/>
          <w:szCs w:val="22"/>
        </w:rPr>
        <w:t xml:space="preserve">% über denjenigen im gleichen Zeitraum des Vorjahres. Dabei stagnieren </w:t>
      </w:r>
      <w:r>
        <w:rPr>
          <w:rFonts w:ascii="Arial" w:hAnsi="Arial"/>
          <w:sz w:val="22"/>
          <w:szCs w:val="22"/>
        </w:rPr>
        <w:t xml:space="preserve">zwar </w:t>
      </w:r>
      <w:r w:rsidRPr="00073A34">
        <w:rPr>
          <w:rFonts w:ascii="Arial" w:hAnsi="Arial"/>
          <w:sz w:val="22"/>
          <w:szCs w:val="22"/>
        </w:rPr>
        <w:t>faktisch die Auftragseingänge aus dem Inland mit einem nicht ins Gewicht fallenden</w:t>
      </w:r>
      <w:r>
        <w:rPr>
          <w:rFonts w:ascii="Arial" w:hAnsi="Arial"/>
          <w:sz w:val="22"/>
          <w:szCs w:val="22"/>
        </w:rPr>
        <w:t>,</w:t>
      </w:r>
      <w:r w:rsidRPr="00073A34">
        <w:rPr>
          <w:rFonts w:ascii="Arial" w:hAnsi="Arial"/>
          <w:sz w:val="22"/>
          <w:szCs w:val="22"/>
        </w:rPr>
        <w:t xml:space="preserve"> nur mathematischen Zuwachs von +0,8</w:t>
      </w:r>
      <w:r>
        <w:rPr>
          <w:rFonts w:ascii="Arial" w:hAnsi="Arial"/>
          <w:sz w:val="22"/>
          <w:szCs w:val="22"/>
        </w:rPr>
        <w:t> </w:t>
      </w:r>
      <w:r w:rsidRPr="00073A34">
        <w:rPr>
          <w:rFonts w:ascii="Arial" w:hAnsi="Arial"/>
          <w:sz w:val="22"/>
          <w:szCs w:val="22"/>
        </w:rPr>
        <w:t xml:space="preserve">%, während die Auftragseingänge aus dem Ausland </w:t>
      </w:r>
      <w:r>
        <w:rPr>
          <w:rFonts w:ascii="Arial" w:hAnsi="Arial"/>
          <w:sz w:val="22"/>
          <w:szCs w:val="22"/>
        </w:rPr>
        <w:t xml:space="preserve">jedoch </w:t>
      </w:r>
      <w:r w:rsidRPr="00073A34">
        <w:rPr>
          <w:rFonts w:ascii="Arial" w:hAnsi="Arial"/>
          <w:sz w:val="22"/>
          <w:szCs w:val="22"/>
        </w:rPr>
        <w:t xml:space="preserve">signifikant </w:t>
      </w:r>
      <w:r w:rsidR="00D62FFB">
        <w:rPr>
          <w:rFonts w:ascii="Arial" w:hAnsi="Arial"/>
          <w:sz w:val="22"/>
          <w:szCs w:val="22"/>
        </w:rPr>
        <w:t>um +2,8</w:t>
      </w:r>
      <w:r>
        <w:rPr>
          <w:rFonts w:ascii="Arial" w:hAnsi="Arial"/>
          <w:sz w:val="22"/>
          <w:szCs w:val="22"/>
        </w:rPr>
        <w:t> </w:t>
      </w:r>
      <w:r w:rsidRPr="00073A34">
        <w:rPr>
          <w:rFonts w:ascii="Arial" w:hAnsi="Arial"/>
          <w:sz w:val="22"/>
          <w:szCs w:val="22"/>
        </w:rPr>
        <w:t>%</w:t>
      </w:r>
      <w:r>
        <w:rPr>
          <w:rFonts w:ascii="Arial" w:hAnsi="Arial"/>
          <w:sz w:val="22"/>
          <w:szCs w:val="22"/>
        </w:rPr>
        <w:t xml:space="preserve"> steigen</w:t>
      </w:r>
      <w:r w:rsidRPr="00073A34">
        <w:rPr>
          <w:rFonts w:ascii="Arial" w:hAnsi="Arial"/>
          <w:sz w:val="22"/>
          <w:szCs w:val="22"/>
        </w:rPr>
        <w:t>.</w:t>
      </w:r>
    </w:p>
    <w:p w:rsidR="00073A34" w:rsidRPr="00FA4DA5" w:rsidRDefault="00073A34" w:rsidP="00073A34">
      <w:pPr>
        <w:spacing w:line="360" w:lineRule="auto"/>
        <w:rPr>
          <w:rFonts w:ascii="Arial" w:hAnsi="Arial"/>
          <w:sz w:val="16"/>
          <w:szCs w:val="16"/>
        </w:rPr>
      </w:pPr>
    </w:p>
    <w:p w:rsidR="00073A34" w:rsidRPr="00FA4DA5" w:rsidRDefault="00FA4DA5" w:rsidP="00073A34">
      <w:pPr>
        <w:spacing w:line="360" w:lineRule="auto"/>
        <w:rPr>
          <w:rFonts w:ascii="Arial" w:hAnsi="Arial"/>
          <w:b/>
          <w:sz w:val="22"/>
          <w:szCs w:val="22"/>
        </w:rPr>
      </w:pPr>
      <w:r w:rsidRPr="00FA4DA5">
        <w:rPr>
          <w:rFonts w:ascii="Arial" w:hAnsi="Arial"/>
          <w:b/>
          <w:sz w:val="22"/>
          <w:szCs w:val="22"/>
        </w:rPr>
        <w:t>Polstermöbelindustrie im Plus</w:t>
      </w:r>
      <w:r>
        <w:rPr>
          <w:rFonts w:ascii="Arial" w:hAnsi="Arial"/>
          <w:b/>
          <w:sz w:val="22"/>
          <w:szCs w:val="22"/>
        </w:rPr>
        <w:t xml:space="preserve"> bei steigendem Durchschnittpreis</w:t>
      </w:r>
    </w:p>
    <w:p w:rsidR="00073A34" w:rsidRPr="00FA4DA5" w:rsidRDefault="00073A34" w:rsidP="00073A34">
      <w:pPr>
        <w:spacing w:line="360" w:lineRule="auto"/>
        <w:rPr>
          <w:rFonts w:ascii="Arial" w:hAnsi="Arial"/>
          <w:sz w:val="16"/>
          <w:szCs w:val="16"/>
        </w:rPr>
      </w:pPr>
    </w:p>
    <w:p w:rsidR="00073A34" w:rsidRPr="00073A34" w:rsidRDefault="00073A34" w:rsidP="00073A34">
      <w:pPr>
        <w:spacing w:line="360" w:lineRule="auto"/>
        <w:rPr>
          <w:rFonts w:ascii="Arial" w:hAnsi="Arial"/>
          <w:sz w:val="22"/>
          <w:szCs w:val="22"/>
        </w:rPr>
      </w:pPr>
      <w:r w:rsidRPr="00073A34">
        <w:rPr>
          <w:rFonts w:ascii="Arial" w:hAnsi="Arial"/>
          <w:sz w:val="22"/>
          <w:szCs w:val="22"/>
        </w:rPr>
        <w:t>Besser ist d</w:t>
      </w:r>
      <w:r>
        <w:rPr>
          <w:rFonts w:ascii="Arial" w:hAnsi="Arial"/>
          <w:sz w:val="22"/>
          <w:szCs w:val="22"/>
        </w:rPr>
        <w:t xml:space="preserve">ie Bilanz </w:t>
      </w:r>
      <w:r w:rsidRPr="00073A34">
        <w:rPr>
          <w:rFonts w:ascii="Arial" w:hAnsi="Arial"/>
          <w:sz w:val="22"/>
          <w:szCs w:val="22"/>
        </w:rPr>
        <w:t xml:space="preserve">im Polstermöbelsektor. Nach einem schwachen 1. Quartal liegen die Auftragseingänge der Branche durchgängig im Plus. Zum </w:t>
      </w:r>
      <w:r>
        <w:rPr>
          <w:rFonts w:ascii="Arial" w:hAnsi="Arial"/>
          <w:sz w:val="22"/>
          <w:szCs w:val="22"/>
        </w:rPr>
        <w:t xml:space="preserve">Ende des 3. Quartals </w:t>
      </w:r>
      <w:r w:rsidRPr="00073A34">
        <w:rPr>
          <w:rFonts w:ascii="Arial" w:hAnsi="Arial"/>
          <w:sz w:val="22"/>
          <w:szCs w:val="22"/>
        </w:rPr>
        <w:t>schließt der Polstermöbelsektor mit einem Zuwachs an Auftragse</w:t>
      </w:r>
      <w:r>
        <w:rPr>
          <w:rFonts w:ascii="Arial" w:hAnsi="Arial"/>
          <w:sz w:val="22"/>
          <w:szCs w:val="22"/>
        </w:rPr>
        <w:t xml:space="preserve">ingängen </w:t>
      </w:r>
      <w:r w:rsidR="00FA4DA5">
        <w:rPr>
          <w:rFonts w:ascii="Arial" w:hAnsi="Arial"/>
          <w:sz w:val="22"/>
          <w:szCs w:val="22"/>
        </w:rPr>
        <w:t xml:space="preserve">in Höhe von </w:t>
      </w:r>
      <w:r>
        <w:rPr>
          <w:rFonts w:ascii="Arial" w:hAnsi="Arial"/>
          <w:sz w:val="22"/>
          <w:szCs w:val="22"/>
        </w:rPr>
        <w:t>+3,</w:t>
      </w:r>
      <w:r w:rsidR="00D62FFB">
        <w:rPr>
          <w:rFonts w:ascii="Arial" w:hAnsi="Arial"/>
          <w:sz w:val="22"/>
          <w:szCs w:val="22"/>
        </w:rPr>
        <w:t>8</w:t>
      </w:r>
      <w:r>
        <w:rPr>
          <w:rFonts w:ascii="Arial" w:hAnsi="Arial"/>
          <w:sz w:val="22"/>
          <w:szCs w:val="22"/>
        </w:rPr>
        <w:t> </w:t>
      </w:r>
      <w:r w:rsidRPr="00073A34">
        <w:rPr>
          <w:rFonts w:ascii="Arial" w:hAnsi="Arial"/>
          <w:sz w:val="22"/>
          <w:szCs w:val="22"/>
        </w:rPr>
        <w:t xml:space="preserve">% ab. Anders als im Wohn- und Küchenmöbelsektor </w:t>
      </w:r>
      <w:r>
        <w:rPr>
          <w:rFonts w:ascii="Arial" w:hAnsi="Arial"/>
          <w:sz w:val="22"/>
          <w:szCs w:val="22"/>
        </w:rPr>
        <w:t xml:space="preserve">fällt </w:t>
      </w:r>
      <w:r w:rsidRPr="00073A34">
        <w:rPr>
          <w:rFonts w:ascii="Arial" w:hAnsi="Arial"/>
          <w:sz w:val="22"/>
          <w:szCs w:val="22"/>
        </w:rPr>
        <w:t xml:space="preserve">hier das Inlandsgeschäft besser </w:t>
      </w:r>
      <w:r>
        <w:rPr>
          <w:rFonts w:ascii="Arial" w:hAnsi="Arial"/>
          <w:sz w:val="22"/>
          <w:szCs w:val="22"/>
        </w:rPr>
        <w:t xml:space="preserve">aus </w:t>
      </w:r>
      <w:r w:rsidRPr="00073A34">
        <w:rPr>
          <w:rFonts w:ascii="Arial" w:hAnsi="Arial"/>
          <w:sz w:val="22"/>
          <w:szCs w:val="22"/>
        </w:rPr>
        <w:t xml:space="preserve">als das Auslandsgeschäft. Die Zuwächse aus dem Inland liegen </w:t>
      </w:r>
      <w:r>
        <w:rPr>
          <w:rFonts w:ascii="Arial" w:hAnsi="Arial"/>
          <w:sz w:val="22"/>
          <w:szCs w:val="22"/>
        </w:rPr>
        <w:t xml:space="preserve">summarisch </w:t>
      </w:r>
      <w:r w:rsidRPr="00073A34">
        <w:rPr>
          <w:rFonts w:ascii="Arial" w:hAnsi="Arial"/>
          <w:sz w:val="22"/>
          <w:szCs w:val="22"/>
        </w:rPr>
        <w:t>bei +</w:t>
      </w:r>
      <w:r w:rsidR="00D62FFB">
        <w:rPr>
          <w:rFonts w:ascii="Arial" w:hAnsi="Arial"/>
          <w:sz w:val="22"/>
          <w:szCs w:val="22"/>
        </w:rPr>
        <w:t>4,2</w:t>
      </w:r>
      <w:r>
        <w:rPr>
          <w:rFonts w:ascii="Arial" w:hAnsi="Arial"/>
          <w:sz w:val="22"/>
          <w:szCs w:val="22"/>
        </w:rPr>
        <w:t> </w:t>
      </w:r>
      <w:r w:rsidRPr="00073A34">
        <w:rPr>
          <w:rFonts w:ascii="Arial" w:hAnsi="Arial"/>
          <w:sz w:val="22"/>
          <w:szCs w:val="22"/>
        </w:rPr>
        <w:t>%, diejenig</w:t>
      </w:r>
      <w:r>
        <w:rPr>
          <w:rFonts w:ascii="Arial" w:hAnsi="Arial"/>
          <w:sz w:val="22"/>
          <w:szCs w:val="22"/>
        </w:rPr>
        <w:t>en aus dem Ausland bei nur +2,</w:t>
      </w:r>
      <w:r w:rsidR="00D62FFB">
        <w:rPr>
          <w:rFonts w:ascii="Arial" w:hAnsi="Arial"/>
          <w:sz w:val="22"/>
          <w:szCs w:val="22"/>
        </w:rPr>
        <w:t>7</w:t>
      </w:r>
      <w:r>
        <w:rPr>
          <w:rFonts w:ascii="Arial" w:hAnsi="Arial"/>
          <w:sz w:val="22"/>
          <w:szCs w:val="22"/>
        </w:rPr>
        <w:t> </w:t>
      </w:r>
      <w:r w:rsidRPr="00073A34">
        <w:rPr>
          <w:rFonts w:ascii="Arial" w:hAnsi="Arial"/>
          <w:sz w:val="22"/>
          <w:szCs w:val="22"/>
        </w:rPr>
        <w:t>%.</w:t>
      </w:r>
    </w:p>
    <w:p w:rsidR="00073A34" w:rsidRPr="00FA4DA5" w:rsidRDefault="00073A34" w:rsidP="00073A34">
      <w:pPr>
        <w:spacing w:line="360" w:lineRule="auto"/>
        <w:rPr>
          <w:rFonts w:ascii="Arial" w:hAnsi="Arial"/>
          <w:sz w:val="16"/>
          <w:szCs w:val="16"/>
        </w:rPr>
      </w:pPr>
    </w:p>
    <w:p w:rsidR="00073A34" w:rsidRPr="00073A34" w:rsidRDefault="00073A34" w:rsidP="00073A34">
      <w:pPr>
        <w:spacing w:line="360" w:lineRule="auto"/>
        <w:rPr>
          <w:rFonts w:ascii="Arial" w:hAnsi="Arial"/>
          <w:sz w:val="22"/>
          <w:szCs w:val="22"/>
        </w:rPr>
      </w:pPr>
      <w:r w:rsidRPr="00073A34">
        <w:rPr>
          <w:rFonts w:ascii="Arial" w:hAnsi="Arial"/>
          <w:sz w:val="22"/>
          <w:szCs w:val="22"/>
        </w:rPr>
        <w:t>Erfreulich ist nach Angaben des Verband</w:t>
      </w:r>
      <w:r>
        <w:rPr>
          <w:rFonts w:ascii="Arial" w:hAnsi="Arial"/>
          <w:sz w:val="22"/>
          <w:szCs w:val="22"/>
        </w:rPr>
        <w:t>s</w:t>
      </w:r>
      <w:r w:rsidRPr="00073A34">
        <w:rPr>
          <w:rFonts w:ascii="Arial" w:hAnsi="Arial"/>
          <w:sz w:val="22"/>
          <w:szCs w:val="22"/>
        </w:rPr>
        <w:t xml:space="preserve"> der Deutschen Polstermöbelindustrie </w:t>
      </w:r>
      <w:r>
        <w:rPr>
          <w:rFonts w:ascii="Arial" w:hAnsi="Arial"/>
          <w:sz w:val="22"/>
          <w:szCs w:val="22"/>
        </w:rPr>
        <w:t xml:space="preserve">e.V. </w:t>
      </w:r>
      <w:r w:rsidR="00FA4DA5">
        <w:rPr>
          <w:rFonts w:ascii="Arial" w:hAnsi="Arial"/>
          <w:sz w:val="22"/>
          <w:szCs w:val="22"/>
        </w:rPr>
        <w:t xml:space="preserve">der </w:t>
      </w:r>
      <w:r w:rsidRPr="00073A34">
        <w:rPr>
          <w:rFonts w:ascii="Arial" w:hAnsi="Arial"/>
          <w:sz w:val="22"/>
          <w:szCs w:val="22"/>
        </w:rPr>
        <w:t xml:space="preserve">ganzjährig anhaltende </w:t>
      </w:r>
      <w:r>
        <w:rPr>
          <w:rFonts w:ascii="Arial" w:hAnsi="Arial"/>
          <w:sz w:val="22"/>
          <w:szCs w:val="22"/>
        </w:rPr>
        <w:t>Trend steigender Durchschnittspreise</w:t>
      </w:r>
      <w:r w:rsidRPr="00073A34">
        <w:rPr>
          <w:rFonts w:ascii="Arial" w:hAnsi="Arial"/>
          <w:sz w:val="22"/>
          <w:szCs w:val="22"/>
        </w:rPr>
        <w:t xml:space="preserve">. Die Gründe sieht der </w:t>
      </w:r>
      <w:r>
        <w:rPr>
          <w:rFonts w:ascii="Arial" w:hAnsi="Arial"/>
          <w:sz w:val="22"/>
          <w:szCs w:val="22"/>
        </w:rPr>
        <w:t xml:space="preserve">Verband </w:t>
      </w:r>
      <w:r w:rsidRPr="00073A34">
        <w:rPr>
          <w:rFonts w:ascii="Arial" w:hAnsi="Arial"/>
          <w:sz w:val="22"/>
          <w:szCs w:val="22"/>
        </w:rPr>
        <w:t>einerseits in steigenden Kosten insbesondere aufgrund der Entwicklung der Lederpreise, aber auch in einem unveränderten Trend zur Integration von elektronischen und mechanischen Funktionen in Polstermöbeln</w:t>
      </w:r>
      <w:r w:rsidR="000B5A55">
        <w:rPr>
          <w:rFonts w:ascii="Arial" w:hAnsi="Arial"/>
          <w:sz w:val="22"/>
          <w:szCs w:val="22"/>
        </w:rPr>
        <w:t xml:space="preserve"> –</w:t>
      </w:r>
      <w:r w:rsidRPr="00073A34">
        <w:rPr>
          <w:rFonts w:ascii="Arial" w:hAnsi="Arial"/>
          <w:sz w:val="22"/>
          <w:szCs w:val="22"/>
        </w:rPr>
        <w:t xml:space="preserve"> eine Entwicklung, die besonders im deutschsprachigen Raum nachgefragt wird. </w:t>
      </w:r>
      <w:r w:rsidR="002D7F52">
        <w:rPr>
          <w:rFonts w:ascii="Arial" w:hAnsi="Arial"/>
          <w:sz w:val="22"/>
          <w:szCs w:val="22"/>
        </w:rPr>
        <w:t xml:space="preserve">Diese Mehraufwände steigern zwar </w:t>
      </w:r>
      <w:r w:rsidRPr="00073A34">
        <w:rPr>
          <w:rFonts w:ascii="Arial" w:hAnsi="Arial"/>
          <w:sz w:val="22"/>
          <w:szCs w:val="22"/>
        </w:rPr>
        <w:t xml:space="preserve">die Kosten, </w:t>
      </w:r>
      <w:r w:rsidR="002D7F52">
        <w:rPr>
          <w:rFonts w:ascii="Arial" w:hAnsi="Arial"/>
          <w:sz w:val="22"/>
          <w:szCs w:val="22"/>
        </w:rPr>
        <w:t>können aber auf Grund der Nachfrage mit einem größeren Spiel</w:t>
      </w:r>
      <w:r w:rsidRPr="00073A34">
        <w:rPr>
          <w:rFonts w:ascii="Arial" w:hAnsi="Arial"/>
          <w:sz w:val="22"/>
          <w:szCs w:val="22"/>
        </w:rPr>
        <w:t>raum für bessere Mar</w:t>
      </w:r>
      <w:r w:rsidR="002D7F52">
        <w:rPr>
          <w:rFonts w:ascii="Arial" w:hAnsi="Arial"/>
          <w:sz w:val="22"/>
          <w:szCs w:val="22"/>
        </w:rPr>
        <w:t>g</w:t>
      </w:r>
      <w:r w:rsidRPr="00073A34">
        <w:rPr>
          <w:rFonts w:ascii="Arial" w:hAnsi="Arial"/>
          <w:sz w:val="22"/>
          <w:szCs w:val="22"/>
        </w:rPr>
        <w:t>en</w:t>
      </w:r>
      <w:r w:rsidR="002D7F52">
        <w:rPr>
          <w:rFonts w:ascii="Arial" w:hAnsi="Arial"/>
          <w:sz w:val="22"/>
          <w:szCs w:val="22"/>
        </w:rPr>
        <w:t xml:space="preserve"> weitergegeben werden</w:t>
      </w:r>
      <w:r w:rsidRPr="00073A34">
        <w:rPr>
          <w:rFonts w:ascii="Arial" w:hAnsi="Arial"/>
          <w:sz w:val="22"/>
          <w:szCs w:val="22"/>
        </w:rPr>
        <w:t xml:space="preserve">. </w:t>
      </w:r>
    </w:p>
    <w:p w:rsidR="00073A34" w:rsidRPr="00FA4DA5" w:rsidRDefault="00073A34" w:rsidP="00073A34">
      <w:pPr>
        <w:spacing w:line="360" w:lineRule="auto"/>
        <w:rPr>
          <w:rFonts w:ascii="Arial" w:hAnsi="Arial"/>
          <w:sz w:val="16"/>
          <w:szCs w:val="16"/>
        </w:rPr>
      </w:pPr>
    </w:p>
    <w:p w:rsidR="002D7F52" w:rsidRPr="00FA4DA5" w:rsidRDefault="00FA4DA5" w:rsidP="00073A34">
      <w:pPr>
        <w:spacing w:line="360" w:lineRule="auto"/>
        <w:rPr>
          <w:rFonts w:ascii="Arial" w:hAnsi="Arial"/>
          <w:b/>
          <w:sz w:val="22"/>
          <w:szCs w:val="22"/>
        </w:rPr>
      </w:pPr>
      <w:r w:rsidRPr="00FA4DA5">
        <w:rPr>
          <w:rFonts w:ascii="Arial" w:hAnsi="Arial"/>
          <w:b/>
          <w:sz w:val="22"/>
          <w:szCs w:val="22"/>
        </w:rPr>
        <w:t>Küchenmöbelindustrie gewinnt weitere Märkte im Ausland</w:t>
      </w:r>
    </w:p>
    <w:p w:rsidR="002D7F52" w:rsidRPr="00FA4DA5" w:rsidRDefault="002D7F52" w:rsidP="00073A34">
      <w:pPr>
        <w:spacing w:line="360" w:lineRule="auto"/>
        <w:rPr>
          <w:rFonts w:ascii="Arial" w:hAnsi="Arial"/>
          <w:sz w:val="16"/>
          <w:szCs w:val="16"/>
        </w:rPr>
      </w:pPr>
    </w:p>
    <w:p w:rsidR="002D7F52" w:rsidRDefault="00073A34" w:rsidP="00073A34">
      <w:pPr>
        <w:spacing w:line="360" w:lineRule="auto"/>
        <w:rPr>
          <w:rFonts w:ascii="Arial" w:hAnsi="Arial"/>
          <w:sz w:val="22"/>
          <w:szCs w:val="22"/>
        </w:rPr>
      </w:pPr>
      <w:r w:rsidRPr="00073A34">
        <w:rPr>
          <w:rFonts w:ascii="Arial" w:hAnsi="Arial"/>
          <w:sz w:val="22"/>
          <w:szCs w:val="22"/>
        </w:rPr>
        <w:t>Durchweg erfreulich ist schließlich die Entwicklung in der Küchenmöbelindustrie. Hier zeichnet sich zum Ende des 3. Quartals ein starker Zuwachs aus mit einer Zunahme der Auftragseingänge um</w:t>
      </w:r>
      <w:r w:rsidR="002D7F52">
        <w:rPr>
          <w:rFonts w:ascii="Arial" w:hAnsi="Arial"/>
          <w:sz w:val="22"/>
          <w:szCs w:val="22"/>
        </w:rPr>
        <w:t xml:space="preserve"> </w:t>
      </w:r>
      <w:r w:rsidR="002D7F52">
        <w:rPr>
          <w:rFonts w:ascii="Arial" w:hAnsi="Arial"/>
          <w:sz w:val="22"/>
          <w:szCs w:val="22"/>
        </w:rPr>
        <w:lastRenderedPageBreak/>
        <w:t>+</w:t>
      </w:r>
      <w:r w:rsidR="00D62FFB">
        <w:rPr>
          <w:rFonts w:ascii="Arial" w:hAnsi="Arial"/>
          <w:sz w:val="22"/>
          <w:szCs w:val="22"/>
        </w:rPr>
        <w:t>8,1</w:t>
      </w:r>
      <w:r w:rsidR="002D7F52">
        <w:rPr>
          <w:rFonts w:ascii="Arial" w:hAnsi="Arial"/>
          <w:sz w:val="22"/>
          <w:szCs w:val="22"/>
        </w:rPr>
        <w:t> </w:t>
      </w:r>
      <w:r w:rsidRPr="00073A34">
        <w:rPr>
          <w:rFonts w:ascii="Arial" w:hAnsi="Arial"/>
          <w:sz w:val="22"/>
          <w:szCs w:val="22"/>
        </w:rPr>
        <w:t>%.</w:t>
      </w:r>
      <w:r w:rsidR="002D7F52">
        <w:rPr>
          <w:rFonts w:ascii="Arial" w:hAnsi="Arial"/>
          <w:sz w:val="22"/>
          <w:szCs w:val="22"/>
        </w:rPr>
        <w:t xml:space="preserve"> </w:t>
      </w:r>
      <w:r w:rsidRPr="00073A34">
        <w:rPr>
          <w:rFonts w:ascii="Arial" w:hAnsi="Arial"/>
          <w:sz w:val="22"/>
          <w:szCs w:val="22"/>
        </w:rPr>
        <w:t>Besonders stark ist die Auftragssteigerung aus d</w:t>
      </w:r>
      <w:r w:rsidR="00D62FFB">
        <w:rPr>
          <w:rFonts w:ascii="Arial" w:hAnsi="Arial"/>
          <w:sz w:val="22"/>
          <w:szCs w:val="22"/>
        </w:rPr>
        <w:t>em Ausland mit +14,4</w:t>
      </w:r>
      <w:r w:rsidR="002D7F52">
        <w:rPr>
          <w:rFonts w:ascii="Arial" w:hAnsi="Arial"/>
          <w:sz w:val="22"/>
          <w:szCs w:val="22"/>
        </w:rPr>
        <w:t> </w:t>
      </w:r>
      <w:r w:rsidRPr="00073A34">
        <w:rPr>
          <w:rFonts w:ascii="Arial" w:hAnsi="Arial"/>
          <w:sz w:val="22"/>
          <w:szCs w:val="22"/>
        </w:rPr>
        <w:t xml:space="preserve">%, geringer </w:t>
      </w:r>
      <w:r w:rsidR="002D7F52" w:rsidRPr="00073A34">
        <w:rPr>
          <w:rFonts w:ascii="Arial" w:hAnsi="Arial"/>
          <w:sz w:val="22"/>
          <w:szCs w:val="22"/>
        </w:rPr>
        <w:t>aus dem Inland</w:t>
      </w:r>
      <w:r w:rsidR="002D7F52">
        <w:rPr>
          <w:rFonts w:ascii="Arial" w:hAnsi="Arial"/>
          <w:sz w:val="22"/>
          <w:szCs w:val="22"/>
        </w:rPr>
        <w:t xml:space="preserve"> </w:t>
      </w:r>
      <w:r w:rsidRPr="00073A34">
        <w:rPr>
          <w:rFonts w:ascii="Arial" w:hAnsi="Arial"/>
          <w:sz w:val="22"/>
          <w:szCs w:val="22"/>
        </w:rPr>
        <w:t>mit +4,</w:t>
      </w:r>
      <w:r w:rsidR="00D62FFB">
        <w:rPr>
          <w:rFonts w:ascii="Arial" w:hAnsi="Arial"/>
          <w:sz w:val="22"/>
          <w:szCs w:val="22"/>
        </w:rPr>
        <w:t>5</w:t>
      </w:r>
      <w:r w:rsidR="002D7F52">
        <w:rPr>
          <w:rFonts w:ascii="Arial" w:hAnsi="Arial"/>
          <w:sz w:val="22"/>
          <w:szCs w:val="22"/>
        </w:rPr>
        <w:t> %</w:t>
      </w:r>
      <w:r w:rsidRPr="00073A34">
        <w:rPr>
          <w:rFonts w:ascii="Arial" w:hAnsi="Arial"/>
          <w:sz w:val="22"/>
          <w:szCs w:val="22"/>
        </w:rPr>
        <w:t xml:space="preserve">. </w:t>
      </w:r>
    </w:p>
    <w:p w:rsidR="002D7F52" w:rsidRPr="00FA4DA5" w:rsidRDefault="002D7F52" w:rsidP="00073A34">
      <w:pPr>
        <w:spacing w:line="360" w:lineRule="auto"/>
        <w:rPr>
          <w:rFonts w:ascii="Arial" w:hAnsi="Arial"/>
          <w:sz w:val="16"/>
          <w:szCs w:val="16"/>
        </w:rPr>
      </w:pPr>
    </w:p>
    <w:p w:rsidR="00BD6BF8" w:rsidRDefault="002D7F52" w:rsidP="008D79F0">
      <w:pPr>
        <w:spacing w:line="360" w:lineRule="auto"/>
        <w:rPr>
          <w:rFonts w:ascii="Arial" w:hAnsi="Arial" w:cs="Arial"/>
          <w:sz w:val="22"/>
          <w:szCs w:val="22"/>
        </w:rPr>
      </w:pPr>
      <w:r>
        <w:rPr>
          <w:rFonts w:ascii="Arial" w:hAnsi="Arial"/>
          <w:sz w:val="22"/>
          <w:szCs w:val="22"/>
        </w:rPr>
        <w:t xml:space="preserve">Dr. </w:t>
      </w:r>
      <w:r w:rsidR="00073A34" w:rsidRPr="00073A34">
        <w:rPr>
          <w:rFonts w:ascii="Arial" w:hAnsi="Arial"/>
          <w:sz w:val="22"/>
          <w:szCs w:val="22"/>
        </w:rPr>
        <w:t>Heumann</w:t>
      </w:r>
      <w:r>
        <w:rPr>
          <w:rFonts w:ascii="Arial" w:hAnsi="Arial"/>
          <w:sz w:val="22"/>
          <w:szCs w:val="22"/>
        </w:rPr>
        <w:t xml:space="preserve"> wörtlich</w:t>
      </w:r>
      <w:r w:rsidR="00073A34" w:rsidRPr="00073A34">
        <w:rPr>
          <w:rFonts w:ascii="Arial" w:hAnsi="Arial"/>
          <w:sz w:val="22"/>
          <w:szCs w:val="22"/>
        </w:rPr>
        <w:t>: „</w:t>
      </w:r>
      <w:r>
        <w:rPr>
          <w:rFonts w:ascii="Arial" w:hAnsi="Arial"/>
          <w:sz w:val="22"/>
          <w:szCs w:val="22"/>
        </w:rPr>
        <w:t>D</w:t>
      </w:r>
      <w:r w:rsidR="00073A34" w:rsidRPr="00073A34">
        <w:rPr>
          <w:rFonts w:ascii="Arial" w:hAnsi="Arial"/>
          <w:sz w:val="22"/>
          <w:szCs w:val="22"/>
        </w:rPr>
        <w:t xml:space="preserve">ie Entwicklung im Auslandsgeschäft führen wir auf die unverändert hohe Leistungsfähigkeit unserer Branche </w:t>
      </w:r>
      <w:r>
        <w:rPr>
          <w:rFonts w:ascii="Arial" w:hAnsi="Arial"/>
          <w:sz w:val="22"/>
          <w:szCs w:val="22"/>
        </w:rPr>
        <w:t xml:space="preserve">im </w:t>
      </w:r>
      <w:r w:rsidRPr="00073A34">
        <w:rPr>
          <w:rFonts w:ascii="Arial" w:hAnsi="Arial"/>
          <w:sz w:val="22"/>
          <w:szCs w:val="22"/>
        </w:rPr>
        <w:t>internationale</w:t>
      </w:r>
      <w:r>
        <w:rPr>
          <w:rFonts w:ascii="Arial" w:hAnsi="Arial"/>
          <w:sz w:val="22"/>
          <w:szCs w:val="22"/>
        </w:rPr>
        <w:t>n Geschäft</w:t>
      </w:r>
      <w:r w:rsidRPr="00073A34">
        <w:rPr>
          <w:rFonts w:ascii="Arial" w:hAnsi="Arial"/>
          <w:sz w:val="22"/>
          <w:szCs w:val="22"/>
        </w:rPr>
        <w:t xml:space="preserve"> </w:t>
      </w:r>
      <w:r w:rsidR="00073A34" w:rsidRPr="00073A34">
        <w:rPr>
          <w:rFonts w:ascii="Arial" w:hAnsi="Arial"/>
          <w:sz w:val="22"/>
          <w:szCs w:val="22"/>
        </w:rPr>
        <w:t xml:space="preserve">zurück. Die deutsche Küchenmöbelindustrie ist die leistungsfähigste der Welt, sie deckt alle Design- </w:t>
      </w:r>
      <w:r w:rsidR="00FA4DA5">
        <w:rPr>
          <w:rFonts w:ascii="Arial" w:hAnsi="Arial"/>
          <w:sz w:val="22"/>
          <w:szCs w:val="22"/>
        </w:rPr>
        <w:t xml:space="preserve">sowie </w:t>
      </w:r>
      <w:r w:rsidR="00073A34" w:rsidRPr="00073A34">
        <w:rPr>
          <w:rFonts w:ascii="Arial" w:hAnsi="Arial"/>
          <w:sz w:val="22"/>
          <w:szCs w:val="22"/>
        </w:rPr>
        <w:t>Preisvorstellungen der Verbraucher ab und unterscheidet sich von vielen Konkurrenten durch ein Höchstmaß a</w:t>
      </w:r>
      <w:r>
        <w:rPr>
          <w:rFonts w:ascii="Arial" w:hAnsi="Arial"/>
          <w:sz w:val="22"/>
          <w:szCs w:val="22"/>
        </w:rPr>
        <w:t>n</w:t>
      </w:r>
      <w:r w:rsidR="00073A34" w:rsidRPr="00073A34">
        <w:rPr>
          <w:rFonts w:ascii="Arial" w:hAnsi="Arial"/>
          <w:sz w:val="22"/>
          <w:szCs w:val="22"/>
        </w:rPr>
        <w:t xml:space="preserve"> logistischer Perfektion und Servicestandards. Gerade das ist verantwortlich, dass wir im internationalen Vergleich </w:t>
      </w:r>
      <w:r>
        <w:rPr>
          <w:rFonts w:ascii="Arial" w:hAnsi="Arial"/>
          <w:sz w:val="22"/>
          <w:szCs w:val="22"/>
        </w:rPr>
        <w:t xml:space="preserve">weiter </w:t>
      </w:r>
      <w:r w:rsidR="00073A34" w:rsidRPr="00073A34">
        <w:rPr>
          <w:rFonts w:ascii="Arial" w:hAnsi="Arial"/>
          <w:sz w:val="22"/>
          <w:szCs w:val="22"/>
        </w:rPr>
        <w:t>Marktanteile gewinnen</w:t>
      </w:r>
      <w:r w:rsidR="00FA4DA5">
        <w:rPr>
          <w:rFonts w:ascii="Arial" w:hAnsi="Arial"/>
          <w:sz w:val="22"/>
          <w:szCs w:val="22"/>
        </w:rPr>
        <w:t>.</w:t>
      </w:r>
      <w:r w:rsidR="00073A34" w:rsidRPr="00073A34">
        <w:rPr>
          <w:rFonts w:ascii="Arial" w:hAnsi="Arial"/>
          <w:sz w:val="22"/>
          <w:szCs w:val="22"/>
        </w:rPr>
        <w:t>“</w:t>
      </w:r>
      <w:bookmarkStart w:id="0" w:name="_GoBack"/>
      <w:bookmarkEnd w:id="0"/>
    </w:p>
    <w:sectPr w:rsidR="00BD6BF8" w:rsidSect="00570DEE">
      <w:headerReference w:type="even" r:id="rId8"/>
      <w:headerReference w:type="default" r:id="rId9"/>
      <w:footerReference w:type="even" r:id="rId10"/>
      <w:footerReference w:type="default" r:id="rId11"/>
      <w:headerReference w:type="first" r:id="rId12"/>
      <w:footerReference w:type="first" r:id="rId13"/>
      <w:pgSz w:w="11906" w:h="16838"/>
      <w:pgMar w:top="3508" w:right="3259" w:bottom="1418" w:left="1417" w:header="85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578" w:rsidRDefault="007B1578">
      <w:r>
        <w:separator/>
      </w:r>
    </w:p>
  </w:endnote>
  <w:endnote w:type="continuationSeparator" w:id="0">
    <w:p w:rsidR="007B1578" w:rsidRDefault="007B1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6A6" w:rsidRDefault="005C06A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578" w:rsidRDefault="007B1578">
    <w:pPr>
      <w:pStyle w:val="Fuzeile"/>
    </w:pPr>
    <w:r>
      <w:rPr>
        <w:rFonts w:ascii="Arial" w:hAnsi="Arial" w:cs="Arial"/>
        <w:b/>
        <w:noProof/>
        <w:sz w:val="22"/>
      </w:rPr>
      <mc:AlternateContent>
        <mc:Choice Requires="wps">
          <w:drawing>
            <wp:anchor distT="0" distB="0" distL="114300" distR="114300" simplePos="0" relativeHeight="251655680" behindDoc="0" locked="0" layoutInCell="1" allowOverlap="1" wp14:anchorId="4D8CAFE8" wp14:editId="29452489">
              <wp:simplePos x="0" y="0"/>
              <wp:positionH relativeFrom="column">
                <wp:posOffset>4876800</wp:posOffset>
              </wp:positionH>
              <wp:positionV relativeFrom="paragraph">
                <wp:posOffset>-2374265</wp:posOffset>
              </wp:positionV>
              <wp:extent cx="1508760" cy="2181225"/>
              <wp:effectExtent l="0" t="0" r="0" b="952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2181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Pr="009C1572" w:rsidRDefault="007B1578"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7B1578" w:rsidRPr="009C1572" w:rsidRDefault="007B1578" w:rsidP="003E1349">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rsidR="007B1578" w:rsidRPr="009C1572"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Goebenstr. 4-10</w:t>
                          </w:r>
                        </w:p>
                        <w:p w:rsidR="007B1578" w:rsidRPr="009C1572"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32052 Herford</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Pr>
                              <w:rFonts w:ascii="Arial" w:hAnsi="Arial" w:cs="Arial"/>
                              <w:color w:val="808080" w:themeColor="background1" w:themeShade="80"/>
                              <w:sz w:val="18"/>
                              <w:lang w:val="fr-FR"/>
                            </w:rPr>
                            <w:t>1265-20</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 xml:space="preserve">Fax: +49 </w:t>
                          </w:r>
                          <w:r>
                            <w:rPr>
                              <w:rFonts w:ascii="Arial" w:hAnsi="Arial" w:cs="Arial"/>
                              <w:color w:val="808080" w:themeColor="background1" w:themeShade="80"/>
                              <w:sz w:val="18"/>
                              <w:lang w:val="fr-FR"/>
                            </w:rPr>
                            <w:t>5221 1265-65</w:t>
                          </w:r>
                        </w:p>
                        <w:p w:rsidR="007B1578" w:rsidRPr="009C1572" w:rsidRDefault="007B1578" w:rsidP="003E1349">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mueller@vhk-herford.de</w:t>
                          </w:r>
                        </w:p>
                        <w:p w:rsidR="007B1578" w:rsidRPr="009C1572" w:rsidRDefault="007B1578" w:rsidP="003E1349">
                          <w:pPr>
                            <w:rPr>
                              <w:rFonts w:ascii="Arial" w:hAnsi="Arial" w:cs="Arial"/>
                              <w:b/>
                              <w:bCs/>
                              <w:color w:val="808080" w:themeColor="background1" w:themeShade="80"/>
                              <w:sz w:val="18"/>
                              <w:lang w:val="fr-FR"/>
                            </w:rPr>
                          </w:pPr>
                        </w:p>
                        <w:p w:rsidR="007B1578" w:rsidRPr="00D20D0F" w:rsidRDefault="006942B3" w:rsidP="003E1349">
                          <w:pPr>
                            <w:rPr>
                              <w:rFonts w:ascii="Arial" w:hAnsi="Arial" w:cs="Arial"/>
                              <w:color w:val="FF0000"/>
                              <w:sz w:val="18"/>
                              <w:lang w:val="fr-FR"/>
                            </w:rPr>
                          </w:pPr>
                          <w:r w:rsidRPr="00D20D0F">
                            <w:rPr>
                              <w:rFonts w:ascii="Arial" w:hAnsi="Arial" w:cs="Arial"/>
                              <w:b/>
                              <w:bCs/>
                              <w:color w:val="FF0000"/>
                              <w:sz w:val="18"/>
                              <w:lang w:val="fr-FR"/>
                            </w:rPr>
                            <w:t>Download</w:t>
                          </w:r>
                          <w:r w:rsidR="007B1578" w:rsidRPr="00D20D0F">
                            <w:rPr>
                              <w:rFonts w:ascii="Arial" w:hAnsi="Arial" w:cs="Arial"/>
                              <w:b/>
                              <w:bCs/>
                              <w:color w:val="FF0000"/>
                              <w:sz w:val="18"/>
                              <w:lang w:val="fr-FR"/>
                            </w:rPr>
                            <w:t>:</w:t>
                          </w:r>
                        </w:p>
                        <w:p w:rsidR="007B1578" w:rsidRPr="00D20D0F" w:rsidRDefault="007B1578" w:rsidP="003E1349">
                          <w:pPr>
                            <w:rPr>
                              <w:rFonts w:ascii="Arial" w:hAnsi="Arial" w:cs="Arial"/>
                              <w:color w:val="FF0000"/>
                              <w:sz w:val="18"/>
                              <w:lang w:val="fr-FR"/>
                            </w:rPr>
                          </w:pPr>
                          <w:r w:rsidRPr="00D20D0F">
                            <w:rPr>
                              <w:rFonts w:ascii="Arial" w:hAnsi="Arial" w:cs="Arial"/>
                              <w:color w:val="FF0000"/>
                              <w:sz w:val="18"/>
                              <w:lang w:val="fr-FR"/>
                            </w:rPr>
                            <w:t>www.vhk-herford.de</w:t>
                          </w:r>
                          <w:r w:rsidR="006942B3" w:rsidRPr="00D20D0F">
                            <w:rPr>
                              <w:rFonts w:ascii="Arial" w:hAnsi="Arial" w:cs="Arial"/>
                              <w:color w:val="FF0000"/>
                              <w:sz w:val="18"/>
                              <w:lang w:val="fr-FR"/>
                            </w:rPr>
                            <w:t>/</w:t>
                          </w:r>
                        </w:p>
                        <w:p w:rsidR="007B1578" w:rsidRPr="00D20D0F" w:rsidRDefault="006942B3" w:rsidP="003E1349">
                          <w:pPr>
                            <w:rPr>
                              <w:rFonts w:ascii="Arial" w:hAnsi="Arial" w:cs="Arial"/>
                              <w:color w:val="FF0000"/>
                              <w:sz w:val="18"/>
                            </w:rPr>
                          </w:pPr>
                          <w:r w:rsidRPr="00D20D0F">
                            <w:rPr>
                              <w:rFonts w:ascii="Arial" w:hAnsi="Arial" w:cs="Arial"/>
                              <w:color w:val="FF0000"/>
                              <w:sz w:val="18"/>
                            </w:rPr>
                            <w:t>Presse</w:t>
                          </w:r>
                        </w:p>
                        <w:p w:rsidR="007B1578" w:rsidRPr="00D20D0F" w:rsidRDefault="007B1578" w:rsidP="003E1349">
                          <w:pPr>
                            <w:pStyle w:val="berschrift6"/>
                            <w:rPr>
                              <w:b w:val="0"/>
                              <w:color w:val="FF0000"/>
                            </w:rPr>
                          </w:pPr>
                          <w:r w:rsidRPr="00D20D0F">
                            <w:rPr>
                              <w:b w:val="0"/>
                              <w:color w:val="FF0000"/>
                            </w:rPr>
                            <w:t>(</w:t>
                          </w:r>
                          <w:r w:rsidR="00BE4B09" w:rsidRPr="00D20D0F">
                            <w:rPr>
                              <w:b w:val="0"/>
                              <w:color w:val="FF0000"/>
                            </w:rPr>
                            <w:t>vhnd15</w:t>
                          </w:r>
                          <w:r w:rsidR="00FB7FE3">
                            <w:rPr>
                              <w:b w:val="0"/>
                              <w:color w:val="FF0000"/>
                            </w:rPr>
                            <w:t>22</w:t>
                          </w:r>
                          <w:r w:rsidRPr="00D20D0F">
                            <w:rPr>
                              <w:b w:val="0"/>
                              <w:color w:val="FF0000"/>
                            </w:rPr>
                            <w:t>)</w:t>
                          </w:r>
                        </w:p>
                        <w:p w:rsidR="007B1578" w:rsidRPr="00DF2D03" w:rsidRDefault="007B1578" w:rsidP="00DF2D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384pt;margin-top:-186.95pt;width:118.8pt;height:17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mU7twIAAMI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" filled="f" stroked="f">
              <v:textbox>
                <w:txbxContent>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Pr="009C1572" w:rsidRDefault="007B1578"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7B1578" w:rsidRPr="009C1572" w:rsidRDefault="007B1578" w:rsidP="003E1349">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rsidR="007B1578" w:rsidRPr="009C1572" w:rsidRDefault="007B1578" w:rsidP="003E1349">
                    <w:pPr>
                      <w:rPr>
                        <w:rFonts w:ascii="Arial" w:hAnsi="Arial" w:cs="Arial"/>
                        <w:color w:val="808080" w:themeColor="background1" w:themeShade="80"/>
                        <w:sz w:val="18"/>
                      </w:rPr>
                    </w:pPr>
                    <w:proofErr w:type="spellStart"/>
                    <w:r>
                      <w:rPr>
                        <w:rFonts w:ascii="Arial" w:hAnsi="Arial" w:cs="Arial"/>
                        <w:color w:val="808080" w:themeColor="background1" w:themeShade="80"/>
                        <w:sz w:val="18"/>
                      </w:rPr>
                      <w:t>Goebenstr</w:t>
                    </w:r>
                    <w:proofErr w:type="spellEnd"/>
                    <w:r>
                      <w:rPr>
                        <w:rFonts w:ascii="Arial" w:hAnsi="Arial" w:cs="Arial"/>
                        <w:color w:val="808080" w:themeColor="background1" w:themeShade="80"/>
                        <w:sz w:val="18"/>
                      </w:rPr>
                      <w:t>. 4-10</w:t>
                    </w:r>
                  </w:p>
                  <w:p w:rsidR="007B1578" w:rsidRPr="009C1572"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32052 Herford</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Pr>
                        <w:rFonts w:ascii="Arial" w:hAnsi="Arial" w:cs="Arial"/>
                        <w:color w:val="808080" w:themeColor="background1" w:themeShade="80"/>
                        <w:sz w:val="18"/>
                        <w:lang w:val="fr-FR"/>
                      </w:rPr>
                      <w:t>1265-20</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 xml:space="preserve">Fax: +49 </w:t>
                    </w:r>
                    <w:r>
                      <w:rPr>
                        <w:rFonts w:ascii="Arial" w:hAnsi="Arial" w:cs="Arial"/>
                        <w:color w:val="808080" w:themeColor="background1" w:themeShade="80"/>
                        <w:sz w:val="18"/>
                        <w:lang w:val="fr-FR"/>
                      </w:rPr>
                      <w:t>5221 1265-65</w:t>
                    </w:r>
                  </w:p>
                  <w:p w:rsidR="007B1578" w:rsidRPr="009C1572" w:rsidRDefault="007B1578" w:rsidP="003E1349">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mueller@vhk-herford.de</w:t>
                    </w:r>
                  </w:p>
                  <w:p w:rsidR="007B1578" w:rsidRPr="009C1572" w:rsidRDefault="007B1578" w:rsidP="003E1349">
                    <w:pPr>
                      <w:rPr>
                        <w:rFonts w:ascii="Arial" w:hAnsi="Arial" w:cs="Arial"/>
                        <w:b/>
                        <w:bCs/>
                        <w:color w:val="808080" w:themeColor="background1" w:themeShade="80"/>
                        <w:sz w:val="18"/>
                        <w:lang w:val="fr-FR"/>
                      </w:rPr>
                    </w:pPr>
                  </w:p>
                  <w:p w:rsidR="007B1578" w:rsidRPr="00D20D0F" w:rsidRDefault="006942B3" w:rsidP="003E1349">
                    <w:pPr>
                      <w:rPr>
                        <w:rFonts w:ascii="Arial" w:hAnsi="Arial" w:cs="Arial"/>
                        <w:color w:val="FF0000"/>
                        <w:sz w:val="18"/>
                        <w:lang w:val="fr-FR"/>
                      </w:rPr>
                    </w:pPr>
                    <w:proofErr w:type="spellStart"/>
                    <w:r w:rsidRPr="00D20D0F">
                      <w:rPr>
                        <w:rFonts w:ascii="Arial" w:hAnsi="Arial" w:cs="Arial"/>
                        <w:b/>
                        <w:bCs/>
                        <w:color w:val="FF0000"/>
                        <w:sz w:val="18"/>
                        <w:lang w:val="fr-FR"/>
                      </w:rPr>
                      <w:t>Download</w:t>
                    </w:r>
                    <w:proofErr w:type="spellEnd"/>
                    <w:r w:rsidR="007B1578" w:rsidRPr="00D20D0F">
                      <w:rPr>
                        <w:rFonts w:ascii="Arial" w:hAnsi="Arial" w:cs="Arial"/>
                        <w:b/>
                        <w:bCs/>
                        <w:color w:val="FF0000"/>
                        <w:sz w:val="18"/>
                        <w:lang w:val="fr-FR"/>
                      </w:rPr>
                      <w:t>:</w:t>
                    </w:r>
                  </w:p>
                  <w:p w:rsidR="007B1578" w:rsidRPr="00D20D0F" w:rsidRDefault="007B1578" w:rsidP="003E1349">
                    <w:pPr>
                      <w:rPr>
                        <w:rFonts w:ascii="Arial" w:hAnsi="Arial" w:cs="Arial"/>
                        <w:color w:val="FF0000"/>
                        <w:sz w:val="18"/>
                        <w:lang w:val="fr-FR"/>
                      </w:rPr>
                    </w:pPr>
                    <w:r w:rsidRPr="00D20D0F">
                      <w:rPr>
                        <w:rFonts w:ascii="Arial" w:hAnsi="Arial" w:cs="Arial"/>
                        <w:color w:val="FF0000"/>
                        <w:sz w:val="18"/>
                        <w:lang w:val="fr-FR"/>
                      </w:rPr>
                      <w:t>www.vhk-herford.de</w:t>
                    </w:r>
                    <w:r w:rsidR="006942B3" w:rsidRPr="00D20D0F">
                      <w:rPr>
                        <w:rFonts w:ascii="Arial" w:hAnsi="Arial" w:cs="Arial"/>
                        <w:color w:val="FF0000"/>
                        <w:sz w:val="18"/>
                        <w:lang w:val="fr-FR"/>
                      </w:rPr>
                      <w:t>/</w:t>
                    </w:r>
                  </w:p>
                  <w:p w:rsidR="007B1578" w:rsidRPr="00D20D0F" w:rsidRDefault="006942B3" w:rsidP="003E1349">
                    <w:pPr>
                      <w:rPr>
                        <w:rFonts w:ascii="Arial" w:hAnsi="Arial" w:cs="Arial"/>
                        <w:color w:val="FF0000"/>
                        <w:sz w:val="18"/>
                      </w:rPr>
                    </w:pPr>
                    <w:r w:rsidRPr="00D20D0F">
                      <w:rPr>
                        <w:rFonts w:ascii="Arial" w:hAnsi="Arial" w:cs="Arial"/>
                        <w:color w:val="FF0000"/>
                        <w:sz w:val="18"/>
                      </w:rPr>
                      <w:t>Presse</w:t>
                    </w:r>
                  </w:p>
                  <w:p w:rsidR="007B1578" w:rsidRPr="00D20D0F" w:rsidRDefault="007B1578" w:rsidP="003E1349">
                    <w:pPr>
                      <w:pStyle w:val="berschrift6"/>
                      <w:rPr>
                        <w:b w:val="0"/>
                        <w:color w:val="FF0000"/>
                      </w:rPr>
                    </w:pPr>
                    <w:r w:rsidRPr="00D20D0F">
                      <w:rPr>
                        <w:b w:val="0"/>
                        <w:color w:val="FF0000"/>
                      </w:rPr>
                      <w:t>(</w:t>
                    </w:r>
                    <w:r w:rsidR="00BE4B09" w:rsidRPr="00D20D0F">
                      <w:rPr>
                        <w:b w:val="0"/>
                        <w:color w:val="FF0000"/>
                      </w:rPr>
                      <w:t>vhnd15</w:t>
                    </w:r>
                    <w:r w:rsidR="00FB7FE3">
                      <w:rPr>
                        <w:b w:val="0"/>
                        <w:color w:val="FF0000"/>
                      </w:rPr>
                      <w:t>22</w:t>
                    </w:r>
                    <w:r w:rsidRPr="00D20D0F">
                      <w:rPr>
                        <w:b w:val="0"/>
                        <w:color w:val="FF0000"/>
                      </w:rPr>
                      <w:t>)</w:t>
                    </w:r>
                  </w:p>
                  <w:p w:rsidR="007B1578" w:rsidRPr="00DF2D03" w:rsidRDefault="007B1578" w:rsidP="00DF2D03"/>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6A6" w:rsidRDefault="005C06A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578" w:rsidRDefault="007B1578">
      <w:r>
        <w:separator/>
      </w:r>
    </w:p>
  </w:footnote>
  <w:footnote w:type="continuationSeparator" w:id="0">
    <w:p w:rsidR="007B1578" w:rsidRDefault="007B15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6A6" w:rsidRDefault="005C06A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578" w:rsidRPr="00CC7090" w:rsidRDefault="007B1578" w:rsidP="00606E29">
    <w:pPr>
      <w:pStyle w:val="Kopfzeile"/>
      <w:spacing w:line="360" w:lineRule="auto"/>
      <w:rPr>
        <w:rFonts w:ascii="Arial" w:hAnsi="Arial" w:cs="Arial"/>
        <w:b/>
        <w:sz w:val="36"/>
      </w:rPr>
    </w:pPr>
    <w:r>
      <w:rPr>
        <w:noProof/>
      </w:rPr>
      <w:drawing>
        <wp:anchor distT="0" distB="0" distL="114300" distR="114300" simplePos="0" relativeHeight="251660288" behindDoc="0" locked="0" layoutInCell="1" allowOverlap="1" wp14:anchorId="2D7F3613" wp14:editId="044A39BE">
          <wp:simplePos x="0" y="0"/>
          <wp:positionH relativeFrom="margin">
            <wp:posOffset>3960495</wp:posOffset>
          </wp:positionH>
          <wp:positionV relativeFrom="margin">
            <wp:posOffset>-1568450</wp:posOffset>
          </wp:positionV>
          <wp:extent cx="2339340" cy="922020"/>
          <wp:effectExtent l="19050" t="0" r="3810" b="0"/>
          <wp:wrapSquare wrapText="bothSides"/>
          <wp:docPr id="25" name="Bild 25"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verbaende-nrw_Logo"/>
                  <pic:cNvPicPr>
                    <a:picLocks noChangeAspect="1" noChangeArrowheads="1"/>
                  </pic:cNvPicPr>
                </pic:nvPicPr>
                <pic:blipFill>
                  <a:blip r:embed="rId1"/>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Pr>
        <w:rFonts w:ascii="Arial" w:hAnsi="Arial" w:cs="Arial"/>
        <w:b/>
        <w:noProof/>
        <w:sz w:val="36"/>
      </w:rPr>
      <w:drawing>
        <wp:anchor distT="0" distB="0" distL="114300" distR="114300" simplePos="0" relativeHeight="251657216" behindDoc="0" locked="0" layoutInCell="1" allowOverlap="1" wp14:anchorId="2E95E266" wp14:editId="471B3B9F">
          <wp:simplePos x="0" y="0"/>
          <wp:positionH relativeFrom="page">
            <wp:posOffset>-900430</wp:posOffset>
          </wp:positionH>
          <wp:positionV relativeFrom="page">
            <wp:posOffset>-1584325</wp:posOffset>
          </wp:positionV>
          <wp:extent cx="2339340" cy="922020"/>
          <wp:effectExtent l="19050" t="0" r="3810" b="0"/>
          <wp:wrapSquare wrapText="bothSides"/>
          <wp:docPr id="24" name="Bild 24"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erbaende-nrw_Logo"/>
                  <pic:cNvPicPr>
                    <a:picLocks noChangeAspect="1" noChangeArrowheads="1"/>
                  </pic:cNvPicPr>
                </pic:nvPicPr>
                <pic:blipFill>
                  <a:blip r:embed="rId1"/>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sidRPr="00CC7090">
      <w:rPr>
        <w:rFonts w:ascii="Arial" w:hAnsi="Arial" w:cs="Arial"/>
        <w:b/>
        <w:sz w:val="36"/>
      </w:rPr>
      <w:t>Presse-Information</w:t>
    </w:r>
  </w:p>
  <w:p w:rsidR="007B1578" w:rsidRPr="007A02D4" w:rsidRDefault="00FB7FE3" w:rsidP="00606E29">
    <w:pPr>
      <w:pStyle w:val="Kopfzeile"/>
      <w:tabs>
        <w:tab w:val="clear" w:pos="4536"/>
        <w:tab w:val="clear" w:pos="9072"/>
        <w:tab w:val="left" w:pos="2670"/>
      </w:tabs>
      <w:spacing w:line="360" w:lineRule="auto"/>
      <w:rPr>
        <w:rFonts w:ascii="Arial" w:hAnsi="Arial" w:cs="Arial"/>
        <w:color w:val="808080"/>
      </w:rPr>
    </w:pPr>
    <w:r>
      <w:rPr>
        <w:rFonts w:ascii="Arial" w:hAnsi="Arial" w:cs="Arial"/>
        <w:color w:val="808080"/>
      </w:rPr>
      <w:t xml:space="preserve">November </w:t>
    </w:r>
    <w:r w:rsidR="001428A4">
      <w:rPr>
        <w:rFonts w:ascii="Arial" w:hAnsi="Arial" w:cs="Arial"/>
        <w:color w:val="808080"/>
      </w:rPr>
      <w:t>201</w:t>
    </w:r>
    <w:r w:rsidR="00BE4B09">
      <w:rPr>
        <w:rFonts w:ascii="Arial" w:hAnsi="Arial" w:cs="Arial"/>
        <w:color w:val="808080"/>
      </w:rPr>
      <w:t>5</w:t>
    </w:r>
  </w:p>
  <w:p w:rsidR="007B1578" w:rsidRPr="007A02D4" w:rsidRDefault="007B1578" w:rsidP="00606E29">
    <w:pPr>
      <w:pStyle w:val="Kopfzeile"/>
      <w:spacing w:line="360" w:lineRule="auto"/>
      <w:rPr>
        <w:rFonts w:ascii="Arial" w:hAnsi="Arial" w:cs="Arial"/>
        <w:color w:val="808080"/>
      </w:rPr>
    </w:pPr>
    <w:r w:rsidRPr="007A02D4">
      <w:rPr>
        <w:rFonts w:ascii="Arial" w:hAnsi="Arial" w:cs="Arial"/>
        <w:color w:val="808080"/>
      </w:rPr>
      <w:t xml:space="preserve">Seite </w:t>
    </w:r>
    <w:r w:rsidRPr="007A02D4">
      <w:rPr>
        <w:rFonts w:ascii="Arial" w:hAnsi="Arial" w:cs="Arial"/>
        <w:color w:val="808080"/>
      </w:rPr>
      <w:fldChar w:fldCharType="begin"/>
    </w:r>
    <w:r w:rsidRPr="007A02D4">
      <w:rPr>
        <w:rFonts w:ascii="Arial" w:hAnsi="Arial" w:cs="Arial"/>
        <w:color w:val="808080"/>
      </w:rPr>
      <w:instrText>PAGE</w:instrText>
    </w:r>
    <w:r w:rsidRPr="007A02D4">
      <w:rPr>
        <w:rFonts w:ascii="Arial" w:hAnsi="Arial" w:cs="Arial"/>
        <w:color w:val="808080"/>
      </w:rPr>
      <w:fldChar w:fldCharType="separate"/>
    </w:r>
    <w:r w:rsidR="008D79F0">
      <w:rPr>
        <w:rFonts w:ascii="Arial" w:hAnsi="Arial" w:cs="Arial"/>
        <w:noProof/>
        <w:color w:val="808080"/>
      </w:rPr>
      <w:t>3</w:t>
    </w:r>
    <w:r w:rsidRPr="007A02D4">
      <w:rPr>
        <w:rFonts w:ascii="Arial" w:hAnsi="Arial" w:cs="Arial"/>
        <w:color w:val="808080"/>
      </w:rPr>
      <w:fldChar w:fldCharType="end"/>
    </w:r>
  </w:p>
  <w:p w:rsidR="007B1578" w:rsidRDefault="007B1578">
    <w:pPr>
      <w:pStyle w:val="Kopfzeile"/>
      <w:spacing w:line="360" w:lineRule="auto"/>
      <w:rPr>
        <w:rFonts w:ascii="Arial" w:hAnsi="Arial" w:cs="Arial"/>
      </w:rPr>
    </w:pPr>
  </w:p>
  <w:p w:rsidR="007B1578" w:rsidRDefault="007B1578">
    <w:pPr>
      <w:pStyle w:val="Kopfzeile"/>
      <w:spacing w:line="360" w:lineRule="auto"/>
      <w:rPr>
        <w:rFonts w:ascii="Arial" w:hAnsi="Arial" w:cs="Arial"/>
      </w:rPr>
    </w:pPr>
    <w:r>
      <w:rPr>
        <w:rFonts w:ascii="Arial" w:hAnsi="Arial" w:cs="Arial"/>
        <w:noProof/>
      </w:rPr>
      <mc:AlternateContent>
        <mc:Choice Requires="wps">
          <w:drawing>
            <wp:anchor distT="0" distB="0" distL="114300" distR="114300" simplePos="0" relativeHeight="251654655" behindDoc="0" locked="0" layoutInCell="1" allowOverlap="1" wp14:anchorId="3D59AB82" wp14:editId="34157BAC">
              <wp:simplePos x="0" y="0"/>
              <wp:positionH relativeFrom="column">
                <wp:posOffset>4904740</wp:posOffset>
              </wp:positionH>
              <wp:positionV relativeFrom="paragraph">
                <wp:posOffset>445770</wp:posOffset>
              </wp:positionV>
              <wp:extent cx="1663065" cy="4284345"/>
              <wp:effectExtent l="0" t="0" r="0" b="190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428434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7B1578" w:rsidRPr="00D76F5D" w:rsidRDefault="007B1578" w:rsidP="00BD5E38">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Geschäftsstelle Herford</w:t>
                          </w:r>
                          <w:r w:rsidRPr="00D76F5D">
                            <w:rPr>
                              <w:rFonts w:ascii="Arial" w:hAnsi="Arial" w:cs="Arial"/>
                              <w:color w:val="808080" w:themeColor="background1" w:themeShade="80"/>
                              <w:sz w:val="18"/>
                            </w:rPr>
                            <w:br/>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Dr. Lucas Heumann</w:t>
                          </w:r>
                          <w:r w:rsidRPr="00D76F5D">
                            <w:rPr>
                              <w:rFonts w:ascii="Arial" w:hAnsi="Arial" w:cs="Arial"/>
                              <w:iCs/>
                              <w:color w:val="808080" w:themeColor="background1" w:themeShade="80"/>
                              <w:sz w:val="18"/>
                            </w:rPr>
                            <w:t xml:space="preserve"> Goebenstr. 4-10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www.vhk-herford.de</w:t>
                          </w:r>
                          <w:r w:rsidRPr="00D76F5D">
                            <w:rPr>
                              <w:rFonts w:ascii="Arial" w:hAnsi="Arial" w:cs="Arial"/>
                              <w:color w:val="808080" w:themeColor="background1" w:themeShade="80"/>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QR-Code zur Webseite</w:t>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der Verbände der Holz-</w:t>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 xml:space="preserve">und Möbelindustrie </w:t>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Nordrhein-Westfalen e.V.</w:t>
                          </w:r>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B1775D">
                            <w:rPr>
                              <w:rFonts w:ascii="Arial" w:hAnsi="Arial" w:cs="Arial"/>
                              <w:color w:val="777777"/>
                              <w:sz w:val="18"/>
                              <w:lang w:val="fr-FR"/>
                            </w:rPr>
                            <w:t>www.vhk-herford.de</w:t>
                          </w:r>
                        </w:p>
                        <w:p w:rsidR="007B1578" w:rsidRPr="00AA5A7E" w:rsidRDefault="007B1578" w:rsidP="00F130A2">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r>
                            <w:rPr>
                              <w:noProof/>
                            </w:rPr>
                            <w:drawing>
                              <wp:inline distT="0" distB="0" distL="0" distR="0" wp14:anchorId="67CF04EE" wp14:editId="0BFD0424">
                                <wp:extent cx="790575" cy="790575"/>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2">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7B1578" w:rsidRPr="003D2B45" w:rsidRDefault="007B1578" w:rsidP="00F130A2">
                          <w:pPr>
                            <w:rPr>
                              <w:lang w:val="fr-FR"/>
                            </w:rPr>
                          </w:pP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rsidR="007B1578" w:rsidRPr="003D2B45" w:rsidRDefault="007B1578">
                          <w:pPr>
                            <w:rPr>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386.2pt;margin-top:35.1pt;width:130.95pt;height:337.35pt;z-index:2516546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" stroked="f" strokecolor="gray" strokeweight=".5pt">
              <v:textbox inset="1.5mm,,1.5mm,1mm">
                <w:txbxContent>
                  <w:p w:rsidR="007B1578" w:rsidRPr="00D76F5D" w:rsidRDefault="007B1578" w:rsidP="00BD5E38">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Geschäftsstelle Herford</w:t>
                    </w:r>
                    <w:r w:rsidRPr="00D76F5D">
                      <w:rPr>
                        <w:rFonts w:ascii="Arial" w:hAnsi="Arial" w:cs="Arial"/>
                        <w:color w:val="808080" w:themeColor="background1" w:themeShade="80"/>
                        <w:sz w:val="18"/>
                      </w:rPr>
                      <w:br/>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Dr. Lucas Heumann</w:t>
                    </w:r>
                    <w:r w:rsidRPr="00D76F5D">
                      <w:rPr>
                        <w:rFonts w:ascii="Arial" w:hAnsi="Arial" w:cs="Arial"/>
                        <w:iCs/>
                        <w:color w:val="808080" w:themeColor="background1" w:themeShade="80"/>
                        <w:sz w:val="18"/>
                      </w:rPr>
                      <w:t xml:space="preserve"> </w:t>
                    </w:r>
                    <w:proofErr w:type="spellStart"/>
                    <w:r w:rsidRPr="00D76F5D">
                      <w:rPr>
                        <w:rFonts w:ascii="Arial" w:hAnsi="Arial" w:cs="Arial"/>
                        <w:iCs/>
                        <w:color w:val="808080" w:themeColor="background1" w:themeShade="80"/>
                        <w:sz w:val="18"/>
                      </w:rPr>
                      <w:t>Goebenstr</w:t>
                    </w:r>
                    <w:proofErr w:type="spellEnd"/>
                    <w:r w:rsidRPr="00D76F5D">
                      <w:rPr>
                        <w:rFonts w:ascii="Arial" w:hAnsi="Arial" w:cs="Arial"/>
                        <w:iCs/>
                        <w:color w:val="808080" w:themeColor="background1" w:themeShade="80"/>
                        <w:sz w:val="18"/>
                      </w:rPr>
                      <w:t>. 4-10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www.vhk-herford.de</w:t>
                    </w:r>
                    <w:r w:rsidRPr="00D76F5D">
                      <w:rPr>
                        <w:rFonts w:ascii="Arial" w:hAnsi="Arial" w:cs="Arial"/>
                        <w:color w:val="808080" w:themeColor="background1" w:themeShade="80"/>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 xml:space="preserve">QR-Code </w:t>
                    </w:r>
                    <w:proofErr w:type="spellStart"/>
                    <w:r>
                      <w:rPr>
                        <w:rFonts w:ascii="Arial" w:hAnsi="Arial" w:cs="Arial"/>
                        <w:color w:val="777777"/>
                        <w:sz w:val="18"/>
                        <w:lang w:val="fr-FR"/>
                      </w:rPr>
                      <w:t>zur</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Webseite</w:t>
                    </w:r>
                    <w:proofErr w:type="spellEnd"/>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der</w:t>
                    </w:r>
                    <w:proofErr w:type="gramEnd"/>
                    <w:r>
                      <w:rPr>
                        <w:rFonts w:ascii="Arial" w:hAnsi="Arial" w:cs="Arial"/>
                        <w:color w:val="777777"/>
                        <w:sz w:val="18"/>
                        <w:lang w:val="fr-FR"/>
                      </w:rPr>
                      <w:t xml:space="preserve"> </w:t>
                    </w:r>
                    <w:proofErr w:type="spellStart"/>
                    <w:r>
                      <w:rPr>
                        <w:rFonts w:ascii="Arial" w:hAnsi="Arial" w:cs="Arial"/>
                        <w:color w:val="777777"/>
                        <w:sz w:val="18"/>
                        <w:lang w:val="fr-FR"/>
                      </w:rPr>
                      <w:t>Verbände</w:t>
                    </w:r>
                    <w:proofErr w:type="spellEnd"/>
                    <w:r>
                      <w:rPr>
                        <w:rFonts w:ascii="Arial" w:hAnsi="Arial" w:cs="Arial"/>
                        <w:color w:val="777777"/>
                        <w:sz w:val="18"/>
                        <w:lang w:val="fr-FR"/>
                      </w:rPr>
                      <w:t xml:space="preserve"> der Holz-</w:t>
                    </w:r>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und</w:t>
                    </w:r>
                    <w:proofErr w:type="gramEnd"/>
                    <w:r>
                      <w:rPr>
                        <w:rFonts w:ascii="Arial" w:hAnsi="Arial" w:cs="Arial"/>
                        <w:color w:val="777777"/>
                        <w:sz w:val="18"/>
                        <w:lang w:val="fr-FR"/>
                      </w:rPr>
                      <w:t xml:space="preserve"> </w:t>
                    </w:r>
                    <w:proofErr w:type="spellStart"/>
                    <w:r>
                      <w:rPr>
                        <w:rFonts w:ascii="Arial" w:hAnsi="Arial" w:cs="Arial"/>
                        <w:color w:val="777777"/>
                        <w:sz w:val="18"/>
                        <w:lang w:val="fr-FR"/>
                      </w:rPr>
                      <w:t>Möbelindustrie</w:t>
                    </w:r>
                    <w:proofErr w:type="spellEnd"/>
                    <w:r>
                      <w:rPr>
                        <w:rFonts w:ascii="Arial" w:hAnsi="Arial" w:cs="Arial"/>
                        <w:color w:val="777777"/>
                        <w:sz w:val="18"/>
                        <w:lang w:val="fr-FR"/>
                      </w:rPr>
                      <w:t xml:space="preserve"> </w:t>
                    </w:r>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spellStart"/>
                    <w:r>
                      <w:rPr>
                        <w:rFonts w:ascii="Arial" w:hAnsi="Arial" w:cs="Arial"/>
                        <w:color w:val="777777"/>
                        <w:sz w:val="18"/>
                        <w:lang w:val="fr-FR"/>
                      </w:rPr>
                      <w:t>Nordrhein-Westfalen</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e.V.</w:t>
                    </w:r>
                    <w:proofErr w:type="spellEnd"/>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B1775D">
                      <w:rPr>
                        <w:rFonts w:ascii="Arial" w:hAnsi="Arial" w:cs="Arial"/>
                        <w:color w:val="777777"/>
                        <w:sz w:val="18"/>
                        <w:lang w:val="fr-FR"/>
                      </w:rPr>
                      <w:t>www.vhk-herford.de</w:t>
                    </w:r>
                  </w:p>
                  <w:p w:rsidR="007B1578" w:rsidRPr="00AA5A7E" w:rsidRDefault="007B1578" w:rsidP="00F130A2">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r>
                      <w:rPr>
                        <w:noProof/>
                      </w:rPr>
                      <w:drawing>
                        <wp:inline distT="0" distB="0" distL="0" distR="0" wp14:anchorId="1DCF45C3" wp14:editId="33B3FED1">
                          <wp:extent cx="790575" cy="790575"/>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3">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7B1578" w:rsidRPr="003D2B45" w:rsidRDefault="007B1578" w:rsidP="00F130A2">
                    <w:pPr>
                      <w:rPr>
                        <w:lang w:val="fr-FR"/>
                      </w:rPr>
                    </w:pP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rsidR="007B1578" w:rsidRPr="003D2B45" w:rsidRDefault="007B1578">
                    <w:pPr>
                      <w:rPr>
                        <w:lang w:val="fr-FR"/>
                      </w:rPr>
                    </w:pPr>
                  </w:p>
                </w:txbxContent>
              </v:textbox>
            </v:shape>
          </w:pict>
        </mc:Fallback>
      </mc:AlternateContent>
    </w:r>
    <w:r>
      <w:rPr>
        <w:rFonts w:ascii="Arial" w:hAnsi="Arial" w:cs="Arial"/>
        <w:noProof/>
      </w:rPr>
      <mc:AlternateContent>
        <mc:Choice Requires="wps">
          <w:drawing>
            <wp:anchor distT="0" distB="0" distL="114299" distR="114299" simplePos="0" relativeHeight="251656704" behindDoc="0" locked="0" layoutInCell="1" allowOverlap="1" wp14:anchorId="373644C2" wp14:editId="37F8A70F">
              <wp:simplePos x="0" y="0"/>
              <wp:positionH relativeFrom="column">
                <wp:posOffset>4904739</wp:posOffset>
              </wp:positionH>
              <wp:positionV relativeFrom="paragraph">
                <wp:posOffset>493395</wp:posOffset>
              </wp:positionV>
              <wp:extent cx="0" cy="7486650"/>
              <wp:effectExtent l="0" t="0" r="19050"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8665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6.2pt,38.85pt" to="386.2pt,6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" strokecolor="gray" strokeweight=".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6A6" w:rsidRDefault="005C06A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4C6"/>
    <w:rsid w:val="00000D2E"/>
    <w:rsid w:val="000125F2"/>
    <w:rsid w:val="000162A1"/>
    <w:rsid w:val="0003047C"/>
    <w:rsid w:val="000318DE"/>
    <w:rsid w:val="00037FD1"/>
    <w:rsid w:val="0004146A"/>
    <w:rsid w:val="00051C07"/>
    <w:rsid w:val="00051DDA"/>
    <w:rsid w:val="000569ED"/>
    <w:rsid w:val="00064A38"/>
    <w:rsid w:val="00073A34"/>
    <w:rsid w:val="00075B99"/>
    <w:rsid w:val="000779BD"/>
    <w:rsid w:val="00082C55"/>
    <w:rsid w:val="000873B1"/>
    <w:rsid w:val="000878B7"/>
    <w:rsid w:val="00092A0E"/>
    <w:rsid w:val="000A2E96"/>
    <w:rsid w:val="000A77CE"/>
    <w:rsid w:val="000A7EDA"/>
    <w:rsid w:val="000B364A"/>
    <w:rsid w:val="000B4B7D"/>
    <w:rsid w:val="000B5A55"/>
    <w:rsid w:val="000B5D83"/>
    <w:rsid w:val="000C2BEC"/>
    <w:rsid w:val="000C50CD"/>
    <w:rsid w:val="000C64A4"/>
    <w:rsid w:val="000C793F"/>
    <w:rsid w:val="000D6227"/>
    <w:rsid w:val="000D65E1"/>
    <w:rsid w:val="000E658B"/>
    <w:rsid w:val="000E7666"/>
    <w:rsid w:val="000F7F4D"/>
    <w:rsid w:val="001015F1"/>
    <w:rsid w:val="00101FE6"/>
    <w:rsid w:val="00110D84"/>
    <w:rsid w:val="00115F07"/>
    <w:rsid w:val="001160E1"/>
    <w:rsid w:val="00116FDF"/>
    <w:rsid w:val="001200C5"/>
    <w:rsid w:val="0012042C"/>
    <w:rsid w:val="001338B7"/>
    <w:rsid w:val="00136645"/>
    <w:rsid w:val="00137FF9"/>
    <w:rsid w:val="001428A4"/>
    <w:rsid w:val="001477E4"/>
    <w:rsid w:val="00150B80"/>
    <w:rsid w:val="00163F99"/>
    <w:rsid w:val="00174C8B"/>
    <w:rsid w:val="00176FA2"/>
    <w:rsid w:val="00177EB9"/>
    <w:rsid w:val="00183265"/>
    <w:rsid w:val="00183DAB"/>
    <w:rsid w:val="00186B7D"/>
    <w:rsid w:val="00187F96"/>
    <w:rsid w:val="0019542A"/>
    <w:rsid w:val="001A1A5F"/>
    <w:rsid w:val="001A47DC"/>
    <w:rsid w:val="001C132C"/>
    <w:rsid w:val="001C1B7E"/>
    <w:rsid w:val="001C4C99"/>
    <w:rsid w:val="001C550C"/>
    <w:rsid w:val="001D1558"/>
    <w:rsid w:val="001D29D5"/>
    <w:rsid w:val="001D352E"/>
    <w:rsid w:val="001E5EB5"/>
    <w:rsid w:val="001E6A83"/>
    <w:rsid w:val="001F2DE0"/>
    <w:rsid w:val="001F6148"/>
    <w:rsid w:val="002011DB"/>
    <w:rsid w:val="00202A48"/>
    <w:rsid w:val="00215FBB"/>
    <w:rsid w:val="0022660D"/>
    <w:rsid w:val="00227122"/>
    <w:rsid w:val="002307DE"/>
    <w:rsid w:val="00242786"/>
    <w:rsid w:val="00246FA3"/>
    <w:rsid w:val="002477B2"/>
    <w:rsid w:val="00250A6C"/>
    <w:rsid w:val="00255BC3"/>
    <w:rsid w:val="00260DDC"/>
    <w:rsid w:val="00260EA3"/>
    <w:rsid w:val="0026380D"/>
    <w:rsid w:val="002643EA"/>
    <w:rsid w:val="002650BE"/>
    <w:rsid w:val="00272F02"/>
    <w:rsid w:val="002735C4"/>
    <w:rsid w:val="0028004E"/>
    <w:rsid w:val="002800FB"/>
    <w:rsid w:val="00282EA1"/>
    <w:rsid w:val="00292E05"/>
    <w:rsid w:val="002A07A8"/>
    <w:rsid w:val="002A48CA"/>
    <w:rsid w:val="002A6F4E"/>
    <w:rsid w:val="002B47DA"/>
    <w:rsid w:val="002B51CE"/>
    <w:rsid w:val="002B751F"/>
    <w:rsid w:val="002C2739"/>
    <w:rsid w:val="002C4C05"/>
    <w:rsid w:val="002C6148"/>
    <w:rsid w:val="002C7BBA"/>
    <w:rsid w:val="002D7F52"/>
    <w:rsid w:val="002E2DAA"/>
    <w:rsid w:val="002E6C8E"/>
    <w:rsid w:val="0030469A"/>
    <w:rsid w:val="00307536"/>
    <w:rsid w:val="00320410"/>
    <w:rsid w:val="00320820"/>
    <w:rsid w:val="00321F9E"/>
    <w:rsid w:val="0033013B"/>
    <w:rsid w:val="003317CF"/>
    <w:rsid w:val="00335248"/>
    <w:rsid w:val="00341ED1"/>
    <w:rsid w:val="00343868"/>
    <w:rsid w:val="00345597"/>
    <w:rsid w:val="003462E9"/>
    <w:rsid w:val="00346982"/>
    <w:rsid w:val="00360B37"/>
    <w:rsid w:val="00367572"/>
    <w:rsid w:val="00375902"/>
    <w:rsid w:val="00376314"/>
    <w:rsid w:val="00380202"/>
    <w:rsid w:val="00380374"/>
    <w:rsid w:val="00382251"/>
    <w:rsid w:val="00385183"/>
    <w:rsid w:val="0038632E"/>
    <w:rsid w:val="00392AA0"/>
    <w:rsid w:val="00393DF3"/>
    <w:rsid w:val="00396BD3"/>
    <w:rsid w:val="003A11D6"/>
    <w:rsid w:val="003A34AA"/>
    <w:rsid w:val="003B3E6E"/>
    <w:rsid w:val="003B699C"/>
    <w:rsid w:val="003B72F8"/>
    <w:rsid w:val="003D2B45"/>
    <w:rsid w:val="003D47E9"/>
    <w:rsid w:val="003D5600"/>
    <w:rsid w:val="003E1349"/>
    <w:rsid w:val="003E1F72"/>
    <w:rsid w:val="003E2139"/>
    <w:rsid w:val="003E6821"/>
    <w:rsid w:val="004054E1"/>
    <w:rsid w:val="00406A58"/>
    <w:rsid w:val="00410B75"/>
    <w:rsid w:val="004173DB"/>
    <w:rsid w:val="00423F93"/>
    <w:rsid w:val="0042515B"/>
    <w:rsid w:val="004256FD"/>
    <w:rsid w:val="004267A3"/>
    <w:rsid w:val="00427DAB"/>
    <w:rsid w:val="004310C5"/>
    <w:rsid w:val="004374AB"/>
    <w:rsid w:val="00440971"/>
    <w:rsid w:val="00444B46"/>
    <w:rsid w:val="00445618"/>
    <w:rsid w:val="004465E4"/>
    <w:rsid w:val="0045150B"/>
    <w:rsid w:val="00470DFE"/>
    <w:rsid w:val="00471D27"/>
    <w:rsid w:val="00477F9D"/>
    <w:rsid w:val="00490379"/>
    <w:rsid w:val="00496DC8"/>
    <w:rsid w:val="00497306"/>
    <w:rsid w:val="004A037F"/>
    <w:rsid w:val="004A0734"/>
    <w:rsid w:val="004A4319"/>
    <w:rsid w:val="004C326C"/>
    <w:rsid w:val="004C7903"/>
    <w:rsid w:val="004D1E22"/>
    <w:rsid w:val="004D7E62"/>
    <w:rsid w:val="004E09A6"/>
    <w:rsid w:val="004E13CB"/>
    <w:rsid w:val="004E3BC9"/>
    <w:rsid w:val="004F38DC"/>
    <w:rsid w:val="004F508E"/>
    <w:rsid w:val="005003EE"/>
    <w:rsid w:val="005026A3"/>
    <w:rsid w:val="005069F3"/>
    <w:rsid w:val="00507E44"/>
    <w:rsid w:val="00521465"/>
    <w:rsid w:val="00525968"/>
    <w:rsid w:val="00533CF8"/>
    <w:rsid w:val="00534E76"/>
    <w:rsid w:val="00536B1D"/>
    <w:rsid w:val="0056473E"/>
    <w:rsid w:val="00570DEE"/>
    <w:rsid w:val="00583184"/>
    <w:rsid w:val="005864F1"/>
    <w:rsid w:val="00591293"/>
    <w:rsid w:val="005915D2"/>
    <w:rsid w:val="005A618F"/>
    <w:rsid w:val="005A7351"/>
    <w:rsid w:val="005C06A6"/>
    <w:rsid w:val="005C07A0"/>
    <w:rsid w:val="005C23CE"/>
    <w:rsid w:val="005C2BC1"/>
    <w:rsid w:val="005C2DC7"/>
    <w:rsid w:val="005D3913"/>
    <w:rsid w:val="005D7A16"/>
    <w:rsid w:val="005D7A3D"/>
    <w:rsid w:val="005F0F7C"/>
    <w:rsid w:val="005F33AA"/>
    <w:rsid w:val="005F3B8E"/>
    <w:rsid w:val="005F79B1"/>
    <w:rsid w:val="00606E29"/>
    <w:rsid w:val="00607343"/>
    <w:rsid w:val="00611B74"/>
    <w:rsid w:val="006259C1"/>
    <w:rsid w:val="00625DCA"/>
    <w:rsid w:val="0063368F"/>
    <w:rsid w:val="006357E7"/>
    <w:rsid w:val="0064029B"/>
    <w:rsid w:val="006415AD"/>
    <w:rsid w:val="00642F26"/>
    <w:rsid w:val="00643597"/>
    <w:rsid w:val="00646627"/>
    <w:rsid w:val="00650274"/>
    <w:rsid w:val="006536C5"/>
    <w:rsid w:val="00661512"/>
    <w:rsid w:val="0066290F"/>
    <w:rsid w:val="00675B93"/>
    <w:rsid w:val="00676A29"/>
    <w:rsid w:val="00677AB6"/>
    <w:rsid w:val="00677C4C"/>
    <w:rsid w:val="00681C8C"/>
    <w:rsid w:val="00687032"/>
    <w:rsid w:val="00690912"/>
    <w:rsid w:val="006942B3"/>
    <w:rsid w:val="006A320E"/>
    <w:rsid w:val="006A4C02"/>
    <w:rsid w:val="006B2582"/>
    <w:rsid w:val="006B752B"/>
    <w:rsid w:val="006C3816"/>
    <w:rsid w:val="006D74B4"/>
    <w:rsid w:val="006E5B2C"/>
    <w:rsid w:val="006E7690"/>
    <w:rsid w:val="006F1F62"/>
    <w:rsid w:val="006F41EF"/>
    <w:rsid w:val="007003DF"/>
    <w:rsid w:val="0071092C"/>
    <w:rsid w:val="00712598"/>
    <w:rsid w:val="007128E9"/>
    <w:rsid w:val="0071347F"/>
    <w:rsid w:val="00736D00"/>
    <w:rsid w:val="0074226D"/>
    <w:rsid w:val="0074608E"/>
    <w:rsid w:val="00752BEE"/>
    <w:rsid w:val="007557E9"/>
    <w:rsid w:val="00762557"/>
    <w:rsid w:val="00766513"/>
    <w:rsid w:val="00782F3A"/>
    <w:rsid w:val="007843B9"/>
    <w:rsid w:val="00786B09"/>
    <w:rsid w:val="00790758"/>
    <w:rsid w:val="0079245D"/>
    <w:rsid w:val="007A02D4"/>
    <w:rsid w:val="007A3962"/>
    <w:rsid w:val="007A39C6"/>
    <w:rsid w:val="007A3FBA"/>
    <w:rsid w:val="007A4BF3"/>
    <w:rsid w:val="007A4D17"/>
    <w:rsid w:val="007A72C0"/>
    <w:rsid w:val="007B1578"/>
    <w:rsid w:val="007B6C64"/>
    <w:rsid w:val="007B7461"/>
    <w:rsid w:val="007D48FB"/>
    <w:rsid w:val="007D5433"/>
    <w:rsid w:val="007D75B4"/>
    <w:rsid w:val="007E6A5A"/>
    <w:rsid w:val="007F1438"/>
    <w:rsid w:val="007F419F"/>
    <w:rsid w:val="007F558F"/>
    <w:rsid w:val="0080252C"/>
    <w:rsid w:val="008152E5"/>
    <w:rsid w:val="008155A0"/>
    <w:rsid w:val="0081589C"/>
    <w:rsid w:val="00820AD1"/>
    <w:rsid w:val="00824E2B"/>
    <w:rsid w:val="00830129"/>
    <w:rsid w:val="00835458"/>
    <w:rsid w:val="00835984"/>
    <w:rsid w:val="008456E5"/>
    <w:rsid w:val="00853783"/>
    <w:rsid w:val="00853BE7"/>
    <w:rsid w:val="00855B9F"/>
    <w:rsid w:val="00855D87"/>
    <w:rsid w:val="00863641"/>
    <w:rsid w:val="00866B8A"/>
    <w:rsid w:val="00866CF8"/>
    <w:rsid w:val="00875AAB"/>
    <w:rsid w:val="008805FA"/>
    <w:rsid w:val="00882E4E"/>
    <w:rsid w:val="00890C26"/>
    <w:rsid w:val="00891102"/>
    <w:rsid w:val="00896C13"/>
    <w:rsid w:val="0089785D"/>
    <w:rsid w:val="008A128A"/>
    <w:rsid w:val="008A3A5C"/>
    <w:rsid w:val="008A7067"/>
    <w:rsid w:val="008B08C8"/>
    <w:rsid w:val="008B163C"/>
    <w:rsid w:val="008B6BCB"/>
    <w:rsid w:val="008B7E3F"/>
    <w:rsid w:val="008C3B53"/>
    <w:rsid w:val="008C4453"/>
    <w:rsid w:val="008D5A76"/>
    <w:rsid w:val="008D79F0"/>
    <w:rsid w:val="008E5EDB"/>
    <w:rsid w:val="008F56BC"/>
    <w:rsid w:val="008F7D4E"/>
    <w:rsid w:val="00905884"/>
    <w:rsid w:val="00905E23"/>
    <w:rsid w:val="0091128C"/>
    <w:rsid w:val="00912B4C"/>
    <w:rsid w:val="00917FB8"/>
    <w:rsid w:val="0093019F"/>
    <w:rsid w:val="00944986"/>
    <w:rsid w:val="00946B2C"/>
    <w:rsid w:val="00956E8F"/>
    <w:rsid w:val="00962937"/>
    <w:rsid w:val="00966C95"/>
    <w:rsid w:val="00973CD7"/>
    <w:rsid w:val="00975BBA"/>
    <w:rsid w:val="0097604F"/>
    <w:rsid w:val="0097769C"/>
    <w:rsid w:val="00982B6E"/>
    <w:rsid w:val="009935D7"/>
    <w:rsid w:val="00994038"/>
    <w:rsid w:val="009954B3"/>
    <w:rsid w:val="00997AA3"/>
    <w:rsid w:val="009A109E"/>
    <w:rsid w:val="009A28DF"/>
    <w:rsid w:val="009A2B10"/>
    <w:rsid w:val="009A3BB2"/>
    <w:rsid w:val="009A5303"/>
    <w:rsid w:val="009A6578"/>
    <w:rsid w:val="009B3A01"/>
    <w:rsid w:val="009B4204"/>
    <w:rsid w:val="009C2D2E"/>
    <w:rsid w:val="009D087B"/>
    <w:rsid w:val="009D43D1"/>
    <w:rsid w:val="009D565C"/>
    <w:rsid w:val="009D69D0"/>
    <w:rsid w:val="009E7324"/>
    <w:rsid w:val="009F01A8"/>
    <w:rsid w:val="009F05CB"/>
    <w:rsid w:val="009F0F22"/>
    <w:rsid w:val="009F241C"/>
    <w:rsid w:val="00A0110F"/>
    <w:rsid w:val="00A05A57"/>
    <w:rsid w:val="00A06B5C"/>
    <w:rsid w:val="00A158DA"/>
    <w:rsid w:val="00A15E02"/>
    <w:rsid w:val="00A15F2F"/>
    <w:rsid w:val="00A17167"/>
    <w:rsid w:val="00A2459D"/>
    <w:rsid w:val="00A24923"/>
    <w:rsid w:val="00A26925"/>
    <w:rsid w:val="00A41A6E"/>
    <w:rsid w:val="00A421EA"/>
    <w:rsid w:val="00A42860"/>
    <w:rsid w:val="00A455D6"/>
    <w:rsid w:val="00A527EA"/>
    <w:rsid w:val="00A627BA"/>
    <w:rsid w:val="00A64222"/>
    <w:rsid w:val="00A71FA0"/>
    <w:rsid w:val="00A84CD1"/>
    <w:rsid w:val="00A859B9"/>
    <w:rsid w:val="00A9102F"/>
    <w:rsid w:val="00AB09B9"/>
    <w:rsid w:val="00AB0B17"/>
    <w:rsid w:val="00AB47E1"/>
    <w:rsid w:val="00AB588A"/>
    <w:rsid w:val="00AB5C64"/>
    <w:rsid w:val="00AC22C9"/>
    <w:rsid w:val="00AD3C98"/>
    <w:rsid w:val="00AE33F3"/>
    <w:rsid w:val="00AE4659"/>
    <w:rsid w:val="00AE727E"/>
    <w:rsid w:val="00AF541B"/>
    <w:rsid w:val="00B0221F"/>
    <w:rsid w:val="00B023F2"/>
    <w:rsid w:val="00B11469"/>
    <w:rsid w:val="00B13D0B"/>
    <w:rsid w:val="00B14213"/>
    <w:rsid w:val="00B15834"/>
    <w:rsid w:val="00B20D58"/>
    <w:rsid w:val="00B254C4"/>
    <w:rsid w:val="00B6057F"/>
    <w:rsid w:val="00B61861"/>
    <w:rsid w:val="00B71AA5"/>
    <w:rsid w:val="00B7598A"/>
    <w:rsid w:val="00B84349"/>
    <w:rsid w:val="00BB49EF"/>
    <w:rsid w:val="00BC110A"/>
    <w:rsid w:val="00BC3134"/>
    <w:rsid w:val="00BC3EE1"/>
    <w:rsid w:val="00BC422E"/>
    <w:rsid w:val="00BD211C"/>
    <w:rsid w:val="00BD246E"/>
    <w:rsid w:val="00BD424C"/>
    <w:rsid w:val="00BD5E38"/>
    <w:rsid w:val="00BD6BF8"/>
    <w:rsid w:val="00BE2F8E"/>
    <w:rsid w:val="00BE4B09"/>
    <w:rsid w:val="00BE4F0E"/>
    <w:rsid w:val="00BE7BDA"/>
    <w:rsid w:val="00BF376E"/>
    <w:rsid w:val="00BF7E4F"/>
    <w:rsid w:val="00C0343D"/>
    <w:rsid w:val="00C056BC"/>
    <w:rsid w:val="00C07672"/>
    <w:rsid w:val="00C23D06"/>
    <w:rsid w:val="00C24AB0"/>
    <w:rsid w:val="00C34D4F"/>
    <w:rsid w:val="00C45D01"/>
    <w:rsid w:val="00C464F4"/>
    <w:rsid w:val="00C5177E"/>
    <w:rsid w:val="00C60B0F"/>
    <w:rsid w:val="00C63E76"/>
    <w:rsid w:val="00C66216"/>
    <w:rsid w:val="00C6711B"/>
    <w:rsid w:val="00C71BF1"/>
    <w:rsid w:val="00C8263B"/>
    <w:rsid w:val="00C9282E"/>
    <w:rsid w:val="00C92EFA"/>
    <w:rsid w:val="00CA40C8"/>
    <w:rsid w:val="00CA55E3"/>
    <w:rsid w:val="00CB4F65"/>
    <w:rsid w:val="00CC54F5"/>
    <w:rsid w:val="00CC7090"/>
    <w:rsid w:val="00CD18D4"/>
    <w:rsid w:val="00CD2B44"/>
    <w:rsid w:val="00CE61D7"/>
    <w:rsid w:val="00CF1FC8"/>
    <w:rsid w:val="00CF590C"/>
    <w:rsid w:val="00D01035"/>
    <w:rsid w:val="00D04176"/>
    <w:rsid w:val="00D20A53"/>
    <w:rsid w:val="00D20D0F"/>
    <w:rsid w:val="00D26399"/>
    <w:rsid w:val="00D347CE"/>
    <w:rsid w:val="00D364C6"/>
    <w:rsid w:val="00D44BE1"/>
    <w:rsid w:val="00D45106"/>
    <w:rsid w:val="00D476DE"/>
    <w:rsid w:val="00D5640F"/>
    <w:rsid w:val="00D56FC9"/>
    <w:rsid w:val="00D62FFB"/>
    <w:rsid w:val="00D6437A"/>
    <w:rsid w:val="00D654A0"/>
    <w:rsid w:val="00D704AD"/>
    <w:rsid w:val="00D76F5D"/>
    <w:rsid w:val="00D80A9B"/>
    <w:rsid w:val="00D81478"/>
    <w:rsid w:val="00D828A5"/>
    <w:rsid w:val="00D83C18"/>
    <w:rsid w:val="00D84926"/>
    <w:rsid w:val="00D9206A"/>
    <w:rsid w:val="00D92316"/>
    <w:rsid w:val="00D9508C"/>
    <w:rsid w:val="00D97E59"/>
    <w:rsid w:val="00DA1B18"/>
    <w:rsid w:val="00DA6AAE"/>
    <w:rsid w:val="00DA7120"/>
    <w:rsid w:val="00DB0E62"/>
    <w:rsid w:val="00DB42C8"/>
    <w:rsid w:val="00DB736E"/>
    <w:rsid w:val="00DC002F"/>
    <w:rsid w:val="00DC32A7"/>
    <w:rsid w:val="00DC4879"/>
    <w:rsid w:val="00DD05B8"/>
    <w:rsid w:val="00DD2B37"/>
    <w:rsid w:val="00DE67B6"/>
    <w:rsid w:val="00DE7616"/>
    <w:rsid w:val="00DF2D03"/>
    <w:rsid w:val="00DF3C65"/>
    <w:rsid w:val="00DF599D"/>
    <w:rsid w:val="00E0000D"/>
    <w:rsid w:val="00E022D8"/>
    <w:rsid w:val="00E146D3"/>
    <w:rsid w:val="00E14B8C"/>
    <w:rsid w:val="00E30C2B"/>
    <w:rsid w:val="00E317C7"/>
    <w:rsid w:val="00E37329"/>
    <w:rsid w:val="00E40BAC"/>
    <w:rsid w:val="00E41768"/>
    <w:rsid w:val="00E5316B"/>
    <w:rsid w:val="00E5343A"/>
    <w:rsid w:val="00E55CC6"/>
    <w:rsid w:val="00E55F5F"/>
    <w:rsid w:val="00E959D2"/>
    <w:rsid w:val="00EA401D"/>
    <w:rsid w:val="00EB2453"/>
    <w:rsid w:val="00EB765C"/>
    <w:rsid w:val="00EC3C5A"/>
    <w:rsid w:val="00EC4BE3"/>
    <w:rsid w:val="00EC5423"/>
    <w:rsid w:val="00ED3E80"/>
    <w:rsid w:val="00ED5A4E"/>
    <w:rsid w:val="00ED6BA0"/>
    <w:rsid w:val="00ED715C"/>
    <w:rsid w:val="00ED7D8F"/>
    <w:rsid w:val="00EE11A0"/>
    <w:rsid w:val="00EE4485"/>
    <w:rsid w:val="00EE5378"/>
    <w:rsid w:val="00EF71E0"/>
    <w:rsid w:val="00F06455"/>
    <w:rsid w:val="00F130A2"/>
    <w:rsid w:val="00F16D5A"/>
    <w:rsid w:val="00F17364"/>
    <w:rsid w:val="00F2678F"/>
    <w:rsid w:val="00F27F95"/>
    <w:rsid w:val="00F30FD6"/>
    <w:rsid w:val="00F310E8"/>
    <w:rsid w:val="00F50BF4"/>
    <w:rsid w:val="00F5198E"/>
    <w:rsid w:val="00F6249A"/>
    <w:rsid w:val="00F62813"/>
    <w:rsid w:val="00F64148"/>
    <w:rsid w:val="00F67984"/>
    <w:rsid w:val="00F778D3"/>
    <w:rsid w:val="00F77E2D"/>
    <w:rsid w:val="00F85B57"/>
    <w:rsid w:val="00F85BAC"/>
    <w:rsid w:val="00F87FEA"/>
    <w:rsid w:val="00F90F77"/>
    <w:rsid w:val="00FA4DA5"/>
    <w:rsid w:val="00FB56BD"/>
    <w:rsid w:val="00FB7FE3"/>
    <w:rsid w:val="00FC03D5"/>
    <w:rsid w:val="00FC6059"/>
    <w:rsid w:val="00FF1580"/>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50.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520</Words>
  <Characters>3448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2015-11-24T07:39:00Z</dcterms:created>
  <dcterms:modified xsi:type="dcterms:W3CDTF">2015-11-24T07:39:00Z</dcterms:modified>
</cp:coreProperties>
</file>