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B98" w:rsidRDefault="00AA6B98" w:rsidP="00B452CF">
      <w:pPr>
        <w:widowControl w:val="0"/>
        <w:suppressLineNumbers/>
        <w:suppressAutoHyphens/>
        <w:spacing w:line="360" w:lineRule="auto"/>
        <w:rPr>
          <w:rFonts w:ascii="Arial" w:hAnsi="Arial" w:cs="Arial"/>
          <w:b/>
        </w:rPr>
      </w:pPr>
    </w:p>
    <w:p w:rsidR="00A128B7" w:rsidRPr="008025C5" w:rsidRDefault="00991F35" w:rsidP="00B452CF">
      <w:pPr>
        <w:widowControl w:val="0"/>
        <w:suppressLineNumbers/>
        <w:suppressAutoHyphens/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VdDK</w:t>
      </w:r>
      <w:r w:rsidR="00C97E08">
        <w:rPr>
          <w:rFonts w:ascii="Arial" w:hAnsi="Arial" w:cs="Arial"/>
          <w:b/>
        </w:rPr>
        <w:t xml:space="preserve"> </w:t>
      </w:r>
      <w:r w:rsidR="002C1A6D">
        <w:rPr>
          <w:rFonts w:ascii="Arial" w:hAnsi="Arial" w:cs="Arial"/>
          <w:b/>
        </w:rPr>
        <w:t xml:space="preserve">direkt </w:t>
      </w:r>
      <w:r w:rsidR="00C97E08">
        <w:rPr>
          <w:rFonts w:ascii="Arial" w:hAnsi="Arial" w:cs="Arial"/>
          <w:b/>
        </w:rPr>
        <w:t>an der Quelle</w:t>
      </w:r>
    </w:p>
    <w:p w:rsidR="008025C5" w:rsidRPr="00AA6B98" w:rsidRDefault="008025C5" w:rsidP="00B452CF">
      <w:pPr>
        <w:widowControl w:val="0"/>
        <w:suppressLineNumbers/>
        <w:suppressAutoHyphens/>
        <w:spacing w:line="360" w:lineRule="auto"/>
        <w:rPr>
          <w:rFonts w:ascii="Arial" w:hAnsi="Arial" w:cs="Arial"/>
          <w:b/>
        </w:rPr>
      </w:pPr>
    </w:p>
    <w:p w:rsidR="008025C5" w:rsidRPr="008025C5" w:rsidRDefault="008025C5" w:rsidP="00B452CF">
      <w:pPr>
        <w:widowControl w:val="0"/>
        <w:suppressLineNumbers/>
        <w:suppressAutoHyphens/>
        <w:spacing w:line="360" w:lineRule="auto"/>
        <w:rPr>
          <w:rFonts w:ascii="Arial" w:hAnsi="Arial" w:cs="Arial"/>
          <w:b/>
        </w:rPr>
      </w:pPr>
      <w:r w:rsidRPr="008025C5">
        <w:rPr>
          <w:rFonts w:ascii="Arial" w:hAnsi="Arial" w:cs="Arial"/>
          <w:b/>
        </w:rPr>
        <w:t xml:space="preserve">Vorstand des Küchenmöbelverbands tagt </w:t>
      </w:r>
      <w:r w:rsidR="00991F35">
        <w:rPr>
          <w:rFonts w:ascii="Arial" w:hAnsi="Arial" w:cs="Arial"/>
          <w:b/>
        </w:rPr>
        <w:t>bei Hansgrohe</w:t>
      </w:r>
    </w:p>
    <w:p w:rsidR="008025C5" w:rsidRPr="00AA6B98" w:rsidRDefault="008025C5" w:rsidP="00B452CF">
      <w:pPr>
        <w:widowControl w:val="0"/>
        <w:suppressLineNumbers/>
        <w:suppressAutoHyphens/>
        <w:spacing w:line="360" w:lineRule="auto"/>
        <w:rPr>
          <w:rFonts w:ascii="Arial" w:hAnsi="Arial" w:cs="Arial"/>
          <w:b/>
        </w:rPr>
      </w:pPr>
    </w:p>
    <w:p w:rsidR="008025C5" w:rsidRDefault="008025C5" w:rsidP="00B452CF">
      <w:pPr>
        <w:widowControl w:val="0"/>
        <w:suppressLineNumbers/>
        <w:suppressAutoHyphens/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Am 1</w:t>
      </w:r>
      <w:r w:rsidR="00F6038E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z w:val="22"/>
          <w:szCs w:val="22"/>
        </w:rPr>
        <w:t xml:space="preserve">. </w:t>
      </w:r>
      <w:r w:rsidR="00F6038E">
        <w:rPr>
          <w:rFonts w:ascii="Arial" w:hAnsi="Arial" w:cs="Arial"/>
          <w:b/>
          <w:sz w:val="22"/>
          <w:szCs w:val="22"/>
        </w:rPr>
        <w:t xml:space="preserve">Mai </w:t>
      </w:r>
      <w:r>
        <w:rPr>
          <w:rFonts w:ascii="Arial" w:hAnsi="Arial" w:cs="Arial"/>
          <w:b/>
          <w:sz w:val="22"/>
          <w:szCs w:val="22"/>
        </w:rPr>
        <w:t xml:space="preserve">traf sich der Vorstand des </w:t>
      </w:r>
      <w:r w:rsidR="00F6038E">
        <w:rPr>
          <w:rFonts w:ascii="Arial" w:hAnsi="Arial" w:cs="Arial"/>
          <w:b/>
          <w:sz w:val="22"/>
          <w:szCs w:val="22"/>
        </w:rPr>
        <w:t xml:space="preserve">Verbands der Deutschen Küchenmöbelindustrie e.V., Sitz Herford, </w:t>
      </w:r>
      <w:r>
        <w:rPr>
          <w:rFonts w:ascii="Arial" w:hAnsi="Arial" w:cs="Arial"/>
          <w:b/>
          <w:sz w:val="22"/>
          <w:szCs w:val="22"/>
        </w:rPr>
        <w:t xml:space="preserve">in der </w:t>
      </w:r>
      <w:r w:rsidR="00F6038E">
        <w:rPr>
          <w:rFonts w:ascii="Arial" w:hAnsi="Arial" w:cs="Arial"/>
          <w:b/>
          <w:sz w:val="22"/>
          <w:szCs w:val="22"/>
        </w:rPr>
        <w:t xml:space="preserve">Hansgrohe </w:t>
      </w:r>
      <w:r w:rsidR="002B05EE">
        <w:rPr>
          <w:rFonts w:ascii="Arial" w:hAnsi="Arial" w:cs="Arial"/>
          <w:b/>
          <w:sz w:val="22"/>
          <w:szCs w:val="22"/>
        </w:rPr>
        <w:t>„</w:t>
      </w:r>
      <w:r w:rsidR="00F6038E">
        <w:rPr>
          <w:rFonts w:ascii="Arial" w:hAnsi="Arial" w:cs="Arial"/>
          <w:b/>
          <w:sz w:val="22"/>
          <w:szCs w:val="22"/>
        </w:rPr>
        <w:t>Aquademie</w:t>
      </w:r>
      <w:r>
        <w:rPr>
          <w:rFonts w:ascii="Arial" w:hAnsi="Arial" w:cs="Arial"/>
          <w:b/>
          <w:sz w:val="22"/>
          <w:szCs w:val="22"/>
        </w:rPr>
        <w:t>“</w:t>
      </w:r>
      <w:r w:rsidR="00F6038E">
        <w:rPr>
          <w:rFonts w:ascii="Arial" w:hAnsi="Arial" w:cs="Arial"/>
          <w:b/>
          <w:sz w:val="22"/>
          <w:szCs w:val="22"/>
        </w:rPr>
        <w:t xml:space="preserve"> in Schiltach zur Frühjahrssitzung 2016</w:t>
      </w:r>
      <w:r>
        <w:rPr>
          <w:rFonts w:ascii="Arial" w:hAnsi="Arial" w:cs="Arial"/>
          <w:b/>
          <w:sz w:val="22"/>
          <w:szCs w:val="22"/>
        </w:rPr>
        <w:t xml:space="preserve">. </w:t>
      </w:r>
      <w:r w:rsidR="00F6038E">
        <w:rPr>
          <w:rFonts w:ascii="Arial" w:hAnsi="Arial" w:cs="Arial"/>
          <w:b/>
          <w:sz w:val="22"/>
          <w:szCs w:val="22"/>
        </w:rPr>
        <w:t xml:space="preserve">Im Fokus standen die Living Kitchen 2017, </w:t>
      </w:r>
      <w:r>
        <w:rPr>
          <w:rFonts w:ascii="Arial" w:hAnsi="Arial" w:cs="Arial"/>
          <w:b/>
          <w:sz w:val="22"/>
          <w:szCs w:val="22"/>
        </w:rPr>
        <w:t xml:space="preserve">technische Belange </w:t>
      </w:r>
      <w:r w:rsidR="00FD4D9D">
        <w:rPr>
          <w:rFonts w:ascii="Arial" w:hAnsi="Arial" w:cs="Arial"/>
          <w:b/>
          <w:sz w:val="22"/>
          <w:szCs w:val="22"/>
        </w:rPr>
        <w:t xml:space="preserve">sowie </w:t>
      </w:r>
      <w:r w:rsidR="00F6038E">
        <w:rPr>
          <w:rFonts w:ascii="Arial" w:hAnsi="Arial" w:cs="Arial"/>
          <w:b/>
          <w:sz w:val="22"/>
          <w:szCs w:val="22"/>
        </w:rPr>
        <w:t xml:space="preserve">der Sachstandbericht zum DCC, das Logistikprojekt Zimlog und natürlich der </w:t>
      </w:r>
      <w:r w:rsidR="002B05EE">
        <w:rPr>
          <w:rFonts w:ascii="Arial" w:hAnsi="Arial" w:cs="Arial"/>
          <w:b/>
          <w:sz w:val="22"/>
          <w:szCs w:val="22"/>
        </w:rPr>
        <w:t>B</w:t>
      </w:r>
      <w:r w:rsidR="00F6038E">
        <w:rPr>
          <w:rFonts w:ascii="Arial" w:hAnsi="Arial" w:cs="Arial"/>
          <w:b/>
          <w:sz w:val="22"/>
          <w:szCs w:val="22"/>
        </w:rPr>
        <w:t xml:space="preserve">ericht 2015 des Hauptgeschäftsführers Dr. Lucas Heumann. Ein nicht unbeträchtlicher Teil dessen Vortrags konzentrierte sich auf Fragen </w:t>
      </w:r>
      <w:r w:rsidR="00762C76">
        <w:rPr>
          <w:rFonts w:ascii="Arial" w:hAnsi="Arial" w:cs="Arial"/>
          <w:b/>
          <w:sz w:val="22"/>
          <w:szCs w:val="22"/>
        </w:rPr>
        <w:t xml:space="preserve">der </w:t>
      </w:r>
      <w:r w:rsidR="00150B7C">
        <w:rPr>
          <w:rFonts w:ascii="Arial" w:hAnsi="Arial" w:cs="Arial"/>
          <w:b/>
          <w:sz w:val="22"/>
          <w:szCs w:val="22"/>
        </w:rPr>
        <w:t>Compliance</w:t>
      </w:r>
      <w:r w:rsidR="00F6038E">
        <w:rPr>
          <w:rFonts w:ascii="Arial" w:hAnsi="Arial" w:cs="Arial"/>
          <w:b/>
          <w:sz w:val="22"/>
          <w:szCs w:val="22"/>
        </w:rPr>
        <w:t>.</w:t>
      </w:r>
    </w:p>
    <w:p w:rsidR="00D67CF2" w:rsidRPr="00AA6B98" w:rsidRDefault="00D67CF2" w:rsidP="00B452CF">
      <w:pPr>
        <w:widowControl w:val="0"/>
        <w:suppressLineNumbers/>
        <w:suppressAutoHyphens/>
        <w:spacing w:line="360" w:lineRule="auto"/>
        <w:rPr>
          <w:rFonts w:ascii="Arial" w:hAnsi="Arial" w:cs="Arial"/>
          <w:sz w:val="22"/>
          <w:szCs w:val="22"/>
        </w:rPr>
      </w:pPr>
    </w:p>
    <w:p w:rsidR="00880EDC" w:rsidRDefault="00994818" w:rsidP="00B452CF">
      <w:pPr>
        <w:widowControl w:val="0"/>
        <w:suppressLineNumbers/>
        <w:suppressAutoHyphens/>
        <w:spacing w:line="360" w:lineRule="auto"/>
        <w:rPr>
          <w:rFonts w:ascii="Arial" w:hAnsi="Arial" w:cs="Arial"/>
          <w:sz w:val="22"/>
          <w:szCs w:val="22"/>
        </w:rPr>
      </w:pPr>
      <w:r w:rsidRPr="00994818">
        <w:rPr>
          <w:rFonts w:ascii="Arial" w:hAnsi="Arial" w:cs="Arial"/>
          <w:sz w:val="22"/>
          <w:szCs w:val="22"/>
        </w:rPr>
        <w:t>Zum</w:t>
      </w:r>
      <w:r>
        <w:rPr>
          <w:rFonts w:ascii="Arial" w:hAnsi="Arial" w:cs="Arial"/>
          <w:sz w:val="22"/>
          <w:szCs w:val="22"/>
        </w:rPr>
        <w:t xml:space="preserve"> Auftakt des Meetings übernahm Gastgeber Thorsten Klapproth, Vorstandsvorsitzender der Hansgrohe SE, das Wort. Er begrüßte die Repräsentanten der deutschen Küchenmöbelindustrie in der </w:t>
      </w:r>
      <w:r w:rsidR="00B75A4E">
        <w:rPr>
          <w:rFonts w:ascii="Arial" w:hAnsi="Arial" w:cs="Arial"/>
          <w:sz w:val="22"/>
          <w:szCs w:val="22"/>
        </w:rPr>
        <w:t xml:space="preserve">Hansgrohe </w:t>
      </w:r>
      <w:r>
        <w:rPr>
          <w:rFonts w:ascii="Arial" w:hAnsi="Arial" w:cs="Arial"/>
          <w:sz w:val="22"/>
          <w:szCs w:val="22"/>
        </w:rPr>
        <w:t>„Aquademie“ des Unternehmens – eine</w:t>
      </w:r>
      <w:r w:rsidR="00D90FC8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 xml:space="preserve"> imposante</w:t>
      </w:r>
      <w:r w:rsidR="00D90FC8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, sehenswerte</w:t>
      </w:r>
      <w:r w:rsidR="00D90FC8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 Ausstellung rund um das Thema Wasser. </w:t>
      </w:r>
    </w:p>
    <w:p w:rsidR="00994818" w:rsidRPr="00AA6B98" w:rsidRDefault="00994818" w:rsidP="00B452CF">
      <w:pPr>
        <w:widowControl w:val="0"/>
        <w:suppressLineNumbers/>
        <w:suppressAutoHyphens/>
        <w:spacing w:line="360" w:lineRule="auto"/>
        <w:rPr>
          <w:rFonts w:ascii="Arial" w:hAnsi="Arial" w:cs="Arial"/>
          <w:sz w:val="22"/>
          <w:szCs w:val="22"/>
        </w:rPr>
      </w:pPr>
    </w:p>
    <w:p w:rsidR="000A7D2B" w:rsidRPr="000A7D2B" w:rsidRDefault="000A7D2B" w:rsidP="00B452CF">
      <w:pPr>
        <w:widowControl w:val="0"/>
        <w:suppressLineNumbers/>
        <w:suppressAutoHyphens/>
        <w:spacing w:line="360" w:lineRule="auto"/>
        <w:rPr>
          <w:rFonts w:ascii="Arial" w:hAnsi="Arial" w:cs="Arial"/>
          <w:b/>
          <w:sz w:val="22"/>
          <w:szCs w:val="22"/>
        </w:rPr>
      </w:pPr>
      <w:r w:rsidRPr="000A7D2B">
        <w:rPr>
          <w:rFonts w:ascii="Arial" w:hAnsi="Arial" w:cs="Arial"/>
          <w:b/>
          <w:sz w:val="22"/>
          <w:szCs w:val="22"/>
        </w:rPr>
        <w:t>„Frisch geduscht schmeckt Obst am besten“</w:t>
      </w:r>
    </w:p>
    <w:p w:rsidR="00762C76" w:rsidRPr="00AA6B98" w:rsidRDefault="00762C76" w:rsidP="00762C76">
      <w:pPr>
        <w:widowControl w:val="0"/>
        <w:suppressLineNumbers/>
        <w:suppressAutoHyphens/>
        <w:spacing w:line="360" w:lineRule="auto"/>
        <w:rPr>
          <w:rFonts w:ascii="Arial" w:hAnsi="Arial" w:cs="Arial"/>
          <w:sz w:val="22"/>
          <w:szCs w:val="22"/>
        </w:rPr>
      </w:pPr>
    </w:p>
    <w:p w:rsidR="00A80289" w:rsidRDefault="00994818" w:rsidP="00B452CF">
      <w:pPr>
        <w:widowControl w:val="0"/>
        <w:suppressLineNumbers/>
        <w:suppressAutoHyphens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Hansgrohe ist mit </w:t>
      </w:r>
      <w:r w:rsidR="00904D65">
        <w:rPr>
          <w:rFonts w:ascii="Arial" w:hAnsi="Arial" w:cs="Arial"/>
          <w:sz w:val="22"/>
          <w:szCs w:val="22"/>
        </w:rPr>
        <w:t>rund</w:t>
      </w:r>
      <w:r>
        <w:rPr>
          <w:rFonts w:ascii="Arial" w:hAnsi="Arial" w:cs="Arial"/>
          <w:sz w:val="22"/>
          <w:szCs w:val="22"/>
        </w:rPr>
        <w:t xml:space="preserve"> 4.000 Beschäftigten und 96</w:t>
      </w:r>
      <w:r w:rsidR="00B75A4E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 Mio. EUR Umsatz (2015) ein bedeutender Global Player, dessen Aktivität sich mit 77 % Umsatzanteil auf </w:t>
      </w:r>
      <w:r w:rsidR="00F61369">
        <w:rPr>
          <w:rFonts w:ascii="Arial" w:hAnsi="Arial" w:cs="Arial"/>
          <w:sz w:val="22"/>
          <w:szCs w:val="22"/>
        </w:rPr>
        <w:t xml:space="preserve">die </w:t>
      </w:r>
      <w:r>
        <w:rPr>
          <w:rFonts w:ascii="Arial" w:hAnsi="Arial" w:cs="Arial"/>
          <w:sz w:val="22"/>
          <w:szCs w:val="22"/>
        </w:rPr>
        <w:t xml:space="preserve">internationale </w:t>
      </w:r>
      <w:r w:rsidR="00F61369">
        <w:rPr>
          <w:rFonts w:ascii="Arial" w:hAnsi="Arial" w:cs="Arial"/>
          <w:sz w:val="22"/>
          <w:szCs w:val="22"/>
        </w:rPr>
        <w:t>Bühne konzentriert</w:t>
      </w:r>
      <w:r>
        <w:rPr>
          <w:rFonts w:ascii="Arial" w:hAnsi="Arial" w:cs="Arial"/>
          <w:sz w:val="22"/>
          <w:szCs w:val="22"/>
        </w:rPr>
        <w:t xml:space="preserve">. </w:t>
      </w:r>
      <w:r w:rsidR="00F61369">
        <w:rPr>
          <w:rFonts w:ascii="Arial" w:hAnsi="Arial" w:cs="Arial"/>
          <w:sz w:val="22"/>
          <w:szCs w:val="22"/>
        </w:rPr>
        <w:t>Hinter dem operativen Geschäft stehen 3</w:t>
      </w:r>
      <w:r w:rsidR="00B75A4E">
        <w:rPr>
          <w:rFonts w:ascii="Arial" w:hAnsi="Arial" w:cs="Arial"/>
          <w:sz w:val="22"/>
          <w:szCs w:val="22"/>
        </w:rPr>
        <w:t>3</w:t>
      </w:r>
      <w:r w:rsidR="00F61369">
        <w:rPr>
          <w:rFonts w:ascii="Arial" w:hAnsi="Arial" w:cs="Arial"/>
          <w:sz w:val="22"/>
          <w:szCs w:val="22"/>
        </w:rPr>
        <w:t xml:space="preserve"> Gesellschaften</w:t>
      </w:r>
      <w:r w:rsidR="00A80289">
        <w:rPr>
          <w:rFonts w:ascii="Arial" w:hAnsi="Arial" w:cs="Arial"/>
          <w:sz w:val="22"/>
          <w:szCs w:val="22"/>
        </w:rPr>
        <w:t>, darunter sechs Produktionsstandorte,</w:t>
      </w:r>
      <w:r w:rsidR="00F61369">
        <w:rPr>
          <w:rFonts w:ascii="Arial" w:hAnsi="Arial" w:cs="Arial"/>
          <w:sz w:val="22"/>
          <w:szCs w:val="22"/>
        </w:rPr>
        <w:t xml:space="preserve"> und 21 Verkaufsbüros. </w:t>
      </w:r>
      <w:r w:rsidR="00A80289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ufwendig wird die Marke gepflegt, sodass </w:t>
      </w:r>
      <w:r w:rsidR="00F61369">
        <w:rPr>
          <w:rFonts w:ascii="Arial" w:hAnsi="Arial" w:cs="Arial"/>
          <w:sz w:val="22"/>
          <w:szCs w:val="22"/>
        </w:rPr>
        <w:t xml:space="preserve">Hansgrohe Platz 10 des </w:t>
      </w:r>
      <w:r w:rsidR="002B4447">
        <w:rPr>
          <w:rFonts w:ascii="Arial" w:hAnsi="Arial" w:cs="Arial"/>
          <w:sz w:val="22"/>
          <w:szCs w:val="22"/>
        </w:rPr>
        <w:t>‚</w:t>
      </w:r>
      <w:r w:rsidR="00F61369">
        <w:rPr>
          <w:rFonts w:ascii="Arial" w:hAnsi="Arial" w:cs="Arial"/>
          <w:sz w:val="22"/>
          <w:szCs w:val="22"/>
        </w:rPr>
        <w:t>iF Company Rankings</w:t>
      </w:r>
      <w:r w:rsidR="002B4447">
        <w:rPr>
          <w:rFonts w:ascii="Arial" w:hAnsi="Arial" w:cs="Arial"/>
          <w:sz w:val="22"/>
          <w:szCs w:val="22"/>
        </w:rPr>
        <w:t>‘</w:t>
      </w:r>
      <w:r w:rsidR="00F61369">
        <w:rPr>
          <w:rFonts w:ascii="Arial" w:hAnsi="Arial" w:cs="Arial"/>
          <w:sz w:val="22"/>
          <w:szCs w:val="22"/>
        </w:rPr>
        <w:t xml:space="preserve"> hält und als bester Sanitärhersteller unter 2.000 gelisteten Unternehmen gilt. </w:t>
      </w:r>
      <w:r w:rsidR="00A80289">
        <w:rPr>
          <w:rFonts w:ascii="Arial" w:hAnsi="Arial" w:cs="Arial"/>
          <w:sz w:val="22"/>
          <w:szCs w:val="22"/>
        </w:rPr>
        <w:t xml:space="preserve">Es </w:t>
      </w:r>
      <w:r w:rsidR="00F61369">
        <w:rPr>
          <w:rFonts w:ascii="Arial" w:hAnsi="Arial" w:cs="Arial"/>
          <w:sz w:val="22"/>
          <w:szCs w:val="22"/>
        </w:rPr>
        <w:t>mache schon stolz, so Klapproth</w:t>
      </w:r>
      <w:r w:rsidR="00A80289">
        <w:rPr>
          <w:rFonts w:ascii="Arial" w:hAnsi="Arial" w:cs="Arial"/>
          <w:sz w:val="22"/>
          <w:szCs w:val="22"/>
        </w:rPr>
        <w:t xml:space="preserve">, </w:t>
      </w:r>
      <w:r w:rsidR="002B05EE">
        <w:rPr>
          <w:rFonts w:ascii="Arial" w:hAnsi="Arial" w:cs="Arial"/>
          <w:sz w:val="22"/>
          <w:szCs w:val="22"/>
        </w:rPr>
        <w:t xml:space="preserve">auf </w:t>
      </w:r>
      <w:r w:rsidR="00A80289">
        <w:rPr>
          <w:rFonts w:ascii="Arial" w:hAnsi="Arial" w:cs="Arial"/>
          <w:sz w:val="22"/>
          <w:szCs w:val="22"/>
        </w:rPr>
        <w:t xml:space="preserve">diesem wichtigen </w:t>
      </w:r>
      <w:r w:rsidR="002B05EE">
        <w:rPr>
          <w:rFonts w:ascii="Arial" w:hAnsi="Arial" w:cs="Arial"/>
          <w:sz w:val="22"/>
          <w:szCs w:val="22"/>
        </w:rPr>
        <w:t xml:space="preserve">Listing </w:t>
      </w:r>
      <w:r w:rsidR="00A80289">
        <w:rPr>
          <w:rFonts w:ascii="Arial" w:hAnsi="Arial" w:cs="Arial"/>
          <w:sz w:val="22"/>
          <w:szCs w:val="22"/>
        </w:rPr>
        <w:t>für Design und Innovation noch einen Platz vor ‚Apple‘ zu stehen…</w:t>
      </w:r>
    </w:p>
    <w:p w:rsidR="00762C76" w:rsidRPr="00AA6B98" w:rsidRDefault="00762C76" w:rsidP="00762C76">
      <w:pPr>
        <w:widowControl w:val="0"/>
        <w:suppressLineNumbers/>
        <w:suppressAutoHyphens/>
        <w:spacing w:line="360" w:lineRule="auto"/>
        <w:rPr>
          <w:rFonts w:ascii="Arial" w:hAnsi="Arial" w:cs="Arial"/>
          <w:sz w:val="22"/>
          <w:szCs w:val="22"/>
        </w:rPr>
      </w:pPr>
    </w:p>
    <w:p w:rsidR="00EE260B" w:rsidRDefault="00A80289" w:rsidP="00B452CF">
      <w:pPr>
        <w:widowControl w:val="0"/>
        <w:suppressLineNumbers/>
        <w:suppressAutoHyphens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Grund für die Einladung nach Schiltach, wie der Konzernchef schließlich betont, sei die Absicht von Hansgrohe, </w:t>
      </w:r>
      <w:r w:rsidR="001559F1">
        <w:rPr>
          <w:rFonts w:ascii="Arial" w:hAnsi="Arial" w:cs="Arial"/>
          <w:sz w:val="22"/>
          <w:szCs w:val="22"/>
        </w:rPr>
        <w:t xml:space="preserve">als </w:t>
      </w:r>
      <w:r w:rsidR="00AA6B98" w:rsidRPr="00AA6B98">
        <w:rPr>
          <w:rFonts w:ascii="Arial" w:hAnsi="Arial" w:cs="Arial"/>
          <w:i/>
          <w:sz w:val="22"/>
          <w:szCs w:val="22"/>
        </w:rPr>
        <w:t>die</w:t>
      </w:r>
      <w:r w:rsidR="00AA6B98">
        <w:rPr>
          <w:rFonts w:ascii="Arial" w:hAnsi="Arial" w:cs="Arial"/>
          <w:sz w:val="22"/>
          <w:szCs w:val="22"/>
        </w:rPr>
        <w:t xml:space="preserve"> </w:t>
      </w:r>
      <w:r w:rsidR="001559F1">
        <w:rPr>
          <w:rFonts w:ascii="Arial" w:hAnsi="Arial" w:cs="Arial"/>
          <w:sz w:val="22"/>
          <w:szCs w:val="22"/>
        </w:rPr>
        <w:t xml:space="preserve">Marke für Armaturen auch in den deutschen Küchen spürbar präsenter zu werden. </w:t>
      </w:r>
      <w:r w:rsidR="00EE260B">
        <w:rPr>
          <w:rFonts w:ascii="Arial" w:hAnsi="Arial" w:cs="Arial"/>
          <w:sz w:val="22"/>
          <w:szCs w:val="22"/>
        </w:rPr>
        <w:t xml:space="preserve">Bis 2020 will das Unternehmen </w:t>
      </w:r>
      <w:r w:rsidR="001559F1">
        <w:rPr>
          <w:rFonts w:ascii="Arial" w:hAnsi="Arial" w:cs="Arial"/>
          <w:sz w:val="22"/>
          <w:szCs w:val="22"/>
        </w:rPr>
        <w:t xml:space="preserve">daher </w:t>
      </w:r>
      <w:r w:rsidR="00EE260B">
        <w:rPr>
          <w:rFonts w:ascii="Arial" w:hAnsi="Arial" w:cs="Arial"/>
          <w:sz w:val="22"/>
          <w:szCs w:val="22"/>
        </w:rPr>
        <w:t xml:space="preserve">die </w:t>
      </w:r>
      <w:r w:rsidR="00B75A4E">
        <w:rPr>
          <w:rFonts w:ascii="Arial" w:hAnsi="Arial" w:cs="Arial"/>
          <w:sz w:val="22"/>
          <w:szCs w:val="22"/>
        </w:rPr>
        <w:t>derzeitige Marktposition deutlich ausbauen</w:t>
      </w:r>
      <w:r w:rsidR="00EE260B">
        <w:rPr>
          <w:rFonts w:ascii="Arial" w:hAnsi="Arial" w:cs="Arial"/>
          <w:sz w:val="22"/>
          <w:szCs w:val="22"/>
        </w:rPr>
        <w:t>, die Marken</w:t>
      </w:r>
      <w:r w:rsidR="002B4447">
        <w:rPr>
          <w:rFonts w:ascii="Arial" w:hAnsi="Arial" w:cs="Arial"/>
          <w:sz w:val="22"/>
          <w:szCs w:val="22"/>
        </w:rPr>
        <w:t>verankerung beim Endver</w:t>
      </w:r>
      <w:r w:rsidR="00EE260B">
        <w:rPr>
          <w:rFonts w:ascii="Arial" w:hAnsi="Arial" w:cs="Arial"/>
          <w:sz w:val="22"/>
          <w:szCs w:val="22"/>
        </w:rPr>
        <w:t xml:space="preserve">braucher stehe folglich an zentraler Stelle. Diese </w:t>
      </w:r>
      <w:r w:rsidR="00B75A4E">
        <w:rPr>
          <w:rFonts w:ascii="Arial" w:hAnsi="Arial" w:cs="Arial"/>
          <w:sz w:val="22"/>
          <w:szCs w:val="22"/>
        </w:rPr>
        <w:t>Neufokussierung</w:t>
      </w:r>
      <w:r w:rsidR="00EE260B">
        <w:rPr>
          <w:rFonts w:ascii="Arial" w:hAnsi="Arial" w:cs="Arial"/>
          <w:sz w:val="22"/>
          <w:szCs w:val="22"/>
        </w:rPr>
        <w:t xml:space="preserve"> braucht die Küchenmöbelindustrie als Partner, warb </w:t>
      </w:r>
      <w:r w:rsidR="002B05EE">
        <w:rPr>
          <w:rFonts w:ascii="Arial" w:hAnsi="Arial" w:cs="Arial"/>
          <w:sz w:val="22"/>
          <w:szCs w:val="22"/>
        </w:rPr>
        <w:t xml:space="preserve">schließlich </w:t>
      </w:r>
      <w:r w:rsidR="00EE260B">
        <w:rPr>
          <w:rFonts w:ascii="Arial" w:hAnsi="Arial" w:cs="Arial"/>
          <w:sz w:val="22"/>
          <w:szCs w:val="22"/>
        </w:rPr>
        <w:t>Jan Heisterhagen (Vice President Produktmanagement) in seiner Präsentation.</w:t>
      </w:r>
    </w:p>
    <w:p w:rsidR="00762C76" w:rsidRPr="00762C76" w:rsidRDefault="00762C76" w:rsidP="00762C76">
      <w:pPr>
        <w:widowControl w:val="0"/>
        <w:suppressLineNumbers/>
        <w:suppressAutoHyphens/>
        <w:spacing w:line="360" w:lineRule="auto"/>
        <w:rPr>
          <w:rFonts w:ascii="Arial" w:hAnsi="Arial" w:cs="Arial"/>
          <w:sz w:val="22"/>
          <w:szCs w:val="22"/>
        </w:rPr>
      </w:pPr>
    </w:p>
    <w:p w:rsidR="000A7D2B" w:rsidRPr="000A7D2B" w:rsidRDefault="000A7D2B" w:rsidP="00B452CF">
      <w:pPr>
        <w:widowControl w:val="0"/>
        <w:suppressLineNumbers/>
        <w:suppressAutoHyphens/>
        <w:spacing w:line="360" w:lineRule="auto"/>
        <w:rPr>
          <w:rFonts w:ascii="Arial" w:hAnsi="Arial" w:cs="Arial"/>
          <w:b/>
          <w:sz w:val="22"/>
          <w:szCs w:val="22"/>
        </w:rPr>
      </w:pPr>
      <w:r w:rsidRPr="000A7D2B">
        <w:rPr>
          <w:rFonts w:ascii="Arial" w:hAnsi="Arial" w:cs="Arial"/>
          <w:b/>
          <w:sz w:val="22"/>
          <w:szCs w:val="22"/>
        </w:rPr>
        <w:t>Die Küchenmöbelindustrie als Partner gesucht</w:t>
      </w:r>
    </w:p>
    <w:p w:rsidR="00762C76" w:rsidRPr="00762C76" w:rsidRDefault="00762C76" w:rsidP="00762C76">
      <w:pPr>
        <w:widowControl w:val="0"/>
        <w:suppressLineNumbers/>
        <w:suppressAutoHyphens/>
        <w:spacing w:line="360" w:lineRule="auto"/>
        <w:rPr>
          <w:rFonts w:ascii="Arial" w:hAnsi="Arial" w:cs="Arial"/>
          <w:sz w:val="22"/>
          <w:szCs w:val="22"/>
        </w:rPr>
      </w:pPr>
    </w:p>
    <w:p w:rsidR="00B53F2F" w:rsidRDefault="00EE260B" w:rsidP="00B452CF">
      <w:pPr>
        <w:widowControl w:val="0"/>
        <w:suppressLineNumbers/>
        <w:suppressAutoHyphens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Die </w:t>
      </w:r>
      <w:r w:rsidR="00B75A4E">
        <w:rPr>
          <w:rFonts w:ascii="Arial" w:hAnsi="Arial" w:cs="Arial"/>
          <w:sz w:val="22"/>
          <w:szCs w:val="22"/>
        </w:rPr>
        <w:t xml:space="preserve">enorm starke </w:t>
      </w:r>
      <w:r>
        <w:rPr>
          <w:rFonts w:ascii="Arial" w:hAnsi="Arial" w:cs="Arial"/>
          <w:sz w:val="22"/>
          <w:szCs w:val="22"/>
        </w:rPr>
        <w:t xml:space="preserve">Position, die Hansgrohe bei Duschen </w:t>
      </w:r>
      <w:r w:rsidR="002D7F6E">
        <w:rPr>
          <w:rFonts w:ascii="Arial" w:hAnsi="Arial" w:cs="Arial"/>
          <w:sz w:val="22"/>
          <w:szCs w:val="22"/>
        </w:rPr>
        <w:t xml:space="preserve">und Bad-Armaturen </w:t>
      </w:r>
      <w:r w:rsidR="002B05EE">
        <w:rPr>
          <w:rFonts w:ascii="Arial" w:hAnsi="Arial" w:cs="Arial"/>
          <w:sz w:val="22"/>
          <w:szCs w:val="22"/>
        </w:rPr>
        <w:t>weltweit hält</w:t>
      </w:r>
      <w:r>
        <w:rPr>
          <w:rFonts w:ascii="Arial" w:hAnsi="Arial" w:cs="Arial"/>
          <w:sz w:val="22"/>
          <w:szCs w:val="22"/>
        </w:rPr>
        <w:t xml:space="preserve">, will das Schwarzwälder Unternehmen in wenigen Jahren auch für </w:t>
      </w:r>
      <w:r w:rsidR="00B75A4E">
        <w:rPr>
          <w:rFonts w:ascii="Arial" w:hAnsi="Arial" w:cs="Arial"/>
          <w:sz w:val="22"/>
          <w:szCs w:val="22"/>
        </w:rPr>
        <w:t>Küchen-</w:t>
      </w:r>
      <w:r>
        <w:rPr>
          <w:rFonts w:ascii="Arial" w:hAnsi="Arial" w:cs="Arial"/>
          <w:sz w:val="22"/>
          <w:szCs w:val="22"/>
        </w:rPr>
        <w:t xml:space="preserve">Armaturen einnehmen. </w:t>
      </w:r>
      <w:r w:rsidR="00B75A4E">
        <w:rPr>
          <w:rFonts w:ascii="Arial" w:hAnsi="Arial" w:cs="Arial"/>
          <w:sz w:val="22"/>
          <w:szCs w:val="22"/>
        </w:rPr>
        <w:t>In</w:t>
      </w:r>
      <w:r>
        <w:rPr>
          <w:rFonts w:ascii="Arial" w:hAnsi="Arial" w:cs="Arial"/>
          <w:sz w:val="22"/>
          <w:szCs w:val="22"/>
        </w:rPr>
        <w:t xml:space="preserve"> Küchenstudios und Einrichtungshäusern gibt es </w:t>
      </w:r>
      <w:r w:rsidR="00B75A4E">
        <w:rPr>
          <w:rFonts w:ascii="Arial" w:hAnsi="Arial" w:cs="Arial"/>
          <w:sz w:val="22"/>
          <w:szCs w:val="22"/>
        </w:rPr>
        <w:t xml:space="preserve">hier </w:t>
      </w:r>
      <w:r>
        <w:rPr>
          <w:rFonts w:ascii="Arial" w:hAnsi="Arial" w:cs="Arial"/>
          <w:sz w:val="22"/>
          <w:szCs w:val="22"/>
        </w:rPr>
        <w:t>deutlichen Nachhol-Bedarf. „Man kennt uns leider kaum in neuen Küchen“ lautet</w:t>
      </w:r>
      <w:r w:rsidR="00762C76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das Statement von Heisterhagen. </w:t>
      </w:r>
      <w:r w:rsidR="00B53F2F">
        <w:rPr>
          <w:rFonts w:ascii="Arial" w:hAnsi="Arial" w:cs="Arial"/>
          <w:sz w:val="22"/>
          <w:szCs w:val="22"/>
        </w:rPr>
        <w:t>Dies kurzfristig und nachhaltig zu ändern</w:t>
      </w:r>
      <w:r w:rsidR="00B75A4E">
        <w:rPr>
          <w:rFonts w:ascii="Arial" w:hAnsi="Arial" w:cs="Arial"/>
          <w:sz w:val="22"/>
          <w:szCs w:val="22"/>
        </w:rPr>
        <w:t>,</w:t>
      </w:r>
      <w:r w:rsidR="00B53F2F">
        <w:rPr>
          <w:rFonts w:ascii="Arial" w:hAnsi="Arial" w:cs="Arial"/>
          <w:sz w:val="22"/>
          <w:szCs w:val="22"/>
        </w:rPr>
        <w:t xml:space="preserve"> sei </w:t>
      </w:r>
      <w:r w:rsidR="00B75A4E">
        <w:rPr>
          <w:rFonts w:ascii="Arial" w:hAnsi="Arial" w:cs="Arial"/>
          <w:sz w:val="22"/>
          <w:szCs w:val="22"/>
        </w:rPr>
        <w:t xml:space="preserve">ein </w:t>
      </w:r>
      <w:r w:rsidR="00B53F2F">
        <w:rPr>
          <w:rFonts w:ascii="Arial" w:hAnsi="Arial" w:cs="Arial"/>
          <w:sz w:val="22"/>
          <w:szCs w:val="22"/>
        </w:rPr>
        <w:t>strategisches Ziel des Hauses</w:t>
      </w:r>
      <w:r w:rsidR="002B05EE">
        <w:rPr>
          <w:rFonts w:ascii="Arial" w:hAnsi="Arial" w:cs="Arial"/>
          <w:sz w:val="22"/>
          <w:szCs w:val="22"/>
        </w:rPr>
        <w:t>;</w:t>
      </w:r>
      <w:r w:rsidR="00B53F2F">
        <w:rPr>
          <w:rFonts w:ascii="Arial" w:hAnsi="Arial" w:cs="Arial"/>
          <w:sz w:val="22"/>
          <w:szCs w:val="22"/>
        </w:rPr>
        <w:t xml:space="preserve"> als Unternehmen mit </w:t>
      </w:r>
      <w:r w:rsidR="00762C76">
        <w:rPr>
          <w:rFonts w:ascii="Arial" w:hAnsi="Arial" w:cs="Arial"/>
          <w:sz w:val="22"/>
          <w:szCs w:val="22"/>
        </w:rPr>
        <w:t xml:space="preserve">sehr hoher </w:t>
      </w:r>
      <w:r w:rsidR="00B53F2F">
        <w:rPr>
          <w:rFonts w:ascii="Arial" w:hAnsi="Arial" w:cs="Arial"/>
          <w:sz w:val="22"/>
          <w:szCs w:val="22"/>
        </w:rPr>
        <w:t>Fertigungstiefe böte man attraktive Entwicklungspartnerschaften für die Möbelindustrie.</w:t>
      </w:r>
    </w:p>
    <w:p w:rsidR="00762C76" w:rsidRPr="00762C76" w:rsidRDefault="00762C76" w:rsidP="00762C76">
      <w:pPr>
        <w:widowControl w:val="0"/>
        <w:suppressLineNumbers/>
        <w:suppressAutoHyphens/>
        <w:spacing w:line="360" w:lineRule="auto"/>
        <w:rPr>
          <w:rFonts w:ascii="Arial" w:hAnsi="Arial" w:cs="Arial"/>
          <w:sz w:val="22"/>
          <w:szCs w:val="22"/>
        </w:rPr>
      </w:pPr>
    </w:p>
    <w:p w:rsidR="00B53F2F" w:rsidRDefault="00B53F2F" w:rsidP="00B452CF">
      <w:pPr>
        <w:widowControl w:val="0"/>
        <w:suppressLineNumbers/>
        <w:suppressAutoHyphens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Als Gäste berichteten anschließend Arne Petersen und Eike Fuchs (Koelnmesse GmbH) über den aktuellen Planungsstand der kommenden „Living Kitchen“. Auf dem Me</w:t>
      </w:r>
      <w:r w:rsidR="002B4447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segelände werden wieder die Hallen 4.1 und 4.2 sowie 5.2 belegt, der Buchungsstand zeige gute Zuwächse auf der internationalen Ebene – was insbesondere mit Blick auf den norditalienischen Wettbewerber wichtig sei. Mit einer deutlich emotionalisierteren Kundenansprache hoffe man, das Ziel von insgesamt 146.000 Besuchern klar zu erreichen.</w:t>
      </w:r>
    </w:p>
    <w:p w:rsidR="00762C76" w:rsidRPr="00AA6B98" w:rsidRDefault="00762C76" w:rsidP="00762C76">
      <w:pPr>
        <w:widowControl w:val="0"/>
        <w:suppressLineNumbers/>
        <w:suppressAutoHyphens/>
        <w:spacing w:line="360" w:lineRule="auto"/>
        <w:rPr>
          <w:rFonts w:ascii="Arial" w:hAnsi="Arial" w:cs="Arial"/>
          <w:sz w:val="22"/>
          <w:szCs w:val="22"/>
        </w:rPr>
      </w:pPr>
    </w:p>
    <w:p w:rsidR="000A7D2B" w:rsidRPr="000A7D2B" w:rsidRDefault="000A7D2B" w:rsidP="00B452CF">
      <w:pPr>
        <w:widowControl w:val="0"/>
        <w:suppressLineNumbers/>
        <w:suppressAutoHyphens/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Erfolgreich </w:t>
      </w:r>
      <w:r w:rsidRPr="000A7D2B">
        <w:rPr>
          <w:rFonts w:ascii="Arial" w:hAnsi="Arial" w:cs="Arial"/>
          <w:b/>
          <w:sz w:val="22"/>
          <w:szCs w:val="22"/>
        </w:rPr>
        <w:t xml:space="preserve">– und China </w:t>
      </w:r>
      <w:r>
        <w:rPr>
          <w:rFonts w:ascii="Arial" w:hAnsi="Arial" w:cs="Arial"/>
          <w:b/>
          <w:sz w:val="22"/>
          <w:szCs w:val="22"/>
        </w:rPr>
        <w:t>wird gerade erst erschlossen</w:t>
      </w:r>
      <w:r w:rsidRPr="000A7D2B">
        <w:rPr>
          <w:rFonts w:ascii="Arial" w:hAnsi="Arial" w:cs="Arial"/>
          <w:b/>
          <w:sz w:val="22"/>
          <w:szCs w:val="22"/>
        </w:rPr>
        <w:t>…</w:t>
      </w:r>
    </w:p>
    <w:p w:rsidR="00762C76" w:rsidRPr="00762C76" w:rsidRDefault="00762C76" w:rsidP="00762C76">
      <w:pPr>
        <w:widowControl w:val="0"/>
        <w:suppressLineNumbers/>
        <w:suppressAutoHyphens/>
        <w:spacing w:line="360" w:lineRule="auto"/>
        <w:rPr>
          <w:rFonts w:ascii="Arial" w:hAnsi="Arial" w:cs="Arial"/>
          <w:sz w:val="16"/>
          <w:szCs w:val="16"/>
        </w:rPr>
      </w:pPr>
    </w:p>
    <w:p w:rsidR="002D412B" w:rsidRDefault="00B53F2F" w:rsidP="00B452CF">
      <w:pPr>
        <w:widowControl w:val="0"/>
        <w:suppressLineNumbers/>
        <w:suppressAutoHyphens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Dr. Lucas Heumann ging in seinem Geschäftsbericht zuerst auf die derzeit ausgesprochen komfortable Lage der Branche ein. Die Zuwächse, insbesondere im Exportgeschäft, sind ungebrochen</w:t>
      </w:r>
      <w:r w:rsidR="00590A85">
        <w:rPr>
          <w:rFonts w:ascii="Arial" w:hAnsi="Arial" w:cs="Arial"/>
          <w:sz w:val="22"/>
          <w:szCs w:val="22"/>
        </w:rPr>
        <w:t xml:space="preserve"> –</w:t>
      </w:r>
      <w:r>
        <w:rPr>
          <w:rFonts w:ascii="Arial" w:hAnsi="Arial" w:cs="Arial"/>
          <w:sz w:val="22"/>
          <w:szCs w:val="22"/>
        </w:rPr>
        <w:t xml:space="preserve"> die Außenhandelsbilanz zeige </w:t>
      </w:r>
      <w:r w:rsidR="00590A85">
        <w:rPr>
          <w:rFonts w:ascii="Arial" w:hAnsi="Arial" w:cs="Arial"/>
          <w:sz w:val="22"/>
          <w:szCs w:val="22"/>
        </w:rPr>
        <w:t xml:space="preserve">mit </w:t>
      </w:r>
      <w:r w:rsidR="002B05EE">
        <w:rPr>
          <w:rFonts w:ascii="Arial" w:hAnsi="Arial" w:cs="Arial"/>
          <w:sz w:val="22"/>
          <w:szCs w:val="22"/>
        </w:rPr>
        <w:t>+</w:t>
      </w:r>
      <w:r w:rsidR="00590A85">
        <w:rPr>
          <w:rFonts w:ascii="Arial" w:hAnsi="Arial" w:cs="Arial"/>
          <w:sz w:val="22"/>
          <w:szCs w:val="22"/>
        </w:rPr>
        <w:t xml:space="preserve">1,6 Mrd. EUR einen weiter zunehmenden Überschuss. Dabei sei der chinesische Markt gerade ansatzweise von der deutschen Küchenmöbelindustrie erschlossen. In einer fiktiven Betrachtung </w:t>
      </w:r>
      <w:r w:rsidR="002D412B">
        <w:rPr>
          <w:rFonts w:ascii="Arial" w:hAnsi="Arial" w:cs="Arial"/>
          <w:sz w:val="22"/>
          <w:szCs w:val="22"/>
        </w:rPr>
        <w:t xml:space="preserve">projizierte Dr. Heumann die aktuelle Situation in Holland für die deutsche Küchenmöbelindustrie auf das Reich der Mitte: Demnach könnte das Exportvolumen unserer Branche unglaubliche 5.600 Mrd. EUR betragen – wohlbemerkt, niederländische Verhältnisse 1:1 auf China </w:t>
      </w:r>
      <w:r w:rsidR="002B05EE">
        <w:rPr>
          <w:rFonts w:ascii="Arial" w:hAnsi="Arial" w:cs="Arial"/>
          <w:sz w:val="22"/>
          <w:szCs w:val="22"/>
        </w:rPr>
        <w:t>übertragen</w:t>
      </w:r>
      <w:r w:rsidR="002D412B">
        <w:rPr>
          <w:rFonts w:ascii="Arial" w:hAnsi="Arial" w:cs="Arial"/>
          <w:sz w:val="22"/>
          <w:szCs w:val="22"/>
        </w:rPr>
        <w:t>…</w:t>
      </w:r>
    </w:p>
    <w:p w:rsidR="00762C76" w:rsidRPr="00762C76" w:rsidRDefault="00762C76" w:rsidP="00762C76">
      <w:pPr>
        <w:widowControl w:val="0"/>
        <w:suppressLineNumbers/>
        <w:suppressAutoHyphens/>
        <w:spacing w:line="360" w:lineRule="auto"/>
        <w:rPr>
          <w:rFonts w:ascii="Arial" w:hAnsi="Arial" w:cs="Arial"/>
          <w:sz w:val="16"/>
          <w:szCs w:val="16"/>
        </w:rPr>
      </w:pPr>
    </w:p>
    <w:p w:rsidR="00A72078" w:rsidRDefault="002D412B" w:rsidP="00762C76">
      <w:pPr>
        <w:widowControl w:val="0"/>
        <w:suppressLineNumbers/>
        <w:suppressAutoHyphens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Einen weiteren Schwerpunkt im Geschäftsbericht bildeten die Bemühungen des VdDK, den Aufbau von Compliance</w:t>
      </w:r>
      <w:r w:rsidR="00F84A0D">
        <w:rPr>
          <w:rFonts w:ascii="Arial" w:hAnsi="Arial" w:cs="Arial"/>
          <w:sz w:val="22"/>
          <w:szCs w:val="22"/>
        </w:rPr>
        <w:t>-Systemen</w:t>
      </w:r>
      <w:r>
        <w:rPr>
          <w:rFonts w:ascii="Arial" w:hAnsi="Arial" w:cs="Arial"/>
          <w:sz w:val="22"/>
          <w:szCs w:val="22"/>
        </w:rPr>
        <w:t xml:space="preserve"> in</w:t>
      </w:r>
      <w:r w:rsidR="00F84A0D">
        <w:rPr>
          <w:rFonts w:ascii="Arial" w:hAnsi="Arial" w:cs="Arial"/>
          <w:sz w:val="22"/>
          <w:szCs w:val="22"/>
        </w:rPr>
        <w:t xml:space="preserve"> den Mitgliedsunternehmen zu unterstützen. </w:t>
      </w:r>
      <w:r w:rsidR="00A72078">
        <w:rPr>
          <w:rFonts w:ascii="Arial" w:hAnsi="Arial" w:cs="Arial"/>
          <w:sz w:val="22"/>
          <w:szCs w:val="22"/>
        </w:rPr>
        <w:t xml:space="preserve">Nicht nur die Aufsichts- und Wettbewerbsbehörden üben </w:t>
      </w:r>
      <w:r w:rsidR="00762C76">
        <w:rPr>
          <w:rFonts w:ascii="Arial" w:hAnsi="Arial" w:cs="Arial"/>
          <w:sz w:val="22"/>
          <w:szCs w:val="22"/>
        </w:rPr>
        <w:t xml:space="preserve">zunehmenden </w:t>
      </w:r>
      <w:r w:rsidR="00A72078">
        <w:rPr>
          <w:rFonts w:ascii="Arial" w:hAnsi="Arial" w:cs="Arial"/>
          <w:sz w:val="22"/>
          <w:szCs w:val="22"/>
        </w:rPr>
        <w:t xml:space="preserve">Druck aus – auch Aktien- bzw. Ordnungswidrigkeiten-Gesetz weisen dem Management die eindeutige Verantwortung zu, </w:t>
      </w:r>
      <w:r w:rsidR="00762C76">
        <w:rPr>
          <w:rFonts w:ascii="Arial" w:hAnsi="Arial" w:cs="Arial"/>
          <w:sz w:val="22"/>
          <w:szCs w:val="22"/>
        </w:rPr>
        <w:t>kartellrechtliche Vorgaben strikt zu beachten und auch das Tun aller Mitarbeiter unter diesem Aspekt zu überwachen.</w:t>
      </w:r>
    </w:p>
    <w:p w:rsidR="00762C76" w:rsidRPr="00762C76" w:rsidRDefault="00762C76" w:rsidP="00762C76">
      <w:pPr>
        <w:widowControl w:val="0"/>
        <w:suppressLineNumbers/>
        <w:suppressAutoHyphens/>
        <w:spacing w:line="360" w:lineRule="auto"/>
        <w:rPr>
          <w:rFonts w:ascii="Arial" w:hAnsi="Arial" w:cs="Arial"/>
          <w:sz w:val="16"/>
          <w:szCs w:val="16"/>
        </w:rPr>
      </w:pPr>
    </w:p>
    <w:p w:rsidR="00762C76" w:rsidRPr="00762C76" w:rsidRDefault="00762C76" w:rsidP="00762C76">
      <w:pPr>
        <w:widowControl w:val="0"/>
        <w:suppressLineNumbers/>
        <w:suppressAutoHyphens/>
        <w:spacing w:line="360" w:lineRule="auto"/>
        <w:rPr>
          <w:rFonts w:ascii="Arial" w:hAnsi="Arial" w:cs="Arial"/>
          <w:b/>
          <w:sz w:val="22"/>
          <w:szCs w:val="22"/>
        </w:rPr>
      </w:pPr>
      <w:r w:rsidRPr="00762C76">
        <w:rPr>
          <w:rFonts w:ascii="Arial" w:hAnsi="Arial" w:cs="Arial"/>
          <w:b/>
          <w:sz w:val="22"/>
          <w:szCs w:val="22"/>
        </w:rPr>
        <w:t>Compliance in KMU im Fokus des Gesetzgebers</w:t>
      </w:r>
    </w:p>
    <w:p w:rsidR="00762C76" w:rsidRPr="00762C76" w:rsidRDefault="00762C76" w:rsidP="00762C76">
      <w:pPr>
        <w:widowControl w:val="0"/>
        <w:suppressLineNumbers/>
        <w:suppressAutoHyphens/>
        <w:spacing w:line="360" w:lineRule="auto"/>
        <w:rPr>
          <w:rFonts w:ascii="Arial" w:hAnsi="Arial" w:cs="Arial"/>
          <w:sz w:val="16"/>
          <w:szCs w:val="16"/>
        </w:rPr>
      </w:pPr>
    </w:p>
    <w:p w:rsidR="00D90FC8" w:rsidRDefault="00A72078" w:rsidP="00D90FC8">
      <w:pPr>
        <w:widowControl w:val="0"/>
        <w:suppressLineNumbers/>
        <w:suppressAutoHyphens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Der Verband der Deutschen Küchenmöbelindustrie unterstützt seine Mitglieder aktiv beim Aufbau von Compliance-Systemen. Dazu gehören sowohl Vorträge ausgewiesener Kartell-Fachanwälte wie auch Beratungstätigkeit. </w:t>
      </w:r>
      <w:r w:rsidR="002B05EE">
        <w:rPr>
          <w:rFonts w:ascii="Arial" w:hAnsi="Arial" w:cs="Arial"/>
          <w:sz w:val="22"/>
          <w:szCs w:val="22"/>
        </w:rPr>
        <w:t>Und e</w:t>
      </w:r>
      <w:r w:rsidR="00D90FC8">
        <w:rPr>
          <w:rFonts w:ascii="Arial" w:hAnsi="Arial" w:cs="Arial"/>
          <w:sz w:val="22"/>
          <w:szCs w:val="22"/>
        </w:rPr>
        <w:t xml:space="preserve">s gibt es Unterstützung durch </w:t>
      </w:r>
      <w:r w:rsidR="00D90FC8" w:rsidRPr="00D90FC8">
        <w:rPr>
          <w:rFonts w:ascii="Arial" w:hAnsi="Arial" w:cs="Arial"/>
          <w:sz w:val="22"/>
          <w:szCs w:val="22"/>
        </w:rPr>
        <w:t>EDV</w:t>
      </w:r>
      <w:r w:rsidR="00D90FC8">
        <w:rPr>
          <w:rFonts w:ascii="Arial" w:hAnsi="Arial" w:cs="Arial"/>
          <w:sz w:val="22"/>
          <w:szCs w:val="22"/>
        </w:rPr>
        <w:t>-</w:t>
      </w:r>
      <w:r w:rsidR="00D90FC8" w:rsidRPr="00D90FC8">
        <w:rPr>
          <w:rFonts w:ascii="Arial" w:hAnsi="Arial" w:cs="Arial"/>
          <w:sz w:val="22"/>
          <w:szCs w:val="22"/>
        </w:rPr>
        <w:t>Programm</w:t>
      </w:r>
      <w:r w:rsidR="00D90FC8">
        <w:rPr>
          <w:rFonts w:ascii="Arial" w:hAnsi="Arial" w:cs="Arial"/>
          <w:sz w:val="22"/>
          <w:szCs w:val="22"/>
        </w:rPr>
        <w:t xml:space="preserve">e, der </w:t>
      </w:r>
      <w:r w:rsidR="00D90FC8" w:rsidRPr="00D90FC8">
        <w:rPr>
          <w:rFonts w:ascii="Arial" w:hAnsi="Arial" w:cs="Arial"/>
          <w:sz w:val="22"/>
          <w:szCs w:val="22"/>
        </w:rPr>
        <w:t xml:space="preserve">Lizenzkauf durch </w:t>
      </w:r>
      <w:r w:rsidR="00D90FC8">
        <w:rPr>
          <w:rFonts w:ascii="Arial" w:hAnsi="Arial" w:cs="Arial"/>
          <w:sz w:val="22"/>
          <w:szCs w:val="22"/>
        </w:rPr>
        <w:t>Mitgliedsu</w:t>
      </w:r>
      <w:r w:rsidR="00D90FC8" w:rsidRPr="00D90FC8">
        <w:rPr>
          <w:rFonts w:ascii="Arial" w:hAnsi="Arial" w:cs="Arial"/>
          <w:sz w:val="22"/>
          <w:szCs w:val="22"/>
        </w:rPr>
        <w:t xml:space="preserve">nternehmen </w:t>
      </w:r>
      <w:r w:rsidR="00D90FC8">
        <w:rPr>
          <w:rFonts w:ascii="Arial" w:hAnsi="Arial" w:cs="Arial"/>
          <w:sz w:val="22"/>
          <w:szCs w:val="22"/>
        </w:rPr>
        <w:t xml:space="preserve">erfolgt zu </w:t>
      </w:r>
      <w:r w:rsidR="00D90FC8" w:rsidRPr="00D90FC8">
        <w:rPr>
          <w:rFonts w:ascii="Arial" w:hAnsi="Arial" w:cs="Arial"/>
          <w:sz w:val="22"/>
          <w:szCs w:val="22"/>
        </w:rPr>
        <w:t>Sonderkonditionen</w:t>
      </w:r>
      <w:r w:rsidR="00D90FC8">
        <w:rPr>
          <w:rFonts w:ascii="Arial" w:hAnsi="Arial" w:cs="Arial"/>
          <w:sz w:val="22"/>
          <w:szCs w:val="22"/>
        </w:rPr>
        <w:t>. Der VdDK empfiehlt zudem eine perman</w:t>
      </w:r>
      <w:r w:rsidR="002B4447">
        <w:rPr>
          <w:rFonts w:ascii="Arial" w:hAnsi="Arial" w:cs="Arial"/>
          <w:sz w:val="22"/>
          <w:szCs w:val="22"/>
        </w:rPr>
        <w:t>en</w:t>
      </w:r>
      <w:r w:rsidR="00D90FC8">
        <w:rPr>
          <w:rFonts w:ascii="Arial" w:hAnsi="Arial" w:cs="Arial"/>
          <w:sz w:val="22"/>
          <w:szCs w:val="22"/>
        </w:rPr>
        <w:t>te Compliance-</w:t>
      </w:r>
      <w:r w:rsidR="00D90FC8" w:rsidRPr="00D90FC8">
        <w:rPr>
          <w:rFonts w:ascii="Arial" w:hAnsi="Arial" w:cs="Arial"/>
          <w:sz w:val="22"/>
          <w:szCs w:val="22"/>
        </w:rPr>
        <w:t>Überwachung durch Jahresgespräch</w:t>
      </w:r>
      <w:r w:rsidR="00D90FC8">
        <w:rPr>
          <w:rFonts w:ascii="Arial" w:hAnsi="Arial" w:cs="Arial"/>
          <w:sz w:val="22"/>
          <w:szCs w:val="22"/>
        </w:rPr>
        <w:t>e eines</w:t>
      </w:r>
      <w:r w:rsidR="00D90FC8" w:rsidRPr="00D90FC8">
        <w:rPr>
          <w:rFonts w:ascii="Arial" w:hAnsi="Arial" w:cs="Arial"/>
          <w:sz w:val="22"/>
          <w:szCs w:val="22"/>
        </w:rPr>
        <w:t xml:space="preserve"> neutralen </w:t>
      </w:r>
      <w:r w:rsidR="00D90FC8">
        <w:rPr>
          <w:rFonts w:ascii="Arial" w:hAnsi="Arial" w:cs="Arial"/>
          <w:sz w:val="22"/>
          <w:szCs w:val="22"/>
        </w:rPr>
        <w:t>Wirtschaf</w:t>
      </w:r>
      <w:r w:rsidR="002B05EE">
        <w:rPr>
          <w:rFonts w:ascii="Arial" w:hAnsi="Arial" w:cs="Arial"/>
          <w:sz w:val="22"/>
          <w:szCs w:val="22"/>
        </w:rPr>
        <w:t>tsprüfers und im Idealfall eine</w:t>
      </w:r>
      <w:r w:rsidR="00D90FC8">
        <w:rPr>
          <w:rFonts w:ascii="Arial" w:hAnsi="Arial" w:cs="Arial"/>
          <w:sz w:val="22"/>
          <w:szCs w:val="22"/>
        </w:rPr>
        <w:t xml:space="preserve"> Testierung. </w:t>
      </w:r>
    </w:p>
    <w:p w:rsidR="00762C76" w:rsidRPr="00762C76" w:rsidRDefault="00762C76" w:rsidP="00762C76">
      <w:pPr>
        <w:widowControl w:val="0"/>
        <w:suppressLineNumbers/>
        <w:suppressAutoHyphens/>
        <w:spacing w:line="360" w:lineRule="auto"/>
        <w:rPr>
          <w:rFonts w:ascii="Arial" w:hAnsi="Arial" w:cs="Arial"/>
          <w:sz w:val="16"/>
          <w:szCs w:val="16"/>
        </w:rPr>
      </w:pPr>
    </w:p>
    <w:p w:rsidR="00D90FC8" w:rsidRDefault="00D90FC8" w:rsidP="00D90FC8">
      <w:pPr>
        <w:widowControl w:val="0"/>
        <w:suppressLineNumbers/>
        <w:suppressAutoHyphens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Natürlich </w:t>
      </w:r>
      <w:r w:rsidR="002B05EE">
        <w:rPr>
          <w:rFonts w:ascii="Arial" w:hAnsi="Arial" w:cs="Arial"/>
          <w:sz w:val="22"/>
          <w:szCs w:val="22"/>
        </w:rPr>
        <w:t>ist unbestritten</w:t>
      </w:r>
      <w:r>
        <w:rPr>
          <w:rFonts w:ascii="Arial" w:hAnsi="Arial" w:cs="Arial"/>
          <w:sz w:val="22"/>
          <w:szCs w:val="22"/>
        </w:rPr>
        <w:t xml:space="preserve">, dass Compliance </w:t>
      </w:r>
      <w:r w:rsidR="002B05EE">
        <w:rPr>
          <w:rFonts w:ascii="Arial" w:hAnsi="Arial" w:cs="Arial"/>
          <w:sz w:val="22"/>
          <w:szCs w:val="22"/>
        </w:rPr>
        <w:t xml:space="preserve">besonders vorsätzliches </w:t>
      </w:r>
      <w:r w:rsidRPr="00D90FC8">
        <w:rPr>
          <w:rFonts w:ascii="Arial" w:hAnsi="Arial" w:cs="Arial"/>
          <w:sz w:val="22"/>
          <w:szCs w:val="22"/>
        </w:rPr>
        <w:t>Fehlverhalten</w:t>
      </w:r>
      <w:r>
        <w:rPr>
          <w:rFonts w:ascii="Arial" w:hAnsi="Arial" w:cs="Arial"/>
          <w:sz w:val="22"/>
          <w:szCs w:val="22"/>
        </w:rPr>
        <w:t xml:space="preserve"> nicht verhindert. Der Aufbau entsprechender Überwachungssysteme erlaubt aber die </w:t>
      </w:r>
      <w:r w:rsidRPr="00D90FC8">
        <w:rPr>
          <w:rFonts w:ascii="Arial" w:hAnsi="Arial" w:cs="Arial"/>
          <w:sz w:val="22"/>
          <w:szCs w:val="22"/>
        </w:rPr>
        <w:t>Erkennung neuralgischer Bereiche</w:t>
      </w:r>
      <w:r>
        <w:rPr>
          <w:rFonts w:ascii="Arial" w:hAnsi="Arial" w:cs="Arial"/>
          <w:sz w:val="22"/>
          <w:szCs w:val="22"/>
        </w:rPr>
        <w:t xml:space="preserve">, die Einleitung von </w:t>
      </w:r>
      <w:r w:rsidRPr="00D90FC8">
        <w:rPr>
          <w:rFonts w:ascii="Arial" w:hAnsi="Arial" w:cs="Arial"/>
          <w:sz w:val="22"/>
          <w:szCs w:val="22"/>
        </w:rPr>
        <w:t>Gegenmaßnahmen</w:t>
      </w:r>
      <w:r>
        <w:rPr>
          <w:rFonts w:ascii="Arial" w:hAnsi="Arial" w:cs="Arial"/>
          <w:sz w:val="22"/>
          <w:szCs w:val="22"/>
        </w:rPr>
        <w:t xml:space="preserve">, die </w:t>
      </w:r>
      <w:r w:rsidRPr="00D90FC8">
        <w:rPr>
          <w:rFonts w:ascii="Arial" w:hAnsi="Arial" w:cs="Arial"/>
          <w:sz w:val="22"/>
          <w:szCs w:val="22"/>
        </w:rPr>
        <w:t>Reduzierung von Fehlverhalten</w:t>
      </w:r>
      <w:r>
        <w:rPr>
          <w:rFonts w:ascii="Arial" w:hAnsi="Arial" w:cs="Arial"/>
          <w:sz w:val="22"/>
          <w:szCs w:val="22"/>
        </w:rPr>
        <w:t xml:space="preserve"> und somit letztlich den </w:t>
      </w:r>
      <w:r w:rsidRPr="00D90FC8">
        <w:rPr>
          <w:rFonts w:ascii="Arial" w:hAnsi="Arial" w:cs="Arial"/>
          <w:sz w:val="22"/>
          <w:szCs w:val="22"/>
        </w:rPr>
        <w:t xml:space="preserve">Ausschluss </w:t>
      </w:r>
      <w:r>
        <w:rPr>
          <w:rFonts w:ascii="Arial" w:hAnsi="Arial" w:cs="Arial"/>
          <w:sz w:val="22"/>
          <w:szCs w:val="22"/>
        </w:rPr>
        <w:t>oder zumindest</w:t>
      </w:r>
      <w:r w:rsidRPr="00D90FC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die Minderung u</w:t>
      </w:r>
      <w:r w:rsidRPr="00D90FC8">
        <w:rPr>
          <w:rFonts w:ascii="Arial" w:hAnsi="Arial" w:cs="Arial"/>
          <w:sz w:val="22"/>
          <w:szCs w:val="22"/>
        </w:rPr>
        <w:t>nternehme</w:t>
      </w:r>
      <w:r>
        <w:rPr>
          <w:rFonts w:ascii="Arial" w:hAnsi="Arial" w:cs="Arial"/>
          <w:sz w:val="22"/>
          <w:szCs w:val="22"/>
        </w:rPr>
        <w:t xml:space="preserve">rischen Risikos </w:t>
      </w:r>
      <w:r w:rsidRPr="00D90FC8">
        <w:rPr>
          <w:rFonts w:ascii="Arial" w:hAnsi="Arial" w:cs="Arial"/>
          <w:sz w:val="22"/>
          <w:szCs w:val="22"/>
        </w:rPr>
        <w:t>(Organverschulden)</w:t>
      </w:r>
      <w:r>
        <w:rPr>
          <w:rFonts w:ascii="Arial" w:hAnsi="Arial" w:cs="Arial"/>
          <w:sz w:val="22"/>
          <w:szCs w:val="22"/>
        </w:rPr>
        <w:t>.</w:t>
      </w:r>
    </w:p>
    <w:p w:rsidR="00762C76" w:rsidRPr="00762C76" w:rsidRDefault="00762C76" w:rsidP="00762C76">
      <w:pPr>
        <w:widowControl w:val="0"/>
        <w:suppressLineNumbers/>
        <w:suppressAutoHyphens/>
        <w:spacing w:line="360" w:lineRule="auto"/>
        <w:rPr>
          <w:rFonts w:ascii="Arial" w:hAnsi="Arial" w:cs="Arial"/>
          <w:sz w:val="16"/>
          <w:szCs w:val="16"/>
        </w:rPr>
      </w:pPr>
    </w:p>
    <w:p w:rsidR="00A128B7" w:rsidRDefault="00D90FC8" w:rsidP="00D933E4">
      <w:pPr>
        <w:widowControl w:val="0"/>
        <w:suppressLineNumbers/>
        <w:suppressAutoHyphens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Die Vorstandssitzung schloss nach ausführlicher Diskussion mit Beiträgen zu Technik und Datenkommunikation (Dr. Olaf Plümer) sowie Logistik (Andreas Ruf). Ein </w:t>
      </w:r>
      <w:r w:rsidR="00181B4C">
        <w:rPr>
          <w:rFonts w:ascii="Arial" w:hAnsi="Arial" w:cs="Arial"/>
          <w:sz w:val="22"/>
          <w:szCs w:val="22"/>
        </w:rPr>
        <w:t xml:space="preserve">geführter </w:t>
      </w:r>
      <w:r>
        <w:rPr>
          <w:rFonts w:ascii="Arial" w:hAnsi="Arial" w:cs="Arial"/>
          <w:sz w:val="22"/>
          <w:szCs w:val="22"/>
        </w:rPr>
        <w:t xml:space="preserve">Rundgang </w:t>
      </w:r>
      <w:r w:rsidR="00181B4C">
        <w:rPr>
          <w:rFonts w:ascii="Arial" w:hAnsi="Arial" w:cs="Arial"/>
          <w:sz w:val="22"/>
          <w:szCs w:val="22"/>
        </w:rPr>
        <w:t xml:space="preserve">in der Aquademie von Hansgrohe mit vielen Informationen zur </w:t>
      </w:r>
      <w:r>
        <w:rPr>
          <w:rFonts w:ascii="Arial" w:hAnsi="Arial" w:cs="Arial"/>
          <w:sz w:val="22"/>
          <w:szCs w:val="22"/>
        </w:rPr>
        <w:t xml:space="preserve">Geschichte </w:t>
      </w:r>
      <w:r w:rsidR="00181B4C">
        <w:rPr>
          <w:rFonts w:ascii="Arial" w:hAnsi="Arial" w:cs="Arial"/>
          <w:sz w:val="22"/>
          <w:szCs w:val="22"/>
        </w:rPr>
        <w:t xml:space="preserve">und Physik </w:t>
      </w:r>
      <w:r>
        <w:rPr>
          <w:rFonts w:ascii="Arial" w:hAnsi="Arial" w:cs="Arial"/>
          <w:sz w:val="22"/>
          <w:szCs w:val="22"/>
        </w:rPr>
        <w:t>des Wassers</w:t>
      </w:r>
      <w:r w:rsidR="00181B4C">
        <w:rPr>
          <w:rFonts w:ascii="Arial" w:hAnsi="Arial" w:cs="Arial"/>
          <w:sz w:val="22"/>
          <w:szCs w:val="22"/>
        </w:rPr>
        <w:t xml:space="preserve"> rundete die Veranstaltung ab – wobei aus verständlichen Gründen die VdDK-Vorstände auf intensives Probe- und Erlebnisduschen in der „Showerworld“ verzichten wollten…</w:t>
      </w:r>
      <w:bookmarkStart w:id="0" w:name="_GoBack"/>
      <w:bookmarkEnd w:id="0"/>
    </w:p>
    <w:sectPr w:rsidR="00A128B7" w:rsidSect="00AA6B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415" w:right="3259" w:bottom="1418" w:left="1417" w:header="851" w:footer="9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4BB" w:rsidRDefault="003A24BB">
      <w:r>
        <w:separator/>
      </w:r>
    </w:p>
  </w:endnote>
  <w:endnote w:type="continuationSeparator" w:id="0">
    <w:p w:rsidR="003A24BB" w:rsidRDefault="003A2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FFC" w:rsidRDefault="00932FFC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6B7" w:rsidRDefault="003137BE">
    <w:pPr>
      <w:pStyle w:val="Fuzeile"/>
    </w:pPr>
    <w:r>
      <w:rPr>
        <w:rFonts w:ascii="Arial" w:hAnsi="Arial" w:cs="Arial"/>
        <w:b/>
        <w:noProof/>
        <w:sz w:val="22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71CD11A1" wp14:editId="632A4825">
              <wp:simplePos x="0" y="0"/>
              <wp:positionH relativeFrom="column">
                <wp:posOffset>4796155</wp:posOffset>
              </wp:positionH>
              <wp:positionV relativeFrom="paragraph">
                <wp:posOffset>-1595755</wp:posOffset>
              </wp:positionV>
              <wp:extent cx="1590675" cy="1819275"/>
              <wp:effectExtent l="0" t="0" r="0" b="9525"/>
              <wp:wrapNone/>
              <wp:docPr id="1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0675" cy="1819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76B7" w:rsidRPr="009C1572" w:rsidRDefault="000676B7" w:rsidP="00BD5E38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</w:rPr>
                            <w:t>Pressekontakt</w:t>
                          </w:r>
                        </w:p>
                        <w:p w:rsidR="000676B7" w:rsidRPr="009C1572" w:rsidRDefault="000676B7" w:rsidP="00BD5E38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9C1572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 xml:space="preserve">Dr. Frank B. Müller </w:t>
                          </w:r>
                        </w:p>
                        <w:p w:rsidR="000676B7" w:rsidRPr="009C1572" w:rsidRDefault="007C6B53" w:rsidP="00BD5E38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Goebenstr. 4-10</w:t>
                          </w:r>
                        </w:p>
                        <w:p w:rsidR="000676B7" w:rsidRPr="009C1572" w:rsidRDefault="007C6B53" w:rsidP="00BD5E38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32052 Herford</w:t>
                          </w:r>
                        </w:p>
                        <w:p w:rsidR="000676B7" w:rsidRPr="009C1572" w:rsidRDefault="000676B7" w:rsidP="00BD5E38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9C1572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Fon: +49 52</w:t>
                          </w:r>
                          <w:r w:rsidR="007C6B53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2</w:t>
                          </w:r>
                          <w:r w:rsidRPr="009C1572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 xml:space="preserve">1 </w:t>
                          </w:r>
                          <w:r w:rsidR="007C6B53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1265-20</w:t>
                          </w:r>
                        </w:p>
                        <w:p w:rsidR="000676B7" w:rsidRPr="009C1572" w:rsidRDefault="000676B7" w:rsidP="00BD5E38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9C1572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 xml:space="preserve">Fax: +49 </w:t>
                          </w:r>
                          <w:r w:rsidR="007C6B53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5221 1265-65</w:t>
                          </w:r>
                        </w:p>
                        <w:p w:rsidR="000676B7" w:rsidRPr="009C1572" w:rsidRDefault="007C6B53" w:rsidP="00BD5E38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mueller@vhk-herford.de</w:t>
                          </w:r>
                        </w:p>
                        <w:p w:rsidR="000676B7" w:rsidRPr="009C1572" w:rsidRDefault="000676B7" w:rsidP="00BD5E38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</w:p>
                        <w:p w:rsidR="000676B7" w:rsidRPr="00782590" w:rsidRDefault="00F0402F" w:rsidP="00BD5E38">
                          <w:pPr>
                            <w:rPr>
                              <w:rFonts w:ascii="Arial" w:hAnsi="Arial" w:cs="Arial"/>
                              <w:color w:val="FF0000"/>
                              <w:sz w:val="18"/>
                              <w:lang w:val="fr-FR"/>
                            </w:rPr>
                          </w:pPr>
                          <w:r w:rsidRPr="00782590">
                            <w:rPr>
                              <w:rFonts w:ascii="Arial" w:hAnsi="Arial" w:cs="Arial"/>
                              <w:b/>
                              <w:bCs/>
                              <w:color w:val="FF0000"/>
                              <w:sz w:val="18"/>
                              <w:lang w:val="fr-FR"/>
                            </w:rPr>
                            <w:t>Download</w:t>
                          </w:r>
                          <w:r w:rsidR="00782590">
                            <w:rPr>
                              <w:rFonts w:ascii="Arial" w:hAnsi="Arial" w:cs="Arial"/>
                              <w:b/>
                              <w:bCs/>
                              <w:color w:val="FF0000"/>
                              <w:sz w:val="18"/>
                              <w:lang w:val="fr-FR"/>
                            </w:rPr>
                            <w:t xml:space="preserve"> (Text/ Bilder)</w:t>
                          </w:r>
                          <w:r w:rsidR="000676B7" w:rsidRPr="00782590">
                            <w:rPr>
                              <w:rFonts w:ascii="Arial" w:hAnsi="Arial" w:cs="Arial"/>
                              <w:b/>
                              <w:bCs/>
                              <w:color w:val="FF0000"/>
                              <w:sz w:val="18"/>
                              <w:lang w:val="fr-FR"/>
                            </w:rPr>
                            <w:t>:</w:t>
                          </w:r>
                        </w:p>
                        <w:p w:rsidR="000676B7" w:rsidRPr="00156C18" w:rsidRDefault="000676B7" w:rsidP="00BD5E38">
                          <w:pPr>
                            <w:rPr>
                              <w:rFonts w:ascii="Arial" w:hAnsi="Arial" w:cs="Arial"/>
                              <w:color w:val="FF0000"/>
                              <w:sz w:val="18"/>
                              <w:lang w:val="en-US"/>
                            </w:rPr>
                          </w:pPr>
                          <w:r w:rsidRPr="00782590">
                            <w:rPr>
                              <w:rFonts w:ascii="Arial" w:hAnsi="Arial" w:cs="Arial"/>
                              <w:color w:val="FF0000"/>
                              <w:sz w:val="18"/>
                              <w:lang w:val="fr-FR"/>
                            </w:rPr>
                            <w:t>www.</w:t>
                          </w:r>
                          <w:r w:rsidR="007C6B53" w:rsidRPr="00782590">
                            <w:rPr>
                              <w:rFonts w:ascii="Arial" w:hAnsi="Arial" w:cs="Arial"/>
                              <w:color w:val="FF0000"/>
                              <w:sz w:val="18"/>
                              <w:lang w:val="fr-FR"/>
                            </w:rPr>
                            <w:t>vhk-herford</w:t>
                          </w:r>
                          <w:r w:rsidRPr="00782590">
                            <w:rPr>
                              <w:rFonts w:ascii="Arial" w:hAnsi="Arial" w:cs="Arial"/>
                              <w:color w:val="FF0000"/>
                              <w:sz w:val="18"/>
                              <w:lang w:val="fr-FR"/>
                            </w:rPr>
                            <w:t>.de</w:t>
                          </w:r>
                          <w:r w:rsidR="00F0402F" w:rsidRPr="00782590">
                            <w:rPr>
                              <w:rFonts w:ascii="Arial" w:hAnsi="Arial" w:cs="Arial"/>
                              <w:color w:val="FF0000"/>
                              <w:sz w:val="18"/>
                              <w:lang w:val="fr-FR"/>
                            </w:rPr>
                            <w:t>/</w:t>
                          </w:r>
                          <w:r w:rsidR="00ED6626" w:rsidRPr="00156C18">
                            <w:rPr>
                              <w:rFonts w:ascii="Arial" w:hAnsi="Arial" w:cs="Arial"/>
                              <w:color w:val="FF0000"/>
                              <w:sz w:val="18"/>
                              <w:lang w:val="en-US"/>
                            </w:rPr>
                            <w:t>p</w:t>
                          </w:r>
                          <w:r w:rsidR="00164765" w:rsidRPr="00156C18">
                            <w:rPr>
                              <w:rFonts w:ascii="Arial" w:hAnsi="Arial" w:cs="Arial"/>
                              <w:color w:val="FF0000"/>
                              <w:sz w:val="18"/>
                              <w:lang w:val="en-US"/>
                            </w:rPr>
                            <w:t>resse</w:t>
                          </w:r>
                        </w:p>
                        <w:p w:rsidR="000676B7" w:rsidRPr="00782590" w:rsidRDefault="007C6B53" w:rsidP="00BD5E38">
                          <w:pPr>
                            <w:pStyle w:val="berschrift6"/>
                            <w:rPr>
                              <w:b w:val="0"/>
                              <w:color w:val="FF0000"/>
                            </w:rPr>
                          </w:pPr>
                          <w:r w:rsidRPr="00782590">
                            <w:rPr>
                              <w:b w:val="0"/>
                              <w:color w:val="FF0000"/>
                            </w:rPr>
                            <w:t>(</w:t>
                          </w:r>
                          <w:r w:rsidR="000676B7" w:rsidRPr="00782590">
                            <w:rPr>
                              <w:b w:val="0"/>
                              <w:color w:val="FF0000"/>
                            </w:rPr>
                            <w:t>vhnd1</w:t>
                          </w:r>
                          <w:r w:rsidR="00991F35">
                            <w:rPr>
                              <w:b w:val="0"/>
                              <w:color w:val="FF0000"/>
                            </w:rPr>
                            <w:t>610</w:t>
                          </w:r>
                          <w:r w:rsidRPr="00782590">
                            <w:rPr>
                              <w:b w:val="0"/>
                              <w:color w:val="FF0000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7" type="#_x0000_t202" style="position:absolute;margin-left:377.65pt;margin-top:-125.65pt;width:125.25pt;height:143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XPqtwIAAMI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" filled="f" stroked="f">
              <v:textbox>
                <w:txbxContent>
                  <w:p w:rsidR="000676B7" w:rsidRPr="009C1572" w:rsidRDefault="000676B7" w:rsidP="00BD5E38">
                    <w:pP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</w:rPr>
                      <w:t>Pressekontakt</w:t>
                    </w:r>
                  </w:p>
                  <w:p w:rsidR="000676B7" w:rsidRPr="009C1572" w:rsidRDefault="000676B7" w:rsidP="00BD5E38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9C1572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 xml:space="preserve">Dr. Frank B. Müller </w:t>
                    </w:r>
                  </w:p>
                  <w:p w:rsidR="000676B7" w:rsidRPr="009C1572" w:rsidRDefault="007C6B53" w:rsidP="00BD5E38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Goebenstr</w:t>
                    </w:r>
                    <w:proofErr w:type="spellEnd"/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. 4-10</w:t>
                    </w:r>
                  </w:p>
                  <w:p w:rsidR="000676B7" w:rsidRPr="009C1572" w:rsidRDefault="007C6B53" w:rsidP="00BD5E38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32052 Herford</w:t>
                    </w:r>
                  </w:p>
                  <w:p w:rsidR="000676B7" w:rsidRPr="009C1572" w:rsidRDefault="000676B7" w:rsidP="00BD5E38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9C1572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Fon: +49 52</w:t>
                    </w:r>
                    <w:r w:rsidR="007C6B53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2</w:t>
                    </w:r>
                    <w:r w:rsidRPr="009C1572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 xml:space="preserve">1 </w:t>
                    </w:r>
                    <w:r w:rsidR="007C6B53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1265-20</w:t>
                    </w:r>
                  </w:p>
                  <w:p w:rsidR="000676B7" w:rsidRPr="009C1572" w:rsidRDefault="000676B7" w:rsidP="00BD5E38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9C1572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 xml:space="preserve">Fax: +49 </w:t>
                    </w:r>
                    <w:r w:rsidR="007C6B53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5221 1265-65</w:t>
                    </w:r>
                  </w:p>
                  <w:p w:rsidR="000676B7" w:rsidRPr="009C1572" w:rsidRDefault="007C6B53" w:rsidP="00BD5E38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mueller@vhk-herford.de</w:t>
                    </w:r>
                  </w:p>
                  <w:p w:rsidR="000676B7" w:rsidRPr="009C1572" w:rsidRDefault="000676B7" w:rsidP="00BD5E38">
                    <w:pP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  <w:lang w:val="fr-FR"/>
                      </w:rPr>
                    </w:pPr>
                  </w:p>
                  <w:p w:rsidR="000676B7" w:rsidRPr="00782590" w:rsidRDefault="00F0402F" w:rsidP="00BD5E38">
                    <w:pPr>
                      <w:rPr>
                        <w:rFonts w:ascii="Arial" w:hAnsi="Arial" w:cs="Arial"/>
                        <w:color w:val="FF0000"/>
                        <w:sz w:val="18"/>
                        <w:lang w:val="fr-FR"/>
                      </w:rPr>
                    </w:pPr>
                    <w:proofErr w:type="spellStart"/>
                    <w:r w:rsidRPr="00782590">
                      <w:rPr>
                        <w:rFonts w:ascii="Arial" w:hAnsi="Arial" w:cs="Arial"/>
                        <w:b/>
                        <w:bCs/>
                        <w:color w:val="FF0000"/>
                        <w:sz w:val="18"/>
                        <w:lang w:val="fr-FR"/>
                      </w:rPr>
                      <w:t>Download</w:t>
                    </w:r>
                    <w:proofErr w:type="spellEnd"/>
                    <w:r w:rsidR="00782590">
                      <w:rPr>
                        <w:rFonts w:ascii="Arial" w:hAnsi="Arial" w:cs="Arial"/>
                        <w:b/>
                        <w:bCs/>
                        <w:color w:val="FF0000"/>
                        <w:sz w:val="18"/>
                        <w:lang w:val="fr-FR"/>
                      </w:rPr>
                      <w:t xml:space="preserve"> (</w:t>
                    </w:r>
                    <w:proofErr w:type="spellStart"/>
                    <w:r w:rsidR="00782590">
                      <w:rPr>
                        <w:rFonts w:ascii="Arial" w:hAnsi="Arial" w:cs="Arial"/>
                        <w:b/>
                        <w:bCs/>
                        <w:color w:val="FF0000"/>
                        <w:sz w:val="18"/>
                        <w:lang w:val="fr-FR"/>
                      </w:rPr>
                      <w:t>Text</w:t>
                    </w:r>
                    <w:proofErr w:type="spellEnd"/>
                    <w:r w:rsidR="00782590">
                      <w:rPr>
                        <w:rFonts w:ascii="Arial" w:hAnsi="Arial" w:cs="Arial"/>
                        <w:b/>
                        <w:bCs/>
                        <w:color w:val="FF0000"/>
                        <w:sz w:val="18"/>
                        <w:lang w:val="fr-FR"/>
                      </w:rPr>
                      <w:t xml:space="preserve">/ </w:t>
                    </w:r>
                    <w:proofErr w:type="spellStart"/>
                    <w:r w:rsidR="00782590">
                      <w:rPr>
                        <w:rFonts w:ascii="Arial" w:hAnsi="Arial" w:cs="Arial"/>
                        <w:b/>
                        <w:bCs/>
                        <w:color w:val="FF0000"/>
                        <w:sz w:val="18"/>
                        <w:lang w:val="fr-FR"/>
                      </w:rPr>
                      <w:t>Bilder</w:t>
                    </w:r>
                    <w:proofErr w:type="spellEnd"/>
                    <w:r w:rsidR="00782590">
                      <w:rPr>
                        <w:rFonts w:ascii="Arial" w:hAnsi="Arial" w:cs="Arial"/>
                        <w:b/>
                        <w:bCs/>
                        <w:color w:val="FF0000"/>
                        <w:sz w:val="18"/>
                        <w:lang w:val="fr-FR"/>
                      </w:rPr>
                      <w:t>)</w:t>
                    </w:r>
                    <w:r w:rsidR="000676B7" w:rsidRPr="00782590">
                      <w:rPr>
                        <w:rFonts w:ascii="Arial" w:hAnsi="Arial" w:cs="Arial"/>
                        <w:b/>
                        <w:bCs/>
                        <w:color w:val="FF0000"/>
                        <w:sz w:val="18"/>
                        <w:lang w:val="fr-FR"/>
                      </w:rPr>
                      <w:t>:</w:t>
                    </w:r>
                  </w:p>
                  <w:p w:rsidR="000676B7" w:rsidRPr="00156C18" w:rsidRDefault="000676B7" w:rsidP="00BD5E38">
                    <w:pPr>
                      <w:rPr>
                        <w:rFonts w:ascii="Arial" w:hAnsi="Arial" w:cs="Arial"/>
                        <w:color w:val="FF0000"/>
                        <w:sz w:val="18"/>
                        <w:lang w:val="en-US"/>
                      </w:rPr>
                    </w:pPr>
                    <w:r w:rsidRPr="00782590">
                      <w:rPr>
                        <w:rFonts w:ascii="Arial" w:hAnsi="Arial" w:cs="Arial"/>
                        <w:color w:val="FF0000"/>
                        <w:sz w:val="18"/>
                        <w:lang w:val="fr-FR"/>
                      </w:rPr>
                      <w:t>www.</w:t>
                    </w:r>
                    <w:r w:rsidR="007C6B53" w:rsidRPr="00782590">
                      <w:rPr>
                        <w:rFonts w:ascii="Arial" w:hAnsi="Arial" w:cs="Arial"/>
                        <w:color w:val="FF0000"/>
                        <w:sz w:val="18"/>
                        <w:lang w:val="fr-FR"/>
                      </w:rPr>
                      <w:t>vhk-herford</w:t>
                    </w:r>
                    <w:r w:rsidRPr="00782590">
                      <w:rPr>
                        <w:rFonts w:ascii="Arial" w:hAnsi="Arial" w:cs="Arial"/>
                        <w:color w:val="FF0000"/>
                        <w:sz w:val="18"/>
                        <w:lang w:val="fr-FR"/>
                      </w:rPr>
                      <w:t>.de</w:t>
                    </w:r>
                    <w:r w:rsidR="00F0402F" w:rsidRPr="00782590">
                      <w:rPr>
                        <w:rFonts w:ascii="Arial" w:hAnsi="Arial" w:cs="Arial"/>
                        <w:color w:val="FF0000"/>
                        <w:sz w:val="18"/>
                        <w:lang w:val="fr-FR"/>
                      </w:rPr>
                      <w:t>/</w:t>
                    </w:r>
                    <w:proofErr w:type="spellStart"/>
                    <w:r w:rsidR="00ED6626" w:rsidRPr="00156C18">
                      <w:rPr>
                        <w:rFonts w:ascii="Arial" w:hAnsi="Arial" w:cs="Arial"/>
                        <w:color w:val="FF0000"/>
                        <w:sz w:val="18"/>
                        <w:lang w:val="en-US"/>
                      </w:rPr>
                      <w:t>p</w:t>
                    </w:r>
                    <w:r w:rsidR="00164765" w:rsidRPr="00156C18">
                      <w:rPr>
                        <w:rFonts w:ascii="Arial" w:hAnsi="Arial" w:cs="Arial"/>
                        <w:color w:val="FF0000"/>
                        <w:sz w:val="18"/>
                        <w:lang w:val="en-US"/>
                      </w:rPr>
                      <w:t>resse</w:t>
                    </w:r>
                    <w:proofErr w:type="spellEnd"/>
                  </w:p>
                  <w:p w:rsidR="000676B7" w:rsidRPr="00782590" w:rsidRDefault="007C6B53" w:rsidP="00BD5E38">
                    <w:pPr>
                      <w:pStyle w:val="berschrift6"/>
                      <w:rPr>
                        <w:b w:val="0"/>
                        <w:color w:val="FF0000"/>
                      </w:rPr>
                    </w:pPr>
                    <w:r w:rsidRPr="00782590">
                      <w:rPr>
                        <w:b w:val="0"/>
                        <w:color w:val="FF0000"/>
                      </w:rPr>
                      <w:t>(</w:t>
                    </w:r>
                    <w:r w:rsidR="000676B7" w:rsidRPr="00782590">
                      <w:rPr>
                        <w:b w:val="0"/>
                        <w:color w:val="FF0000"/>
                      </w:rPr>
                      <w:t>vhnd1</w:t>
                    </w:r>
                    <w:r w:rsidR="00991F35">
                      <w:rPr>
                        <w:b w:val="0"/>
                        <w:color w:val="FF0000"/>
                      </w:rPr>
                      <w:t>610</w:t>
                    </w:r>
                    <w:r w:rsidRPr="00782590">
                      <w:rPr>
                        <w:b w:val="0"/>
                        <w:color w:val="FF0000"/>
                      </w:rPr>
                      <w:t>)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FFC" w:rsidRDefault="00932FF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4BB" w:rsidRDefault="003A24BB">
      <w:r>
        <w:separator/>
      </w:r>
    </w:p>
  </w:footnote>
  <w:footnote w:type="continuationSeparator" w:id="0">
    <w:p w:rsidR="003A24BB" w:rsidRDefault="003A24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FFC" w:rsidRDefault="00932FFC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6B7" w:rsidRPr="00CC7090" w:rsidRDefault="000676B7" w:rsidP="00FD55B9">
    <w:pPr>
      <w:pStyle w:val="Kopfzeile"/>
      <w:spacing w:line="360" w:lineRule="auto"/>
      <w:rPr>
        <w:rFonts w:ascii="Arial" w:hAnsi="Arial" w:cs="Arial"/>
        <w:b/>
        <w:sz w:val="36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0A3137E9" wp14:editId="1D3AAC4E">
          <wp:simplePos x="0" y="0"/>
          <wp:positionH relativeFrom="margin">
            <wp:posOffset>3960495</wp:posOffset>
          </wp:positionH>
          <wp:positionV relativeFrom="margin">
            <wp:posOffset>-1558925</wp:posOffset>
          </wp:positionV>
          <wp:extent cx="2339340" cy="678180"/>
          <wp:effectExtent l="19050" t="0" r="3810" b="0"/>
          <wp:wrapSquare wrapText="bothSides"/>
          <wp:docPr id="7" name="Bild 27" descr="VdDK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VdDK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340" cy="678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752" behindDoc="0" locked="0" layoutInCell="1" allowOverlap="1" wp14:anchorId="6EF0EAD3" wp14:editId="2B6D8D3A">
          <wp:simplePos x="0" y="0"/>
          <wp:positionH relativeFrom="page">
            <wp:posOffset>-900430</wp:posOffset>
          </wp:positionH>
          <wp:positionV relativeFrom="page">
            <wp:posOffset>-1584325</wp:posOffset>
          </wp:positionV>
          <wp:extent cx="2339975" cy="676275"/>
          <wp:effectExtent l="19050" t="0" r="3175" b="0"/>
          <wp:wrapSquare wrapText="bothSides"/>
          <wp:docPr id="8" name="Bild 26" descr="VdDK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VdDK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97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C7090">
      <w:rPr>
        <w:rFonts w:ascii="Arial" w:hAnsi="Arial" w:cs="Arial"/>
        <w:b/>
        <w:sz w:val="36"/>
      </w:rPr>
      <w:t>Presse-Information</w:t>
    </w:r>
  </w:p>
  <w:p w:rsidR="000676B7" w:rsidRPr="007A02D4" w:rsidRDefault="00991F35" w:rsidP="00FD55B9">
    <w:pPr>
      <w:pStyle w:val="Kopfzeile"/>
      <w:tabs>
        <w:tab w:val="clear" w:pos="4536"/>
        <w:tab w:val="clear" w:pos="9072"/>
        <w:tab w:val="left" w:pos="2670"/>
      </w:tabs>
      <w:spacing w:line="360" w:lineRule="auto"/>
      <w:rPr>
        <w:rFonts w:ascii="Arial" w:hAnsi="Arial" w:cs="Arial"/>
        <w:color w:val="808080"/>
      </w:rPr>
    </w:pPr>
    <w:r>
      <w:rPr>
        <w:rFonts w:ascii="Arial" w:hAnsi="Arial" w:cs="Arial"/>
        <w:color w:val="808080"/>
      </w:rPr>
      <w:t>Juni 2016</w:t>
    </w:r>
  </w:p>
  <w:p w:rsidR="000676B7" w:rsidRPr="007A02D4" w:rsidRDefault="000676B7" w:rsidP="00971345">
    <w:pPr>
      <w:pStyle w:val="Kopfzeile"/>
      <w:tabs>
        <w:tab w:val="clear" w:pos="4536"/>
        <w:tab w:val="clear" w:pos="9072"/>
        <w:tab w:val="left" w:pos="1575"/>
      </w:tabs>
      <w:spacing w:line="360" w:lineRule="auto"/>
      <w:rPr>
        <w:rFonts w:ascii="Arial" w:hAnsi="Arial" w:cs="Arial"/>
        <w:color w:val="808080"/>
      </w:rPr>
    </w:pPr>
    <w:r w:rsidRPr="007A02D4">
      <w:rPr>
        <w:rFonts w:ascii="Arial" w:hAnsi="Arial" w:cs="Arial"/>
        <w:color w:val="808080"/>
      </w:rPr>
      <w:t xml:space="preserve">Seite </w:t>
    </w:r>
    <w:r w:rsidR="00E842A5" w:rsidRPr="007A02D4">
      <w:rPr>
        <w:rFonts w:ascii="Arial" w:hAnsi="Arial" w:cs="Arial"/>
        <w:color w:val="808080"/>
      </w:rPr>
      <w:fldChar w:fldCharType="begin"/>
    </w:r>
    <w:r w:rsidRPr="007A02D4">
      <w:rPr>
        <w:rFonts w:ascii="Arial" w:hAnsi="Arial" w:cs="Arial"/>
        <w:color w:val="808080"/>
      </w:rPr>
      <w:instrText>PAGE</w:instrText>
    </w:r>
    <w:r w:rsidR="00E842A5" w:rsidRPr="007A02D4">
      <w:rPr>
        <w:rFonts w:ascii="Arial" w:hAnsi="Arial" w:cs="Arial"/>
        <w:color w:val="808080"/>
      </w:rPr>
      <w:fldChar w:fldCharType="separate"/>
    </w:r>
    <w:r w:rsidR="00D933E4">
      <w:rPr>
        <w:rFonts w:ascii="Arial" w:hAnsi="Arial" w:cs="Arial"/>
        <w:noProof/>
        <w:color w:val="808080"/>
      </w:rPr>
      <w:t>4</w:t>
    </w:r>
    <w:r w:rsidR="00E842A5" w:rsidRPr="007A02D4">
      <w:rPr>
        <w:rFonts w:ascii="Arial" w:hAnsi="Arial" w:cs="Arial"/>
        <w:color w:val="808080"/>
      </w:rPr>
      <w:fldChar w:fldCharType="end"/>
    </w:r>
    <w:r>
      <w:rPr>
        <w:rFonts w:ascii="Arial" w:hAnsi="Arial" w:cs="Arial"/>
        <w:color w:val="808080"/>
      </w:rPr>
      <w:tab/>
    </w:r>
  </w:p>
  <w:p w:rsidR="000676B7" w:rsidRDefault="000676B7">
    <w:pPr>
      <w:pStyle w:val="Kopfzeile"/>
      <w:spacing w:line="360" w:lineRule="auto"/>
      <w:rPr>
        <w:rFonts w:ascii="Arial" w:hAnsi="Arial" w:cs="Arial"/>
      </w:rPr>
    </w:pPr>
  </w:p>
  <w:p w:rsidR="000676B7" w:rsidRDefault="00EC7168">
    <w:pPr>
      <w:pStyle w:val="Kopfzeile"/>
      <w:spacing w:line="360" w:lineRule="auto"/>
      <w:rPr>
        <w:rFonts w:ascii="Arial" w:hAnsi="Arial" w:cs="Arial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4655" behindDoc="0" locked="0" layoutInCell="1" allowOverlap="1" wp14:anchorId="24CFA531" wp14:editId="4D010857">
              <wp:simplePos x="0" y="0"/>
              <wp:positionH relativeFrom="column">
                <wp:posOffset>4845685</wp:posOffset>
              </wp:positionH>
              <wp:positionV relativeFrom="paragraph">
                <wp:posOffset>402590</wp:posOffset>
              </wp:positionV>
              <wp:extent cx="1605915" cy="4701540"/>
              <wp:effectExtent l="0" t="0" r="0" b="3810"/>
              <wp:wrapNone/>
              <wp:docPr id="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5915" cy="47015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76B7" w:rsidRPr="00AA5A7E" w:rsidRDefault="000676B7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b/>
                              <w:color w:val="777777"/>
                              <w:sz w:val="18"/>
                            </w:rPr>
                          </w:pPr>
                          <w:r w:rsidRPr="00AA5A7E">
                            <w:rPr>
                              <w:rFonts w:ascii="Arial" w:hAnsi="Arial" w:cs="Arial"/>
                              <w:b/>
                              <w:color w:val="777777"/>
                              <w:sz w:val="18"/>
                            </w:rPr>
                            <w:t>Verband der Deutschen Küchenmöbelindustrie e.V.</w:t>
                          </w:r>
                        </w:p>
                        <w:p w:rsidR="000676B7" w:rsidRPr="00AA5A7E" w:rsidRDefault="000676B7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b/>
                              <w:color w:val="777777"/>
                              <w:sz w:val="18"/>
                            </w:rPr>
                          </w:pPr>
                          <w:r w:rsidRPr="00AA5A7E">
                            <w:rPr>
                              <w:rFonts w:ascii="Arial" w:hAnsi="Arial" w:cs="Arial"/>
                              <w:b/>
                              <w:color w:val="777777"/>
                              <w:sz w:val="18"/>
                            </w:rPr>
                            <w:t>(VdDK)</w:t>
                          </w:r>
                        </w:p>
                        <w:p w:rsidR="000676B7" w:rsidRPr="00AA5A7E" w:rsidRDefault="000676B7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b/>
                              <w:color w:val="777777"/>
                              <w:sz w:val="18"/>
                            </w:rPr>
                          </w:pPr>
                        </w:p>
                        <w:p w:rsidR="000676B7" w:rsidRPr="00AA5A7E" w:rsidRDefault="000676B7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</w:rPr>
                          </w:pPr>
                          <w:r w:rsidRPr="00AA5A7E">
                            <w:rPr>
                              <w:rFonts w:ascii="Arial" w:hAnsi="Arial" w:cs="Arial"/>
                              <w:color w:val="777777"/>
                              <w:sz w:val="18"/>
                            </w:rPr>
                            <w:t>Dr. Lucas Heumann</w:t>
                          </w:r>
                          <w:r w:rsidRPr="00AA5A7E">
                            <w:rPr>
                              <w:rFonts w:ascii="Arial" w:hAnsi="Arial" w:cs="Arial"/>
                              <w:iCs/>
                              <w:color w:val="777777"/>
                              <w:sz w:val="18"/>
                            </w:rPr>
                            <w:t xml:space="preserve"> Goebenstr. 4-10</w:t>
                          </w:r>
                        </w:p>
                        <w:p w:rsidR="000676B7" w:rsidRPr="00AA5A7E" w:rsidRDefault="000676B7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</w:rPr>
                          </w:pPr>
                          <w:r w:rsidRPr="00AA5A7E">
                            <w:rPr>
                              <w:rFonts w:ascii="Arial" w:hAnsi="Arial" w:cs="Arial"/>
                              <w:color w:val="777777"/>
                              <w:sz w:val="18"/>
                            </w:rPr>
                            <w:t>32052 Herford</w:t>
                          </w:r>
                        </w:p>
                        <w:p w:rsidR="000676B7" w:rsidRPr="00AA5A7E" w:rsidRDefault="000676B7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r w:rsidRPr="00AA5A7E"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Fon: +49 5221 1265-0</w:t>
                          </w:r>
                        </w:p>
                        <w:p w:rsidR="000676B7" w:rsidRPr="00AA5A7E" w:rsidRDefault="000676B7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r w:rsidRPr="00AA5A7E"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Fax: +49 5221 1265-65</w:t>
                          </w:r>
                        </w:p>
                        <w:p w:rsidR="000676B7" w:rsidRPr="00AA5A7E" w:rsidRDefault="000676B7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r w:rsidRPr="00AA5A7E"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info@vhk-herford.de</w:t>
                          </w:r>
                        </w:p>
                        <w:p w:rsidR="000676B7" w:rsidRDefault="000676B7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r w:rsidRPr="00AA5A7E"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www.vhk-herford.de</w:t>
                          </w:r>
                          <w:r w:rsidRPr="00AA5A7E"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br/>
                          </w:r>
                        </w:p>
                        <w:p w:rsidR="00E13730" w:rsidRDefault="00E13730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</w:p>
                        <w:p w:rsidR="00E13730" w:rsidRDefault="00E13730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</w:p>
                        <w:p w:rsidR="00E13730" w:rsidRDefault="00E13730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</w:p>
                        <w:p w:rsidR="00E13730" w:rsidRDefault="00E13730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</w:p>
                        <w:p w:rsidR="00E13730" w:rsidRDefault="00E13730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</w:p>
                        <w:p w:rsidR="00E13730" w:rsidRDefault="00E13730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</w:p>
                        <w:p w:rsidR="00E13730" w:rsidRDefault="00E13730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</w:p>
                        <w:p w:rsidR="00E13730" w:rsidRPr="00AA5A7E" w:rsidRDefault="00E13730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</w:p>
                        <w:p w:rsidR="00E13730" w:rsidRDefault="00E13730" w:rsidP="00E13730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QR-Code zur Webseite</w:t>
                          </w:r>
                        </w:p>
                        <w:p w:rsidR="00E13730" w:rsidRDefault="00E13730" w:rsidP="00E13730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der Verbände der Holz-</w:t>
                          </w:r>
                        </w:p>
                        <w:p w:rsidR="00E13730" w:rsidRDefault="00E13730" w:rsidP="00E13730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 xml:space="preserve">und Möbelindustrie </w:t>
                          </w:r>
                        </w:p>
                        <w:p w:rsidR="00E13730" w:rsidRDefault="00E13730" w:rsidP="00E13730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Nordrhein-Westfalen e.V.</w:t>
                          </w:r>
                        </w:p>
                        <w:p w:rsidR="00E13730" w:rsidRDefault="00E13730" w:rsidP="00E13730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r w:rsidRPr="00B1775D"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www.vhk-herford.de</w:t>
                          </w:r>
                        </w:p>
                        <w:p w:rsidR="00E13730" w:rsidRPr="00AA5A7E" w:rsidRDefault="00E13730" w:rsidP="00E13730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r w:rsidRPr="00AA5A7E"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br/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DC14B6D" wp14:editId="3B776BE4">
                                <wp:extent cx="790575" cy="790575"/>
                                <wp:effectExtent l="0" t="0" r="0" b="0"/>
                                <wp:docPr id="10" name="Grafik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QR Code.pn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91533" cy="79153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E13730" w:rsidRPr="003D2B45" w:rsidRDefault="00E13730" w:rsidP="00E13730">
                          <w:pPr>
                            <w:rPr>
                              <w:lang w:val="fr-FR"/>
                            </w:rPr>
                          </w:pPr>
                        </w:p>
                        <w:p w:rsidR="000676B7" w:rsidRPr="003D2B45" w:rsidRDefault="000676B7">
                          <w:pPr>
                            <w:rPr>
                              <w:lang w:val="fr-FR"/>
                            </w:rPr>
                          </w:pPr>
                        </w:p>
                      </w:txbxContent>
                    </wps:txbx>
                    <wps:bodyPr rot="0" vert="horz" wrap="square" lIns="54000" tIns="45720" rIns="54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381.55pt;margin-top:31.7pt;width:126.45pt;height:370.2pt;z-index:2516546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" stroked="f" strokecolor="gray" strokeweight=".5pt">
              <v:textbox inset="1.5mm,,1.5mm,1mm">
                <w:txbxContent>
                  <w:p w:rsidR="000676B7" w:rsidRPr="00AA5A7E" w:rsidRDefault="000676B7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b/>
                        <w:color w:val="777777"/>
                        <w:sz w:val="18"/>
                      </w:rPr>
                    </w:pPr>
                    <w:r w:rsidRPr="00AA5A7E">
                      <w:rPr>
                        <w:rFonts w:ascii="Arial" w:hAnsi="Arial" w:cs="Arial"/>
                        <w:b/>
                        <w:color w:val="777777"/>
                        <w:sz w:val="18"/>
                      </w:rPr>
                      <w:t>Verband der Deutschen Küchenmöbelindustrie e.V.</w:t>
                    </w:r>
                  </w:p>
                  <w:p w:rsidR="000676B7" w:rsidRPr="00AA5A7E" w:rsidRDefault="000676B7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b/>
                        <w:color w:val="777777"/>
                        <w:sz w:val="18"/>
                      </w:rPr>
                    </w:pPr>
                    <w:r w:rsidRPr="00AA5A7E">
                      <w:rPr>
                        <w:rFonts w:ascii="Arial" w:hAnsi="Arial" w:cs="Arial"/>
                        <w:b/>
                        <w:color w:val="777777"/>
                        <w:sz w:val="18"/>
                      </w:rPr>
                      <w:t>(</w:t>
                    </w:r>
                    <w:proofErr w:type="spellStart"/>
                    <w:r w:rsidRPr="00AA5A7E">
                      <w:rPr>
                        <w:rFonts w:ascii="Arial" w:hAnsi="Arial" w:cs="Arial"/>
                        <w:b/>
                        <w:color w:val="777777"/>
                        <w:sz w:val="18"/>
                      </w:rPr>
                      <w:t>VdDK</w:t>
                    </w:r>
                    <w:proofErr w:type="spellEnd"/>
                    <w:r w:rsidRPr="00AA5A7E">
                      <w:rPr>
                        <w:rFonts w:ascii="Arial" w:hAnsi="Arial" w:cs="Arial"/>
                        <w:b/>
                        <w:color w:val="777777"/>
                        <w:sz w:val="18"/>
                      </w:rPr>
                      <w:t>)</w:t>
                    </w:r>
                  </w:p>
                  <w:p w:rsidR="000676B7" w:rsidRPr="00AA5A7E" w:rsidRDefault="000676B7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b/>
                        <w:color w:val="777777"/>
                        <w:sz w:val="18"/>
                      </w:rPr>
                    </w:pPr>
                  </w:p>
                  <w:p w:rsidR="000676B7" w:rsidRPr="00AA5A7E" w:rsidRDefault="000676B7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</w:rPr>
                    </w:pPr>
                    <w:r w:rsidRPr="00AA5A7E">
                      <w:rPr>
                        <w:rFonts w:ascii="Arial" w:hAnsi="Arial" w:cs="Arial"/>
                        <w:color w:val="777777"/>
                        <w:sz w:val="18"/>
                      </w:rPr>
                      <w:t>Dr. Lucas Heumann</w:t>
                    </w:r>
                    <w:r w:rsidRPr="00AA5A7E">
                      <w:rPr>
                        <w:rFonts w:ascii="Arial" w:hAnsi="Arial" w:cs="Arial"/>
                        <w:iCs/>
                        <w:color w:val="777777"/>
                        <w:sz w:val="18"/>
                      </w:rPr>
                      <w:t xml:space="preserve"> </w:t>
                    </w:r>
                    <w:proofErr w:type="spellStart"/>
                    <w:r w:rsidRPr="00AA5A7E">
                      <w:rPr>
                        <w:rFonts w:ascii="Arial" w:hAnsi="Arial" w:cs="Arial"/>
                        <w:iCs/>
                        <w:color w:val="777777"/>
                        <w:sz w:val="18"/>
                      </w:rPr>
                      <w:t>Goebenstr</w:t>
                    </w:r>
                    <w:proofErr w:type="spellEnd"/>
                    <w:r w:rsidRPr="00AA5A7E">
                      <w:rPr>
                        <w:rFonts w:ascii="Arial" w:hAnsi="Arial" w:cs="Arial"/>
                        <w:iCs/>
                        <w:color w:val="777777"/>
                        <w:sz w:val="18"/>
                      </w:rPr>
                      <w:t>. 4-10</w:t>
                    </w:r>
                  </w:p>
                  <w:p w:rsidR="000676B7" w:rsidRPr="00AA5A7E" w:rsidRDefault="000676B7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</w:rPr>
                    </w:pPr>
                    <w:r w:rsidRPr="00AA5A7E">
                      <w:rPr>
                        <w:rFonts w:ascii="Arial" w:hAnsi="Arial" w:cs="Arial"/>
                        <w:color w:val="777777"/>
                        <w:sz w:val="18"/>
                      </w:rPr>
                      <w:t>32052 Herford</w:t>
                    </w:r>
                  </w:p>
                  <w:p w:rsidR="000676B7" w:rsidRPr="00AA5A7E" w:rsidRDefault="000676B7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r w:rsidRPr="00AA5A7E"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Fon: +49 5221 1265-0</w:t>
                    </w:r>
                  </w:p>
                  <w:p w:rsidR="000676B7" w:rsidRPr="00AA5A7E" w:rsidRDefault="000676B7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r w:rsidRPr="00AA5A7E"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Fax: +49 5221 1265-65</w:t>
                    </w:r>
                  </w:p>
                  <w:p w:rsidR="000676B7" w:rsidRPr="00AA5A7E" w:rsidRDefault="000676B7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r w:rsidRPr="00AA5A7E"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info@vhk-herford.de</w:t>
                    </w:r>
                  </w:p>
                  <w:p w:rsidR="000676B7" w:rsidRDefault="000676B7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r w:rsidRPr="00AA5A7E"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www.vhk-herford.de</w:t>
                    </w:r>
                    <w:r w:rsidRPr="00AA5A7E"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br/>
                    </w:r>
                  </w:p>
                  <w:p w:rsidR="00E13730" w:rsidRDefault="00E13730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</w:p>
                  <w:p w:rsidR="00E13730" w:rsidRDefault="00E13730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</w:p>
                  <w:p w:rsidR="00E13730" w:rsidRDefault="00E13730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</w:p>
                  <w:p w:rsidR="00E13730" w:rsidRDefault="00E13730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</w:p>
                  <w:p w:rsidR="00E13730" w:rsidRDefault="00E13730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</w:p>
                  <w:p w:rsidR="00E13730" w:rsidRDefault="00E13730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</w:p>
                  <w:p w:rsidR="00E13730" w:rsidRDefault="00E13730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</w:p>
                  <w:p w:rsidR="00E13730" w:rsidRPr="00AA5A7E" w:rsidRDefault="00E13730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</w:p>
                  <w:p w:rsidR="00E13730" w:rsidRDefault="00E13730" w:rsidP="00E13730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 xml:space="preserve">QR-Code </w:t>
                    </w:r>
                    <w:proofErr w:type="spellStart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zur</w:t>
                    </w:r>
                    <w:proofErr w:type="spellEnd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Webseite</w:t>
                    </w:r>
                    <w:proofErr w:type="spellEnd"/>
                  </w:p>
                  <w:p w:rsidR="00E13730" w:rsidRDefault="00E13730" w:rsidP="00E13730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proofErr w:type="gramStart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der</w:t>
                    </w:r>
                    <w:proofErr w:type="gramEnd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Verbände</w:t>
                    </w:r>
                    <w:proofErr w:type="spellEnd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 xml:space="preserve"> der Holz-</w:t>
                    </w:r>
                  </w:p>
                  <w:p w:rsidR="00E13730" w:rsidRDefault="00E13730" w:rsidP="00E13730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proofErr w:type="gramStart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und</w:t>
                    </w:r>
                    <w:proofErr w:type="gramEnd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Möbelindustrie</w:t>
                    </w:r>
                    <w:proofErr w:type="spellEnd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 xml:space="preserve"> </w:t>
                    </w:r>
                  </w:p>
                  <w:p w:rsidR="00E13730" w:rsidRDefault="00E13730" w:rsidP="00E13730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Nordrhein-Westfalen</w:t>
                    </w:r>
                    <w:proofErr w:type="spellEnd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e.V.</w:t>
                    </w:r>
                    <w:proofErr w:type="spellEnd"/>
                  </w:p>
                  <w:p w:rsidR="00E13730" w:rsidRDefault="00E13730" w:rsidP="00E13730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r w:rsidRPr="00B1775D"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www.vhk-herford.de</w:t>
                    </w:r>
                  </w:p>
                  <w:p w:rsidR="00E13730" w:rsidRPr="00AA5A7E" w:rsidRDefault="00E13730" w:rsidP="00E13730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r w:rsidRPr="00AA5A7E"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br/>
                    </w:r>
                    <w:r>
                      <w:rPr>
                        <w:noProof/>
                      </w:rPr>
                      <w:drawing>
                        <wp:inline distT="0" distB="0" distL="0" distR="0" wp14:anchorId="753FB0CB" wp14:editId="276E489E">
                          <wp:extent cx="790575" cy="790575"/>
                          <wp:effectExtent l="0" t="0" r="0" b="0"/>
                          <wp:docPr id="9" name="Grafik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QR Code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91533" cy="79153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E13730" w:rsidRPr="003D2B45" w:rsidRDefault="00E13730" w:rsidP="00E13730">
                    <w:pPr>
                      <w:rPr>
                        <w:lang w:val="fr-FR"/>
                      </w:rPr>
                    </w:pPr>
                  </w:p>
                  <w:p w:rsidR="000676B7" w:rsidRPr="003D2B45" w:rsidRDefault="000676B7">
                    <w:pPr>
                      <w:rPr>
                        <w:lang w:val="fr-FR"/>
                      </w:rPr>
                    </w:pPr>
                  </w:p>
                </w:txbxContent>
              </v:textbox>
            </v:shape>
          </w:pict>
        </mc:Fallback>
      </mc:AlternateContent>
    </w:r>
    <w:r w:rsidR="003137BE">
      <w:rPr>
        <w:rFonts w:ascii="Arial" w:hAnsi="Arial" w:cs="Arial"/>
        <w:noProof/>
      </w:rPr>
      <mc:AlternateContent>
        <mc:Choice Requires="wps">
          <w:drawing>
            <wp:anchor distT="0" distB="0" distL="114299" distR="114299" simplePos="0" relativeHeight="251656704" behindDoc="0" locked="0" layoutInCell="1" allowOverlap="1" wp14:anchorId="3BA9CCA5" wp14:editId="7C1CA403">
              <wp:simplePos x="0" y="0"/>
              <wp:positionH relativeFrom="column">
                <wp:posOffset>4843779</wp:posOffset>
              </wp:positionH>
              <wp:positionV relativeFrom="paragraph">
                <wp:posOffset>448310</wp:posOffset>
              </wp:positionV>
              <wp:extent cx="0" cy="7620000"/>
              <wp:effectExtent l="0" t="0" r="19050" b="19050"/>
              <wp:wrapNone/>
              <wp:docPr id="2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62000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5" o:spid="_x0000_s1026" style="position:absolute;z-index:2516567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81.4pt,35.3pt" to="381.4pt,6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" strokecolor="gray" strokeweight=".5pt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FFC" w:rsidRDefault="00932FF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8221B"/>
    <w:multiLevelType w:val="hybridMultilevel"/>
    <w:tmpl w:val="2B326E1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8C212C"/>
    <w:multiLevelType w:val="hybridMultilevel"/>
    <w:tmpl w:val="FA80C46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4C6"/>
    <w:rsid w:val="00000D2E"/>
    <w:rsid w:val="00016D3A"/>
    <w:rsid w:val="0002111F"/>
    <w:rsid w:val="00021293"/>
    <w:rsid w:val="00021BE5"/>
    <w:rsid w:val="000318DE"/>
    <w:rsid w:val="000400EA"/>
    <w:rsid w:val="00040C94"/>
    <w:rsid w:val="00051C07"/>
    <w:rsid w:val="000569ED"/>
    <w:rsid w:val="00056ABA"/>
    <w:rsid w:val="00064A38"/>
    <w:rsid w:val="000676B7"/>
    <w:rsid w:val="00075B99"/>
    <w:rsid w:val="000779BD"/>
    <w:rsid w:val="000873B1"/>
    <w:rsid w:val="000878B7"/>
    <w:rsid w:val="000A2E96"/>
    <w:rsid w:val="000A305E"/>
    <w:rsid w:val="000A3EB0"/>
    <w:rsid w:val="000A77CE"/>
    <w:rsid w:val="000A7D2B"/>
    <w:rsid w:val="000A7EDA"/>
    <w:rsid w:val="000B0024"/>
    <w:rsid w:val="000B364A"/>
    <w:rsid w:val="000B5D83"/>
    <w:rsid w:val="000C2BEC"/>
    <w:rsid w:val="000C64A4"/>
    <w:rsid w:val="000C793F"/>
    <w:rsid w:val="000D26F0"/>
    <w:rsid w:val="000D6227"/>
    <w:rsid w:val="000D65E1"/>
    <w:rsid w:val="000D68FF"/>
    <w:rsid w:val="000E29BB"/>
    <w:rsid w:val="000E658B"/>
    <w:rsid w:val="000F7F4D"/>
    <w:rsid w:val="001015F1"/>
    <w:rsid w:val="00101FE6"/>
    <w:rsid w:val="00110D84"/>
    <w:rsid w:val="001160E1"/>
    <w:rsid w:val="00116FDF"/>
    <w:rsid w:val="001358CC"/>
    <w:rsid w:val="001425B2"/>
    <w:rsid w:val="001477E4"/>
    <w:rsid w:val="00150B7C"/>
    <w:rsid w:val="001559F1"/>
    <w:rsid w:val="00156C18"/>
    <w:rsid w:val="00163F99"/>
    <w:rsid w:val="00164765"/>
    <w:rsid w:val="00170345"/>
    <w:rsid w:val="00171F4F"/>
    <w:rsid w:val="00173975"/>
    <w:rsid w:val="00174C8B"/>
    <w:rsid w:val="00176FA2"/>
    <w:rsid w:val="00181B4C"/>
    <w:rsid w:val="00183265"/>
    <w:rsid w:val="00183DAB"/>
    <w:rsid w:val="00186B7D"/>
    <w:rsid w:val="00187F96"/>
    <w:rsid w:val="0019542A"/>
    <w:rsid w:val="0019775C"/>
    <w:rsid w:val="001A47DC"/>
    <w:rsid w:val="001C132C"/>
    <w:rsid w:val="001C1B7E"/>
    <w:rsid w:val="001C4C99"/>
    <w:rsid w:val="001C550C"/>
    <w:rsid w:val="001D29D5"/>
    <w:rsid w:val="001D352E"/>
    <w:rsid w:val="001E0C4E"/>
    <w:rsid w:val="001E5EB5"/>
    <w:rsid w:val="001F2DE0"/>
    <w:rsid w:val="001F3E07"/>
    <w:rsid w:val="001F4738"/>
    <w:rsid w:val="001F6148"/>
    <w:rsid w:val="00200523"/>
    <w:rsid w:val="00201EBC"/>
    <w:rsid w:val="00215FBB"/>
    <w:rsid w:val="00221056"/>
    <w:rsid w:val="0022660D"/>
    <w:rsid w:val="002307DE"/>
    <w:rsid w:val="002400F9"/>
    <w:rsid w:val="00246FA3"/>
    <w:rsid w:val="002477B2"/>
    <w:rsid w:val="00260DDC"/>
    <w:rsid w:val="00260EA3"/>
    <w:rsid w:val="0026380D"/>
    <w:rsid w:val="002643EA"/>
    <w:rsid w:val="002650BE"/>
    <w:rsid w:val="00266748"/>
    <w:rsid w:val="002767BC"/>
    <w:rsid w:val="00276B6E"/>
    <w:rsid w:val="0028004E"/>
    <w:rsid w:val="002800FB"/>
    <w:rsid w:val="002825E3"/>
    <w:rsid w:val="00282EA1"/>
    <w:rsid w:val="00292E05"/>
    <w:rsid w:val="00296C2B"/>
    <w:rsid w:val="002A07A8"/>
    <w:rsid w:val="002A6F4E"/>
    <w:rsid w:val="002B05EE"/>
    <w:rsid w:val="002B4447"/>
    <w:rsid w:val="002B47DA"/>
    <w:rsid w:val="002B751F"/>
    <w:rsid w:val="002C1A6D"/>
    <w:rsid w:val="002C2739"/>
    <w:rsid w:val="002C3166"/>
    <w:rsid w:val="002C4CC2"/>
    <w:rsid w:val="002C6148"/>
    <w:rsid w:val="002C7BBA"/>
    <w:rsid w:val="002D20E1"/>
    <w:rsid w:val="002D412B"/>
    <w:rsid w:val="002D69B4"/>
    <w:rsid w:val="002D7F6E"/>
    <w:rsid w:val="002E6C8E"/>
    <w:rsid w:val="002F17D9"/>
    <w:rsid w:val="002F470D"/>
    <w:rsid w:val="002F4D3A"/>
    <w:rsid w:val="002F518A"/>
    <w:rsid w:val="00306F90"/>
    <w:rsid w:val="00307536"/>
    <w:rsid w:val="003137BE"/>
    <w:rsid w:val="00317781"/>
    <w:rsid w:val="00320410"/>
    <w:rsid w:val="0033013B"/>
    <w:rsid w:val="0033108C"/>
    <w:rsid w:val="003317CF"/>
    <w:rsid w:val="00335248"/>
    <w:rsid w:val="003357CA"/>
    <w:rsid w:val="00345597"/>
    <w:rsid w:val="003462E9"/>
    <w:rsid w:val="00360B37"/>
    <w:rsid w:val="00364689"/>
    <w:rsid w:val="00367572"/>
    <w:rsid w:val="00375902"/>
    <w:rsid w:val="00376314"/>
    <w:rsid w:val="0038228D"/>
    <w:rsid w:val="0038632E"/>
    <w:rsid w:val="00392AA0"/>
    <w:rsid w:val="00393DF3"/>
    <w:rsid w:val="00396BD3"/>
    <w:rsid w:val="003A24BB"/>
    <w:rsid w:val="003A34AA"/>
    <w:rsid w:val="003B72F8"/>
    <w:rsid w:val="003C3B9B"/>
    <w:rsid w:val="003C6161"/>
    <w:rsid w:val="003D2B45"/>
    <w:rsid w:val="003D47E9"/>
    <w:rsid w:val="003D5600"/>
    <w:rsid w:val="003D7AC3"/>
    <w:rsid w:val="003E154E"/>
    <w:rsid w:val="003E1F72"/>
    <w:rsid w:val="003E2139"/>
    <w:rsid w:val="003E7B3D"/>
    <w:rsid w:val="00405058"/>
    <w:rsid w:val="004054E1"/>
    <w:rsid w:val="00406A58"/>
    <w:rsid w:val="00413B65"/>
    <w:rsid w:val="004173DB"/>
    <w:rsid w:val="0042515B"/>
    <w:rsid w:val="004267A3"/>
    <w:rsid w:val="00427DAB"/>
    <w:rsid w:val="00427DE5"/>
    <w:rsid w:val="004310C5"/>
    <w:rsid w:val="00440971"/>
    <w:rsid w:val="004409B5"/>
    <w:rsid w:val="00444B46"/>
    <w:rsid w:val="00445618"/>
    <w:rsid w:val="004465E4"/>
    <w:rsid w:val="00452BA2"/>
    <w:rsid w:val="00470DFE"/>
    <w:rsid w:val="00471D27"/>
    <w:rsid w:val="00475213"/>
    <w:rsid w:val="00477F9D"/>
    <w:rsid w:val="004841C6"/>
    <w:rsid w:val="0049018B"/>
    <w:rsid w:val="00490379"/>
    <w:rsid w:val="00491811"/>
    <w:rsid w:val="00496DC8"/>
    <w:rsid w:val="00497306"/>
    <w:rsid w:val="004A037F"/>
    <w:rsid w:val="004A0734"/>
    <w:rsid w:val="004A4319"/>
    <w:rsid w:val="004B1D7F"/>
    <w:rsid w:val="004C326C"/>
    <w:rsid w:val="004C7903"/>
    <w:rsid w:val="004D31D8"/>
    <w:rsid w:val="004E09A6"/>
    <w:rsid w:val="004E3BC9"/>
    <w:rsid w:val="004F38DC"/>
    <w:rsid w:val="004F508E"/>
    <w:rsid w:val="00507D08"/>
    <w:rsid w:val="005158A3"/>
    <w:rsid w:val="00523040"/>
    <w:rsid w:val="00525968"/>
    <w:rsid w:val="005276A7"/>
    <w:rsid w:val="005303B9"/>
    <w:rsid w:val="00533500"/>
    <w:rsid w:val="00533CF8"/>
    <w:rsid w:val="00536B1D"/>
    <w:rsid w:val="0055200F"/>
    <w:rsid w:val="005633B3"/>
    <w:rsid w:val="00576C9A"/>
    <w:rsid w:val="00590188"/>
    <w:rsid w:val="00590A85"/>
    <w:rsid w:val="00591293"/>
    <w:rsid w:val="005915D2"/>
    <w:rsid w:val="00595844"/>
    <w:rsid w:val="005A618F"/>
    <w:rsid w:val="005A7351"/>
    <w:rsid w:val="005B46B4"/>
    <w:rsid w:val="005B5E19"/>
    <w:rsid w:val="005C07A0"/>
    <w:rsid w:val="005C11F1"/>
    <w:rsid w:val="005C74AB"/>
    <w:rsid w:val="005C74C1"/>
    <w:rsid w:val="005D3913"/>
    <w:rsid w:val="005D5397"/>
    <w:rsid w:val="005D68BD"/>
    <w:rsid w:val="005D7A16"/>
    <w:rsid w:val="005D7A3D"/>
    <w:rsid w:val="005E055F"/>
    <w:rsid w:val="005F0710"/>
    <w:rsid w:val="005F0F7C"/>
    <w:rsid w:val="005F21C1"/>
    <w:rsid w:val="005F33AA"/>
    <w:rsid w:val="005F374D"/>
    <w:rsid w:val="005F3B8E"/>
    <w:rsid w:val="00607343"/>
    <w:rsid w:val="006137BA"/>
    <w:rsid w:val="006259C1"/>
    <w:rsid w:val="00625DCA"/>
    <w:rsid w:val="00635A31"/>
    <w:rsid w:val="00643597"/>
    <w:rsid w:val="00646627"/>
    <w:rsid w:val="00646FDE"/>
    <w:rsid w:val="0065519F"/>
    <w:rsid w:val="00660C7A"/>
    <w:rsid w:val="00661918"/>
    <w:rsid w:val="0066290F"/>
    <w:rsid w:val="00664562"/>
    <w:rsid w:val="006675E8"/>
    <w:rsid w:val="00670C44"/>
    <w:rsid w:val="00670CD2"/>
    <w:rsid w:val="00677C4C"/>
    <w:rsid w:val="006874EB"/>
    <w:rsid w:val="006875B8"/>
    <w:rsid w:val="00687FDE"/>
    <w:rsid w:val="00690912"/>
    <w:rsid w:val="006A320E"/>
    <w:rsid w:val="006A4C02"/>
    <w:rsid w:val="006B24A2"/>
    <w:rsid w:val="006B24DE"/>
    <w:rsid w:val="006B2582"/>
    <w:rsid w:val="006B48CA"/>
    <w:rsid w:val="006B752B"/>
    <w:rsid w:val="006C1916"/>
    <w:rsid w:val="006D74B4"/>
    <w:rsid w:val="006E1894"/>
    <w:rsid w:val="006E5B2C"/>
    <w:rsid w:val="006F1F62"/>
    <w:rsid w:val="006F2EBC"/>
    <w:rsid w:val="007128E9"/>
    <w:rsid w:val="0071347F"/>
    <w:rsid w:val="0071787F"/>
    <w:rsid w:val="007240DC"/>
    <w:rsid w:val="00727545"/>
    <w:rsid w:val="0074608E"/>
    <w:rsid w:val="00750003"/>
    <w:rsid w:val="0075283E"/>
    <w:rsid w:val="00752BEE"/>
    <w:rsid w:val="007557E9"/>
    <w:rsid w:val="00762693"/>
    <w:rsid w:val="00762C76"/>
    <w:rsid w:val="00766513"/>
    <w:rsid w:val="00771C6B"/>
    <w:rsid w:val="00782590"/>
    <w:rsid w:val="0079245D"/>
    <w:rsid w:val="0079288E"/>
    <w:rsid w:val="007A02D4"/>
    <w:rsid w:val="007A118B"/>
    <w:rsid w:val="007A3962"/>
    <w:rsid w:val="007A4BF3"/>
    <w:rsid w:val="007A4D17"/>
    <w:rsid w:val="007A72C0"/>
    <w:rsid w:val="007B7461"/>
    <w:rsid w:val="007B7D3D"/>
    <w:rsid w:val="007C2B9A"/>
    <w:rsid w:val="007C6B53"/>
    <w:rsid w:val="007D5433"/>
    <w:rsid w:val="007F1438"/>
    <w:rsid w:val="007F558F"/>
    <w:rsid w:val="007F6C19"/>
    <w:rsid w:val="007F7CD2"/>
    <w:rsid w:val="008025C5"/>
    <w:rsid w:val="00807C80"/>
    <w:rsid w:val="008155A0"/>
    <w:rsid w:val="00820AD1"/>
    <w:rsid w:val="00824E2B"/>
    <w:rsid w:val="00835984"/>
    <w:rsid w:val="00844BF1"/>
    <w:rsid w:val="008456E5"/>
    <w:rsid w:val="00853783"/>
    <w:rsid w:val="00853B58"/>
    <w:rsid w:val="00853BE7"/>
    <w:rsid w:val="00855D87"/>
    <w:rsid w:val="00860784"/>
    <w:rsid w:val="00863641"/>
    <w:rsid w:val="0086592D"/>
    <w:rsid w:val="00866CF8"/>
    <w:rsid w:val="00875AAB"/>
    <w:rsid w:val="00880EDC"/>
    <w:rsid w:val="00882E4E"/>
    <w:rsid w:val="00886B52"/>
    <w:rsid w:val="00887504"/>
    <w:rsid w:val="00896C13"/>
    <w:rsid w:val="0089785D"/>
    <w:rsid w:val="008A128A"/>
    <w:rsid w:val="008A3A5C"/>
    <w:rsid w:val="008B163C"/>
    <w:rsid w:val="008B75AF"/>
    <w:rsid w:val="008C4453"/>
    <w:rsid w:val="008D5A76"/>
    <w:rsid w:val="008D5CAA"/>
    <w:rsid w:val="008E3BE6"/>
    <w:rsid w:val="008E5EDB"/>
    <w:rsid w:val="008E6ABF"/>
    <w:rsid w:val="008F1346"/>
    <w:rsid w:val="008F56BC"/>
    <w:rsid w:val="00904D65"/>
    <w:rsid w:val="00905884"/>
    <w:rsid w:val="00905E23"/>
    <w:rsid w:val="0091128C"/>
    <w:rsid w:val="00912B4C"/>
    <w:rsid w:val="00915B2E"/>
    <w:rsid w:val="00917FB8"/>
    <w:rsid w:val="00920262"/>
    <w:rsid w:val="0093019F"/>
    <w:rsid w:val="00932FFC"/>
    <w:rsid w:val="00937E61"/>
    <w:rsid w:val="00941918"/>
    <w:rsid w:val="00942BD5"/>
    <w:rsid w:val="00956E8F"/>
    <w:rsid w:val="00962937"/>
    <w:rsid w:val="00971345"/>
    <w:rsid w:val="00975BBA"/>
    <w:rsid w:val="00991F35"/>
    <w:rsid w:val="0099205F"/>
    <w:rsid w:val="00994038"/>
    <w:rsid w:val="00994818"/>
    <w:rsid w:val="009A109E"/>
    <w:rsid w:val="009A2B10"/>
    <w:rsid w:val="009B3A01"/>
    <w:rsid w:val="009B4204"/>
    <w:rsid w:val="009C0E4C"/>
    <w:rsid w:val="009C1572"/>
    <w:rsid w:val="009C2D2E"/>
    <w:rsid w:val="009D270F"/>
    <w:rsid w:val="009D43D1"/>
    <w:rsid w:val="009D565C"/>
    <w:rsid w:val="009D69D0"/>
    <w:rsid w:val="009F01A8"/>
    <w:rsid w:val="009F0F22"/>
    <w:rsid w:val="009F6452"/>
    <w:rsid w:val="00A0110F"/>
    <w:rsid w:val="00A05A57"/>
    <w:rsid w:val="00A05FAD"/>
    <w:rsid w:val="00A061AF"/>
    <w:rsid w:val="00A128B7"/>
    <w:rsid w:val="00A15F2F"/>
    <w:rsid w:val="00A2230C"/>
    <w:rsid w:val="00A26925"/>
    <w:rsid w:val="00A30886"/>
    <w:rsid w:val="00A421EA"/>
    <w:rsid w:val="00A42860"/>
    <w:rsid w:val="00A445B8"/>
    <w:rsid w:val="00A455D6"/>
    <w:rsid w:val="00A4798E"/>
    <w:rsid w:val="00A527EA"/>
    <w:rsid w:val="00A627BA"/>
    <w:rsid w:val="00A64222"/>
    <w:rsid w:val="00A71FA0"/>
    <w:rsid w:val="00A72078"/>
    <w:rsid w:val="00A73972"/>
    <w:rsid w:val="00A80289"/>
    <w:rsid w:val="00A859B9"/>
    <w:rsid w:val="00A9102F"/>
    <w:rsid w:val="00A94ECC"/>
    <w:rsid w:val="00AA5A7E"/>
    <w:rsid w:val="00AA5ECF"/>
    <w:rsid w:val="00AA6B98"/>
    <w:rsid w:val="00AB0838"/>
    <w:rsid w:val="00AB09B9"/>
    <w:rsid w:val="00AB47E1"/>
    <w:rsid w:val="00AB588A"/>
    <w:rsid w:val="00AB5C64"/>
    <w:rsid w:val="00AC22C9"/>
    <w:rsid w:val="00AE33F3"/>
    <w:rsid w:val="00AE4659"/>
    <w:rsid w:val="00AE5A80"/>
    <w:rsid w:val="00AE727E"/>
    <w:rsid w:val="00AF541B"/>
    <w:rsid w:val="00B023F2"/>
    <w:rsid w:val="00B03FBB"/>
    <w:rsid w:val="00B11031"/>
    <w:rsid w:val="00B11469"/>
    <w:rsid w:val="00B13D0B"/>
    <w:rsid w:val="00B20D58"/>
    <w:rsid w:val="00B211FC"/>
    <w:rsid w:val="00B254C4"/>
    <w:rsid w:val="00B347D0"/>
    <w:rsid w:val="00B4184C"/>
    <w:rsid w:val="00B452CF"/>
    <w:rsid w:val="00B505C0"/>
    <w:rsid w:val="00B53F2F"/>
    <w:rsid w:val="00B56CA6"/>
    <w:rsid w:val="00B61861"/>
    <w:rsid w:val="00B71AA5"/>
    <w:rsid w:val="00B75A4E"/>
    <w:rsid w:val="00B910D3"/>
    <w:rsid w:val="00B9516B"/>
    <w:rsid w:val="00BB3286"/>
    <w:rsid w:val="00BC110A"/>
    <w:rsid w:val="00BC3134"/>
    <w:rsid w:val="00BC7011"/>
    <w:rsid w:val="00BD13AE"/>
    <w:rsid w:val="00BD211C"/>
    <w:rsid w:val="00BD246E"/>
    <w:rsid w:val="00BD424C"/>
    <w:rsid w:val="00BD5E38"/>
    <w:rsid w:val="00BE01C5"/>
    <w:rsid w:val="00BE25B0"/>
    <w:rsid w:val="00BE4F0E"/>
    <w:rsid w:val="00BE5E14"/>
    <w:rsid w:val="00BF376E"/>
    <w:rsid w:val="00BF3A84"/>
    <w:rsid w:val="00BF7E4F"/>
    <w:rsid w:val="00C0343D"/>
    <w:rsid w:val="00C04210"/>
    <w:rsid w:val="00C056BC"/>
    <w:rsid w:val="00C06E16"/>
    <w:rsid w:val="00C1509E"/>
    <w:rsid w:val="00C24AB0"/>
    <w:rsid w:val="00C30222"/>
    <w:rsid w:val="00C33D2B"/>
    <w:rsid w:val="00C45D01"/>
    <w:rsid w:val="00C464F4"/>
    <w:rsid w:val="00C5177E"/>
    <w:rsid w:val="00C51D81"/>
    <w:rsid w:val="00C5282F"/>
    <w:rsid w:val="00C60B0F"/>
    <w:rsid w:val="00C63E76"/>
    <w:rsid w:val="00C66216"/>
    <w:rsid w:val="00C71BF1"/>
    <w:rsid w:val="00C74EC3"/>
    <w:rsid w:val="00C8263B"/>
    <w:rsid w:val="00C83111"/>
    <w:rsid w:val="00C86267"/>
    <w:rsid w:val="00C97E08"/>
    <w:rsid w:val="00CA40C8"/>
    <w:rsid w:val="00CA55E3"/>
    <w:rsid w:val="00CB4CEE"/>
    <w:rsid w:val="00CB4F65"/>
    <w:rsid w:val="00CC0F1C"/>
    <w:rsid w:val="00CC7090"/>
    <w:rsid w:val="00CD18D4"/>
    <w:rsid w:val="00CD2DE4"/>
    <w:rsid w:val="00CD43EB"/>
    <w:rsid w:val="00CD4DE1"/>
    <w:rsid w:val="00CE09CA"/>
    <w:rsid w:val="00CE61D7"/>
    <w:rsid w:val="00CF04B4"/>
    <w:rsid w:val="00CF1FC8"/>
    <w:rsid w:val="00CF590C"/>
    <w:rsid w:val="00D034A4"/>
    <w:rsid w:val="00D04176"/>
    <w:rsid w:val="00D14038"/>
    <w:rsid w:val="00D26399"/>
    <w:rsid w:val="00D364C6"/>
    <w:rsid w:val="00D44BE1"/>
    <w:rsid w:val="00D45106"/>
    <w:rsid w:val="00D476DE"/>
    <w:rsid w:val="00D557DE"/>
    <w:rsid w:val="00D5640F"/>
    <w:rsid w:val="00D56FC9"/>
    <w:rsid w:val="00D654A0"/>
    <w:rsid w:val="00D67CF2"/>
    <w:rsid w:val="00D704AD"/>
    <w:rsid w:val="00D743B1"/>
    <w:rsid w:val="00D80237"/>
    <w:rsid w:val="00D80A9B"/>
    <w:rsid w:val="00D81478"/>
    <w:rsid w:val="00D82745"/>
    <w:rsid w:val="00D828A5"/>
    <w:rsid w:val="00D90FC8"/>
    <w:rsid w:val="00D92316"/>
    <w:rsid w:val="00D933E4"/>
    <w:rsid w:val="00D9508C"/>
    <w:rsid w:val="00DA1B18"/>
    <w:rsid w:val="00DA7120"/>
    <w:rsid w:val="00DB0E62"/>
    <w:rsid w:val="00DB42C8"/>
    <w:rsid w:val="00DB736E"/>
    <w:rsid w:val="00DC002F"/>
    <w:rsid w:val="00DC2100"/>
    <w:rsid w:val="00DC32A7"/>
    <w:rsid w:val="00DC4879"/>
    <w:rsid w:val="00DC5A9C"/>
    <w:rsid w:val="00DC6E1D"/>
    <w:rsid w:val="00DD72A2"/>
    <w:rsid w:val="00DD72E8"/>
    <w:rsid w:val="00DD732A"/>
    <w:rsid w:val="00DF09AB"/>
    <w:rsid w:val="00DF1F95"/>
    <w:rsid w:val="00DF2B4D"/>
    <w:rsid w:val="00DF3C65"/>
    <w:rsid w:val="00DF5D7E"/>
    <w:rsid w:val="00DF6623"/>
    <w:rsid w:val="00E0000D"/>
    <w:rsid w:val="00E13730"/>
    <w:rsid w:val="00E146D3"/>
    <w:rsid w:val="00E14B8C"/>
    <w:rsid w:val="00E317C7"/>
    <w:rsid w:val="00E32AFB"/>
    <w:rsid w:val="00E37329"/>
    <w:rsid w:val="00E40139"/>
    <w:rsid w:val="00E40BDE"/>
    <w:rsid w:val="00E41768"/>
    <w:rsid w:val="00E5316B"/>
    <w:rsid w:val="00E5343A"/>
    <w:rsid w:val="00E55CC6"/>
    <w:rsid w:val="00E55F5F"/>
    <w:rsid w:val="00E8124C"/>
    <w:rsid w:val="00E842A5"/>
    <w:rsid w:val="00E953F8"/>
    <w:rsid w:val="00E959D2"/>
    <w:rsid w:val="00EA401D"/>
    <w:rsid w:val="00EB2453"/>
    <w:rsid w:val="00EB34AF"/>
    <w:rsid w:val="00EB765C"/>
    <w:rsid w:val="00EC3C5A"/>
    <w:rsid w:val="00EC4BE3"/>
    <w:rsid w:val="00EC5423"/>
    <w:rsid w:val="00EC7168"/>
    <w:rsid w:val="00ED4B4E"/>
    <w:rsid w:val="00ED6626"/>
    <w:rsid w:val="00ED7D8F"/>
    <w:rsid w:val="00EE11A0"/>
    <w:rsid w:val="00EE260B"/>
    <w:rsid w:val="00EE4485"/>
    <w:rsid w:val="00EE4F06"/>
    <w:rsid w:val="00EF0D00"/>
    <w:rsid w:val="00F0402F"/>
    <w:rsid w:val="00F04DA4"/>
    <w:rsid w:val="00F06455"/>
    <w:rsid w:val="00F1390C"/>
    <w:rsid w:val="00F156B9"/>
    <w:rsid w:val="00F16D5A"/>
    <w:rsid w:val="00F17364"/>
    <w:rsid w:val="00F22EE3"/>
    <w:rsid w:val="00F2678F"/>
    <w:rsid w:val="00F27F95"/>
    <w:rsid w:val="00F30FD6"/>
    <w:rsid w:val="00F310E8"/>
    <w:rsid w:val="00F50BF4"/>
    <w:rsid w:val="00F5198E"/>
    <w:rsid w:val="00F56139"/>
    <w:rsid w:val="00F6038E"/>
    <w:rsid w:val="00F61369"/>
    <w:rsid w:val="00F62813"/>
    <w:rsid w:val="00F64148"/>
    <w:rsid w:val="00F76E02"/>
    <w:rsid w:val="00F77E2D"/>
    <w:rsid w:val="00F84A0D"/>
    <w:rsid w:val="00F85B57"/>
    <w:rsid w:val="00F85BAC"/>
    <w:rsid w:val="00F87FEA"/>
    <w:rsid w:val="00F960AF"/>
    <w:rsid w:val="00FA5E68"/>
    <w:rsid w:val="00FA6A3D"/>
    <w:rsid w:val="00FA6D3F"/>
    <w:rsid w:val="00FB3467"/>
    <w:rsid w:val="00FB56BD"/>
    <w:rsid w:val="00FC03D5"/>
    <w:rsid w:val="00FC2866"/>
    <w:rsid w:val="00FC6059"/>
    <w:rsid w:val="00FD4D9D"/>
    <w:rsid w:val="00FD55B9"/>
    <w:rsid w:val="00FE23CE"/>
    <w:rsid w:val="00FE4C9F"/>
    <w:rsid w:val="00FF5565"/>
    <w:rsid w:val="00FF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03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5C74C1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5C74C1"/>
    <w:pPr>
      <w:keepNext/>
      <w:outlineLvl w:val="0"/>
    </w:pPr>
    <w:rPr>
      <w:rFonts w:ascii="Arial" w:hAnsi="Arial" w:cs="Arial"/>
      <w:b/>
      <w:szCs w:val="20"/>
    </w:rPr>
  </w:style>
  <w:style w:type="paragraph" w:styleId="berschrift2">
    <w:name w:val="heading 2"/>
    <w:basedOn w:val="Standard"/>
    <w:next w:val="Standard"/>
    <w:qFormat/>
    <w:rsid w:val="005C74C1"/>
    <w:pPr>
      <w:keepNext/>
      <w:spacing w:line="360" w:lineRule="auto"/>
      <w:ind w:right="792"/>
      <w:outlineLvl w:val="1"/>
    </w:pPr>
    <w:rPr>
      <w:rFonts w:ascii="Arial" w:hAnsi="Arial" w:cs="Arial"/>
      <w:b/>
      <w:bCs/>
      <w:sz w:val="22"/>
    </w:rPr>
  </w:style>
  <w:style w:type="paragraph" w:styleId="berschrift3">
    <w:name w:val="heading 3"/>
    <w:basedOn w:val="Standard"/>
    <w:next w:val="Standard"/>
    <w:qFormat/>
    <w:rsid w:val="005C74C1"/>
    <w:pPr>
      <w:keepNext/>
      <w:spacing w:line="360" w:lineRule="auto"/>
      <w:outlineLvl w:val="2"/>
    </w:pPr>
    <w:rPr>
      <w:rFonts w:ascii="Arial" w:hAnsi="Arial" w:cs="Arial"/>
      <w:b/>
      <w:bCs/>
      <w:sz w:val="22"/>
    </w:rPr>
  </w:style>
  <w:style w:type="paragraph" w:styleId="berschrift4">
    <w:name w:val="heading 4"/>
    <w:basedOn w:val="Standard"/>
    <w:next w:val="Standard"/>
    <w:qFormat/>
    <w:rsid w:val="005C74C1"/>
    <w:pPr>
      <w:keepNext/>
      <w:spacing w:line="360" w:lineRule="auto"/>
      <w:ind w:right="972"/>
      <w:outlineLvl w:val="3"/>
    </w:pPr>
    <w:rPr>
      <w:rFonts w:ascii="Arial" w:hAnsi="Arial" w:cs="Arial"/>
      <w:b/>
      <w:szCs w:val="28"/>
    </w:rPr>
  </w:style>
  <w:style w:type="paragraph" w:styleId="berschrift5">
    <w:name w:val="heading 5"/>
    <w:basedOn w:val="Standard"/>
    <w:next w:val="Standard"/>
    <w:qFormat/>
    <w:rsid w:val="005C74C1"/>
    <w:pPr>
      <w:keepNext/>
      <w:spacing w:line="360" w:lineRule="auto"/>
      <w:ind w:right="972"/>
      <w:outlineLvl w:val="4"/>
    </w:pPr>
    <w:rPr>
      <w:rFonts w:ascii="Arial" w:hAnsi="Arial" w:cs="Arial"/>
      <w:b/>
      <w:bCs/>
      <w:sz w:val="22"/>
    </w:rPr>
  </w:style>
  <w:style w:type="paragraph" w:styleId="berschrift6">
    <w:name w:val="heading 6"/>
    <w:basedOn w:val="Standard"/>
    <w:next w:val="Standard"/>
    <w:link w:val="berschrift6Zchn"/>
    <w:qFormat/>
    <w:rsid w:val="00BD5E38"/>
    <w:pPr>
      <w:keepNext/>
      <w:outlineLvl w:val="5"/>
    </w:pPr>
    <w:rPr>
      <w:rFonts w:ascii="Arial" w:hAnsi="Arial" w:cs="Arial"/>
      <w:b/>
      <w:bCs/>
      <w:color w:val="808080"/>
      <w:sz w:val="1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5C74C1"/>
    <w:pPr>
      <w:autoSpaceDE w:val="0"/>
      <w:autoSpaceDN w:val="0"/>
      <w:adjustRightInd w:val="0"/>
    </w:pPr>
    <w:rPr>
      <w:rFonts w:ascii="Arial" w:hAnsi="Arial" w:cs="Arial"/>
      <w:b/>
      <w:bCs/>
      <w:color w:val="000000"/>
      <w:szCs w:val="40"/>
    </w:rPr>
  </w:style>
  <w:style w:type="paragraph" w:styleId="Textkrper2">
    <w:name w:val="Body Text 2"/>
    <w:basedOn w:val="Standard"/>
    <w:rsid w:val="005C74C1"/>
    <w:pPr>
      <w:autoSpaceDE w:val="0"/>
      <w:autoSpaceDN w:val="0"/>
      <w:adjustRightInd w:val="0"/>
    </w:pPr>
    <w:rPr>
      <w:rFonts w:ascii="Arial" w:hAnsi="Arial" w:cs="Arial"/>
      <w:color w:val="000000"/>
      <w:sz w:val="16"/>
    </w:rPr>
  </w:style>
  <w:style w:type="paragraph" w:styleId="Kopfzeile">
    <w:name w:val="header"/>
    <w:basedOn w:val="Standard"/>
    <w:link w:val="KopfzeileZchn"/>
    <w:rsid w:val="005C74C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C74C1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5C74C1"/>
    <w:rPr>
      <w:color w:val="0000FF"/>
      <w:u w:val="single"/>
    </w:rPr>
  </w:style>
  <w:style w:type="paragraph" w:styleId="Textkrper3">
    <w:name w:val="Body Text 3"/>
    <w:basedOn w:val="Standard"/>
    <w:rsid w:val="005C74C1"/>
    <w:pPr>
      <w:spacing w:line="360" w:lineRule="auto"/>
    </w:pPr>
    <w:rPr>
      <w:rFonts w:ascii="Arial" w:hAnsi="Arial" w:cs="Arial"/>
      <w:sz w:val="22"/>
    </w:rPr>
  </w:style>
  <w:style w:type="paragraph" w:styleId="Sprechblasentext">
    <w:name w:val="Balloon Text"/>
    <w:basedOn w:val="Standard"/>
    <w:semiHidden/>
    <w:rsid w:val="005C74C1"/>
    <w:rPr>
      <w:rFonts w:ascii="Tahoma" w:hAnsi="Tahoma" w:cs="Tahoma"/>
      <w:sz w:val="16"/>
      <w:szCs w:val="16"/>
    </w:rPr>
  </w:style>
  <w:style w:type="character" w:customStyle="1" w:styleId="berschrift6Zchn">
    <w:name w:val="Überschrift 6 Zchn"/>
    <w:basedOn w:val="Absatz-Standardschriftart"/>
    <w:link w:val="berschrift6"/>
    <w:rsid w:val="00BD5E38"/>
    <w:rPr>
      <w:rFonts w:ascii="Arial" w:hAnsi="Arial" w:cs="Arial"/>
      <w:b/>
      <w:bCs/>
      <w:color w:val="808080"/>
      <w:sz w:val="18"/>
    </w:rPr>
  </w:style>
  <w:style w:type="character" w:customStyle="1" w:styleId="KopfzeileZchn">
    <w:name w:val="Kopfzeile Zchn"/>
    <w:basedOn w:val="Absatz-Standardschriftart"/>
    <w:link w:val="Kopfzeile"/>
    <w:rsid w:val="00BD5E38"/>
    <w:rPr>
      <w:sz w:val="24"/>
      <w:szCs w:val="24"/>
    </w:rPr>
  </w:style>
  <w:style w:type="character" w:styleId="Fett">
    <w:name w:val="Strong"/>
    <w:basedOn w:val="Absatz-Standardschriftart"/>
    <w:uiPriority w:val="22"/>
    <w:qFormat/>
    <w:rsid w:val="001F6148"/>
    <w:rPr>
      <w:b/>
      <w:bCs/>
    </w:rPr>
  </w:style>
  <w:style w:type="character" w:styleId="Hervorhebung">
    <w:name w:val="Emphasis"/>
    <w:basedOn w:val="Absatz-Standardschriftart"/>
    <w:uiPriority w:val="20"/>
    <w:qFormat/>
    <w:rsid w:val="00E5316B"/>
    <w:rPr>
      <w:i/>
      <w:iCs/>
    </w:rPr>
  </w:style>
  <w:style w:type="paragraph" w:styleId="Listenabsatz">
    <w:name w:val="List Paragraph"/>
    <w:basedOn w:val="Standard"/>
    <w:uiPriority w:val="34"/>
    <w:qFormat/>
    <w:rsid w:val="00635A31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styleId="Kommentarzeichen">
    <w:name w:val="annotation reference"/>
    <w:basedOn w:val="Absatz-Standardschriftart"/>
    <w:rsid w:val="00B75A4E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B75A4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B75A4E"/>
  </w:style>
  <w:style w:type="paragraph" w:styleId="Kommentarthema">
    <w:name w:val="annotation subject"/>
    <w:basedOn w:val="Kommentartext"/>
    <w:next w:val="Kommentartext"/>
    <w:link w:val="KommentarthemaZchn"/>
    <w:rsid w:val="00B75A4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B75A4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5C74C1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5C74C1"/>
    <w:pPr>
      <w:keepNext/>
      <w:outlineLvl w:val="0"/>
    </w:pPr>
    <w:rPr>
      <w:rFonts w:ascii="Arial" w:hAnsi="Arial" w:cs="Arial"/>
      <w:b/>
      <w:szCs w:val="20"/>
    </w:rPr>
  </w:style>
  <w:style w:type="paragraph" w:styleId="berschrift2">
    <w:name w:val="heading 2"/>
    <w:basedOn w:val="Standard"/>
    <w:next w:val="Standard"/>
    <w:qFormat/>
    <w:rsid w:val="005C74C1"/>
    <w:pPr>
      <w:keepNext/>
      <w:spacing w:line="360" w:lineRule="auto"/>
      <w:ind w:right="792"/>
      <w:outlineLvl w:val="1"/>
    </w:pPr>
    <w:rPr>
      <w:rFonts w:ascii="Arial" w:hAnsi="Arial" w:cs="Arial"/>
      <w:b/>
      <w:bCs/>
      <w:sz w:val="22"/>
    </w:rPr>
  </w:style>
  <w:style w:type="paragraph" w:styleId="berschrift3">
    <w:name w:val="heading 3"/>
    <w:basedOn w:val="Standard"/>
    <w:next w:val="Standard"/>
    <w:qFormat/>
    <w:rsid w:val="005C74C1"/>
    <w:pPr>
      <w:keepNext/>
      <w:spacing w:line="360" w:lineRule="auto"/>
      <w:outlineLvl w:val="2"/>
    </w:pPr>
    <w:rPr>
      <w:rFonts w:ascii="Arial" w:hAnsi="Arial" w:cs="Arial"/>
      <w:b/>
      <w:bCs/>
      <w:sz w:val="22"/>
    </w:rPr>
  </w:style>
  <w:style w:type="paragraph" w:styleId="berschrift4">
    <w:name w:val="heading 4"/>
    <w:basedOn w:val="Standard"/>
    <w:next w:val="Standard"/>
    <w:qFormat/>
    <w:rsid w:val="005C74C1"/>
    <w:pPr>
      <w:keepNext/>
      <w:spacing w:line="360" w:lineRule="auto"/>
      <w:ind w:right="972"/>
      <w:outlineLvl w:val="3"/>
    </w:pPr>
    <w:rPr>
      <w:rFonts w:ascii="Arial" w:hAnsi="Arial" w:cs="Arial"/>
      <w:b/>
      <w:szCs w:val="28"/>
    </w:rPr>
  </w:style>
  <w:style w:type="paragraph" w:styleId="berschrift5">
    <w:name w:val="heading 5"/>
    <w:basedOn w:val="Standard"/>
    <w:next w:val="Standard"/>
    <w:qFormat/>
    <w:rsid w:val="005C74C1"/>
    <w:pPr>
      <w:keepNext/>
      <w:spacing w:line="360" w:lineRule="auto"/>
      <w:ind w:right="972"/>
      <w:outlineLvl w:val="4"/>
    </w:pPr>
    <w:rPr>
      <w:rFonts w:ascii="Arial" w:hAnsi="Arial" w:cs="Arial"/>
      <w:b/>
      <w:bCs/>
      <w:sz w:val="22"/>
    </w:rPr>
  </w:style>
  <w:style w:type="paragraph" w:styleId="berschrift6">
    <w:name w:val="heading 6"/>
    <w:basedOn w:val="Standard"/>
    <w:next w:val="Standard"/>
    <w:link w:val="berschrift6Zchn"/>
    <w:qFormat/>
    <w:rsid w:val="00BD5E38"/>
    <w:pPr>
      <w:keepNext/>
      <w:outlineLvl w:val="5"/>
    </w:pPr>
    <w:rPr>
      <w:rFonts w:ascii="Arial" w:hAnsi="Arial" w:cs="Arial"/>
      <w:b/>
      <w:bCs/>
      <w:color w:val="808080"/>
      <w:sz w:val="1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5C74C1"/>
    <w:pPr>
      <w:autoSpaceDE w:val="0"/>
      <w:autoSpaceDN w:val="0"/>
      <w:adjustRightInd w:val="0"/>
    </w:pPr>
    <w:rPr>
      <w:rFonts w:ascii="Arial" w:hAnsi="Arial" w:cs="Arial"/>
      <w:b/>
      <w:bCs/>
      <w:color w:val="000000"/>
      <w:szCs w:val="40"/>
    </w:rPr>
  </w:style>
  <w:style w:type="paragraph" w:styleId="Textkrper2">
    <w:name w:val="Body Text 2"/>
    <w:basedOn w:val="Standard"/>
    <w:rsid w:val="005C74C1"/>
    <w:pPr>
      <w:autoSpaceDE w:val="0"/>
      <w:autoSpaceDN w:val="0"/>
      <w:adjustRightInd w:val="0"/>
    </w:pPr>
    <w:rPr>
      <w:rFonts w:ascii="Arial" w:hAnsi="Arial" w:cs="Arial"/>
      <w:color w:val="000000"/>
      <w:sz w:val="16"/>
    </w:rPr>
  </w:style>
  <w:style w:type="paragraph" w:styleId="Kopfzeile">
    <w:name w:val="header"/>
    <w:basedOn w:val="Standard"/>
    <w:link w:val="KopfzeileZchn"/>
    <w:rsid w:val="005C74C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C74C1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5C74C1"/>
    <w:rPr>
      <w:color w:val="0000FF"/>
      <w:u w:val="single"/>
    </w:rPr>
  </w:style>
  <w:style w:type="paragraph" w:styleId="Textkrper3">
    <w:name w:val="Body Text 3"/>
    <w:basedOn w:val="Standard"/>
    <w:rsid w:val="005C74C1"/>
    <w:pPr>
      <w:spacing w:line="360" w:lineRule="auto"/>
    </w:pPr>
    <w:rPr>
      <w:rFonts w:ascii="Arial" w:hAnsi="Arial" w:cs="Arial"/>
      <w:sz w:val="22"/>
    </w:rPr>
  </w:style>
  <w:style w:type="paragraph" w:styleId="Sprechblasentext">
    <w:name w:val="Balloon Text"/>
    <w:basedOn w:val="Standard"/>
    <w:semiHidden/>
    <w:rsid w:val="005C74C1"/>
    <w:rPr>
      <w:rFonts w:ascii="Tahoma" w:hAnsi="Tahoma" w:cs="Tahoma"/>
      <w:sz w:val="16"/>
      <w:szCs w:val="16"/>
    </w:rPr>
  </w:style>
  <w:style w:type="character" w:customStyle="1" w:styleId="berschrift6Zchn">
    <w:name w:val="Überschrift 6 Zchn"/>
    <w:basedOn w:val="Absatz-Standardschriftart"/>
    <w:link w:val="berschrift6"/>
    <w:rsid w:val="00BD5E38"/>
    <w:rPr>
      <w:rFonts w:ascii="Arial" w:hAnsi="Arial" w:cs="Arial"/>
      <w:b/>
      <w:bCs/>
      <w:color w:val="808080"/>
      <w:sz w:val="18"/>
    </w:rPr>
  </w:style>
  <w:style w:type="character" w:customStyle="1" w:styleId="KopfzeileZchn">
    <w:name w:val="Kopfzeile Zchn"/>
    <w:basedOn w:val="Absatz-Standardschriftart"/>
    <w:link w:val="Kopfzeile"/>
    <w:rsid w:val="00BD5E38"/>
    <w:rPr>
      <w:sz w:val="24"/>
      <w:szCs w:val="24"/>
    </w:rPr>
  </w:style>
  <w:style w:type="character" w:styleId="Fett">
    <w:name w:val="Strong"/>
    <w:basedOn w:val="Absatz-Standardschriftart"/>
    <w:uiPriority w:val="22"/>
    <w:qFormat/>
    <w:rsid w:val="001F6148"/>
    <w:rPr>
      <w:b/>
      <w:bCs/>
    </w:rPr>
  </w:style>
  <w:style w:type="character" w:styleId="Hervorhebung">
    <w:name w:val="Emphasis"/>
    <w:basedOn w:val="Absatz-Standardschriftart"/>
    <w:uiPriority w:val="20"/>
    <w:qFormat/>
    <w:rsid w:val="00E5316B"/>
    <w:rPr>
      <w:i/>
      <w:iCs/>
    </w:rPr>
  </w:style>
  <w:style w:type="paragraph" w:styleId="Listenabsatz">
    <w:name w:val="List Paragraph"/>
    <w:basedOn w:val="Standard"/>
    <w:uiPriority w:val="34"/>
    <w:qFormat/>
    <w:rsid w:val="00635A31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styleId="Kommentarzeichen">
    <w:name w:val="annotation reference"/>
    <w:basedOn w:val="Absatz-Standardschriftart"/>
    <w:rsid w:val="00B75A4E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B75A4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B75A4E"/>
  </w:style>
  <w:style w:type="paragraph" w:styleId="Kommentarthema">
    <w:name w:val="annotation subject"/>
    <w:basedOn w:val="Kommentartext"/>
    <w:next w:val="Kommentartext"/>
    <w:link w:val="KommentarthemaZchn"/>
    <w:rsid w:val="00B75A4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B75A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5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16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8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0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715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2016-06-15T14:27:00Z</dcterms:created>
  <dcterms:modified xsi:type="dcterms:W3CDTF">2016-06-15T14:27:00Z</dcterms:modified>
</cp:coreProperties>
</file>