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9D" w:rsidRDefault="001C0C36" w:rsidP="00390066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Digitalisierung: </w:t>
      </w:r>
      <w:r w:rsidR="008D0A64">
        <w:rPr>
          <w:rFonts w:ascii="Arial" w:hAnsi="Arial" w:cs="Arial"/>
          <w:b/>
        </w:rPr>
        <w:t>Politischer</w:t>
      </w:r>
      <w:r>
        <w:rPr>
          <w:rFonts w:ascii="Arial" w:hAnsi="Arial" w:cs="Arial"/>
          <w:b/>
        </w:rPr>
        <w:t xml:space="preserve"> Beistand</w:t>
      </w:r>
      <w:r w:rsidR="008D0A64">
        <w:rPr>
          <w:rFonts w:ascii="Arial" w:hAnsi="Arial" w:cs="Arial"/>
          <w:b/>
        </w:rPr>
        <w:t xml:space="preserve"> für den Mittelstand</w:t>
      </w:r>
    </w:p>
    <w:p w:rsidR="00565E9D" w:rsidRPr="00013BBE" w:rsidRDefault="00565E9D" w:rsidP="003900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90066" w:rsidRDefault="00732A5E" w:rsidP="003900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EU-Kommissar Günther H. Oettinger </w:t>
      </w:r>
      <w:r w:rsidR="001C0C36">
        <w:rPr>
          <w:rFonts w:ascii="Arial" w:hAnsi="Arial" w:cs="Arial"/>
          <w:b/>
        </w:rPr>
        <w:t>Ehrengast und Referent auf 22. Möbelrunde OWL</w:t>
      </w:r>
    </w:p>
    <w:p w:rsidR="00732A5E" w:rsidRPr="00013BBE" w:rsidRDefault="00732A5E" w:rsidP="003900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2A5E" w:rsidRDefault="0057565E" w:rsidP="007D22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732A5E">
        <w:rPr>
          <w:rFonts w:ascii="Arial" w:hAnsi="Arial" w:cs="Arial"/>
          <w:b/>
          <w:sz w:val="22"/>
          <w:szCs w:val="22"/>
        </w:rPr>
        <w:t xml:space="preserve">22. </w:t>
      </w:r>
      <w:r>
        <w:rPr>
          <w:rFonts w:ascii="Arial" w:hAnsi="Arial" w:cs="Arial"/>
          <w:b/>
          <w:sz w:val="22"/>
          <w:szCs w:val="22"/>
        </w:rPr>
        <w:t xml:space="preserve">„Möbelrunde Ostwestfalen-Lippe“ begrüßte </w:t>
      </w:r>
      <w:r w:rsidR="00732A5E">
        <w:rPr>
          <w:rFonts w:ascii="Arial" w:hAnsi="Arial" w:cs="Arial"/>
          <w:b/>
          <w:sz w:val="22"/>
          <w:szCs w:val="22"/>
        </w:rPr>
        <w:t xml:space="preserve">am 30. August EU-Kommissar Günther H. Oettinger </w:t>
      </w:r>
      <w:r>
        <w:rPr>
          <w:rFonts w:ascii="Arial" w:hAnsi="Arial" w:cs="Arial"/>
          <w:b/>
          <w:sz w:val="22"/>
          <w:szCs w:val="22"/>
        </w:rPr>
        <w:t xml:space="preserve">als Ehrengast im </w:t>
      </w:r>
      <w:r w:rsidR="00732A5E">
        <w:rPr>
          <w:rFonts w:ascii="Arial" w:hAnsi="Arial" w:cs="Arial"/>
          <w:b/>
          <w:sz w:val="22"/>
          <w:szCs w:val="22"/>
        </w:rPr>
        <w:t>„</w:t>
      </w:r>
      <w:r w:rsidR="00E53F28">
        <w:rPr>
          <w:rFonts w:ascii="Arial" w:hAnsi="Arial" w:cs="Arial"/>
          <w:b/>
          <w:sz w:val="22"/>
          <w:szCs w:val="22"/>
        </w:rPr>
        <w:t xml:space="preserve">Hettich </w:t>
      </w:r>
      <w:r>
        <w:rPr>
          <w:rFonts w:ascii="Arial" w:hAnsi="Arial" w:cs="Arial"/>
          <w:b/>
          <w:sz w:val="22"/>
          <w:szCs w:val="22"/>
        </w:rPr>
        <w:t>Forum</w:t>
      </w:r>
      <w:r w:rsidR="00732A5E">
        <w:rPr>
          <w:rFonts w:ascii="Arial" w:hAnsi="Arial" w:cs="Arial"/>
          <w:b/>
          <w:sz w:val="22"/>
          <w:szCs w:val="22"/>
        </w:rPr>
        <w:t>“ in</w:t>
      </w:r>
      <w:r>
        <w:rPr>
          <w:rFonts w:ascii="Arial" w:hAnsi="Arial" w:cs="Arial"/>
          <w:b/>
          <w:sz w:val="22"/>
          <w:szCs w:val="22"/>
        </w:rPr>
        <w:t xml:space="preserve"> Kirchlengern. </w:t>
      </w:r>
      <w:r w:rsidR="00732A5E">
        <w:rPr>
          <w:rFonts w:ascii="Arial" w:hAnsi="Arial" w:cs="Arial"/>
          <w:b/>
          <w:sz w:val="22"/>
          <w:szCs w:val="22"/>
        </w:rPr>
        <w:t xml:space="preserve">Angelehnt an die bekannte Aussage „Was sich digitalisieren lässt, wird digitalisiert“ hielt er ein kraftvolles Plädoyer für eine offene digitale Welt. Globalisierung, Automatisierung </w:t>
      </w:r>
      <w:r w:rsidR="00AE1DDD">
        <w:rPr>
          <w:rFonts w:ascii="Arial" w:hAnsi="Arial" w:cs="Arial"/>
          <w:b/>
          <w:sz w:val="22"/>
          <w:szCs w:val="22"/>
        </w:rPr>
        <w:t xml:space="preserve">sowie </w:t>
      </w:r>
      <w:r w:rsidR="00732A5E">
        <w:rPr>
          <w:rFonts w:ascii="Arial" w:hAnsi="Arial" w:cs="Arial"/>
          <w:b/>
          <w:sz w:val="22"/>
          <w:szCs w:val="22"/>
        </w:rPr>
        <w:t xml:space="preserve">Digitalisierung </w:t>
      </w:r>
      <w:r w:rsidR="00AE1DDD">
        <w:rPr>
          <w:rFonts w:ascii="Arial" w:hAnsi="Arial" w:cs="Arial"/>
          <w:b/>
          <w:sz w:val="22"/>
          <w:szCs w:val="22"/>
        </w:rPr>
        <w:t xml:space="preserve">seien </w:t>
      </w:r>
      <w:r w:rsidR="00732A5E">
        <w:rPr>
          <w:rFonts w:ascii="Arial" w:hAnsi="Arial" w:cs="Arial"/>
          <w:b/>
          <w:sz w:val="22"/>
          <w:szCs w:val="22"/>
        </w:rPr>
        <w:t xml:space="preserve">eng gekoppelt und noch </w:t>
      </w:r>
      <w:r w:rsidR="00AE1DDD">
        <w:rPr>
          <w:rFonts w:ascii="Arial" w:hAnsi="Arial" w:cs="Arial"/>
          <w:b/>
          <w:sz w:val="22"/>
          <w:szCs w:val="22"/>
        </w:rPr>
        <w:t>stünde</w:t>
      </w:r>
      <w:r w:rsidR="00732A5E">
        <w:rPr>
          <w:rFonts w:ascii="Arial" w:hAnsi="Arial" w:cs="Arial"/>
          <w:b/>
          <w:sz w:val="22"/>
          <w:szCs w:val="22"/>
        </w:rPr>
        <w:t xml:space="preserve">, </w:t>
      </w:r>
      <w:r w:rsidR="00AE1DDD">
        <w:rPr>
          <w:rFonts w:ascii="Arial" w:hAnsi="Arial" w:cs="Arial"/>
          <w:b/>
          <w:sz w:val="22"/>
          <w:szCs w:val="22"/>
        </w:rPr>
        <w:t xml:space="preserve">auch </w:t>
      </w:r>
      <w:r w:rsidR="00732A5E">
        <w:rPr>
          <w:rFonts w:ascii="Arial" w:hAnsi="Arial" w:cs="Arial"/>
          <w:b/>
          <w:sz w:val="22"/>
          <w:szCs w:val="22"/>
        </w:rPr>
        <w:t xml:space="preserve">in </w:t>
      </w:r>
      <w:r w:rsidR="00AE1DDD">
        <w:rPr>
          <w:rFonts w:ascii="Arial" w:hAnsi="Arial" w:cs="Arial"/>
          <w:b/>
          <w:sz w:val="22"/>
          <w:szCs w:val="22"/>
        </w:rPr>
        <w:t>der Europäischen Union</w:t>
      </w:r>
      <w:r w:rsidR="00732A5E">
        <w:rPr>
          <w:rFonts w:ascii="Arial" w:hAnsi="Arial" w:cs="Arial"/>
          <w:b/>
          <w:sz w:val="22"/>
          <w:szCs w:val="22"/>
        </w:rPr>
        <w:t xml:space="preserve">, </w:t>
      </w:r>
      <w:r w:rsidR="00AE1DDD">
        <w:rPr>
          <w:rFonts w:ascii="Arial" w:hAnsi="Arial" w:cs="Arial"/>
          <w:b/>
          <w:sz w:val="22"/>
          <w:szCs w:val="22"/>
        </w:rPr>
        <w:t>die Entwicklung am Anfang</w:t>
      </w:r>
      <w:r w:rsidR="00540557">
        <w:rPr>
          <w:rFonts w:ascii="Arial" w:hAnsi="Arial" w:cs="Arial"/>
          <w:b/>
          <w:sz w:val="22"/>
          <w:szCs w:val="22"/>
        </w:rPr>
        <w:t>.</w:t>
      </w:r>
      <w:r w:rsidR="00AE1DDD">
        <w:rPr>
          <w:rFonts w:ascii="Arial" w:hAnsi="Arial" w:cs="Arial"/>
          <w:b/>
          <w:sz w:val="22"/>
          <w:szCs w:val="22"/>
        </w:rPr>
        <w:t xml:space="preserve"> Oettinger</w:t>
      </w:r>
      <w:r w:rsidR="00540557">
        <w:rPr>
          <w:rFonts w:ascii="Arial" w:hAnsi="Arial" w:cs="Arial"/>
          <w:b/>
          <w:sz w:val="22"/>
          <w:szCs w:val="22"/>
        </w:rPr>
        <w:t xml:space="preserve">s </w:t>
      </w:r>
      <w:r w:rsidR="00AE1DDD">
        <w:rPr>
          <w:rFonts w:ascii="Arial" w:hAnsi="Arial" w:cs="Arial"/>
          <w:b/>
          <w:sz w:val="22"/>
          <w:szCs w:val="22"/>
        </w:rPr>
        <w:t>Mahnung an den Mittelstand: Nicht den Anschluss verlieren</w:t>
      </w:r>
      <w:r w:rsidR="001C0C36">
        <w:rPr>
          <w:rFonts w:ascii="Arial" w:hAnsi="Arial" w:cs="Arial"/>
          <w:b/>
          <w:sz w:val="22"/>
          <w:szCs w:val="22"/>
        </w:rPr>
        <w:t xml:space="preserve"> </w:t>
      </w:r>
      <w:r w:rsidR="00AE1DDD">
        <w:rPr>
          <w:rFonts w:ascii="Arial" w:hAnsi="Arial" w:cs="Arial"/>
          <w:b/>
          <w:sz w:val="22"/>
          <w:szCs w:val="22"/>
        </w:rPr>
        <w:t>und für die Zukunft rüsten!</w:t>
      </w:r>
    </w:p>
    <w:p w:rsidR="00732A5E" w:rsidRPr="00013BBE" w:rsidRDefault="00732A5E" w:rsidP="007D225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E1DDD" w:rsidRDefault="00EF7472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E1DDD" w:rsidRPr="00AE1DDD">
        <w:rPr>
          <w:rFonts w:ascii="Arial" w:hAnsi="Arial" w:cs="Arial"/>
          <w:sz w:val="22"/>
          <w:szCs w:val="22"/>
        </w:rPr>
        <w:t xml:space="preserve">icht nur einmal </w:t>
      </w:r>
      <w:r w:rsidR="00AE1DDD">
        <w:rPr>
          <w:rFonts w:ascii="Arial" w:hAnsi="Arial" w:cs="Arial"/>
          <w:sz w:val="22"/>
          <w:szCs w:val="22"/>
        </w:rPr>
        <w:t xml:space="preserve">bot Oettinger </w:t>
      </w:r>
      <w:r>
        <w:rPr>
          <w:rFonts w:ascii="Arial" w:hAnsi="Arial" w:cs="Arial"/>
          <w:sz w:val="22"/>
          <w:szCs w:val="22"/>
        </w:rPr>
        <w:t xml:space="preserve">später </w:t>
      </w:r>
      <w:r w:rsidR="00AE1DDD">
        <w:rPr>
          <w:rFonts w:ascii="Arial" w:hAnsi="Arial" w:cs="Arial"/>
          <w:sz w:val="22"/>
          <w:szCs w:val="22"/>
        </w:rPr>
        <w:t xml:space="preserve">der versammelten mittelständischen Möbelwirtschaft unbürokratische, tatkräftige Hilfe an – persönlich und die seiner Behörde. Dr. Lucas Heumann, neben </w:t>
      </w:r>
      <w:r w:rsidR="0057565E" w:rsidRPr="00F054DF">
        <w:rPr>
          <w:rFonts w:ascii="Arial" w:hAnsi="Arial" w:cs="Arial"/>
          <w:sz w:val="22"/>
          <w:szCs w:val="22"/>
        </w:rPr>
        <w:t xml:space="preserve">Dr. Reinhard Göhner, </w:t>
      </w:r>
      <w:r w:rsidR="00AE1DDD">
        <w:rPr>
          <w:rFonts w:ascii="Arial" w:hAnsi="Arial" w:cs="Arial"/>
          <w:sz w:val="22"/>
          <w:szCs w:val="22"/>
        </w:rPr>
        <w:t>Dr. Andreas Hettich</w:t>
      </w:r>
      <w:r w:rsidR="0057565E" w:rsidRPr="00F054DF">
        <w:rPr>
          <w:rFonts w:ascii="Arial" w:hAnsi="Arial" w:cs="Arial"/>
          <w:sz w:val="22"/>
          <w:szCs w:val="22"/>
        </w:rPr>
        <w:t xml:space="preserve"> </w:t>
      </w:r>
      <w:r w:rsidR="00AE1DDD">
        <w:rPr>
          <w:rFonts w:ascii="Arial" w:hAnsi="Arial" w:cs="Arial"/>
          <w:sz w:val="22"/>
          <w:szCs w:val="22"/>
        </w:rPr>
        <w:t xml:space="preserve">und </w:t>
      </w:r>
      <w:r w:rsidR="0057565E" w:rsidRPr="00F054DF">
        <w:rPr>
          <w:rFonts w:ascii="Arial" w:hAnsi="Arial" w:cs="Arial"/>
          <w:sz w:val="22"/>
          <w:szCs w:val="22"/>
        </w:rPr>
        <w:t>Steffen Kampeter</w:t>
      </w:r>
      <w:r w:rsidR="00AE1DDD">
        <w:rPr>
          <w:rFonts w:ascii="Arial" w:hAnsi="Arial" w:cs="Arial"/>
          <w:sz w:val="22"/>
          <w:szCs w:val="22"/>
        </w:rPr>
        <w:t xml:space="preserve"> Mitinitiator</w:t>
      </w:r>
      <w:r w:rsidR="00AE1DDD" w:rsidRPr="00F054DF">
        <w:rPr>
          <w:rFonts w:ascii="Arial" w:hAnsi="Arial" w:cs="Arial"/>
          <w:sz w:val="22"/>
          <w:szCs w:val="22"/>
        </w:rPr>
        <w:t xml:space="preserve"> </w:t>
      </w:r>
      <w:r w:rsidR="00AE1DDD">
        <w:rPr>
          <w:rFonts w:ascii="Arial" w:hAnsi="Arial" w:cs="Arial"/>
          <w:sz w:val="22"/>
          <w:szCs w:val="22"/>
        </w:rPr>
        <w:t>der vor vielen Jahren ins Leben gerufenen Möbelrunde</w:t>
      </w:r>
      <w:r w:rsidR="0057565E">
        <w:rPr>
          <w:rFonts w:ascii="Arial" w:hAnsi="Arial" w:cs="Arial"/>
          <w:sz w:val="22"/>
          <w:szCs w:val="22"/>
        </w:rPr>
        <w:t xml:space="preserve">, </w:t>
      </w:r>
      <w:r w:rsidR="00AE1DDD">
        <w:rPr>
          <w:rFonts w:ascii="Arial" w:hAnsi="Arial" w:cs="Arial"/>
          <w:sz w:val="22"/>
          <w:szCs w:val="22"/>
        </w:rPr>
        <w:t xml:space="preserve">nahm als Hauptgeschäftsführer der Möbelverbände in Herford diese Botschaft gern auf und </w:t>
      </w:r>
      <w:r>
        <w:rPr>
          <w:rFonts w:ascii="Arial" w:hAnsi="Arial" w:cs="Arial"/>
          <w:sz w:val="22"/>
          <w:szCs w:val="22"/>
        </w:rPr>
        <w:t xml:space="preserve">sondiert </w:t>
      </w:r>
      <w:r w:rsidR="008D0A64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erste Terminoptionen </w:t>
      </w:r>
      <w:r w:rsidR="00AE1DDD">
        <w:rPr>
          <w:rFonts w:ascii="Arial" w:hAnsi="Arial" w:cs="Arial"/>
          <w:sz w:val="22"/>
          <w:szCs w:val="22"/>
        </w:rPr>
        <w:t>für einen Gedankenaustausch in Brüssel.</w:t>
      </w:r>
    </w:p>
    <w:p w:rsidR="00AE1DDD" w:rsidRPr="00013BBE" w:rsidRDefault="00AE1DDD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1C0C36" w:rsidRDefault="00EF7472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Etwa 100 </w:t>
      </w:r>
      <w:r w:rsidR="0057565E" w:rsidRPr="00F054DF">
        <w:rPr>
          <w:rFonts w:ascii="Arial" w:hAnsi="Arial" w:cs="Arial"/>
          <w:sz w:val="22"/>
          <w:szCs w:val="22"/>
        </w:rPr>
        <w:t xml:space="preserve">Branchenvertreter, die </w:t>
      </w:r>
      <w:r w:rsidR="00342121">
        <w:rPr>
          <w:rFonts w:ascii="Arial" w:hAnsi="Arial" w:cs="Arial"/>
          <w:sz w:val="22"/>
          <w:szCs w:val="22"/>
        </w:rPr>
        <w:t>Regionalp</w:t>
      </w:r>
      <w:r w:rsidR="0057565E" w:rsidRPr="00F054DF">
        <w:rPr>
          <w:rFonts w:ascii="Arial" w:hAnsi="Arial" w:cs="Arial"/>
          <w:sz w:val="22"/>
          <w:szCs w:val="22"/>
        </w:rPr>
        <w:t>olitik</w:t>
      </w:r>
      <w:r w:rsidR="00342121">
        <w:rPr>
          <w:rFonts w:ascii="Arial" w:hAnsi="Arial" w:cs="Arial"/>
          <w:sz w:val="22"/>
          <w:szCs w:val="22"/>
        </w:rPr>
        <w:t>, Netzwerker</w:t>
      </w:r>
      <w:r w:rsidR="0057565E" w:rsidRPr="00F054DF">
        <w:rPr>
          <w:rFonts w:ascii="Arial" w:hAnsi="Arial" w:cs="Arial"/>
          <w:sz w:val="22"/>
          <w:szCs w:val="22"/>
        </w:rPr>
        <w:t xml:space="preserve"> sowie die Presse waren </w:t>
      </w:r>
      <w:r>
        <w:rPr>
          <w:rFonts w:ascii="Arial" w:hAnsi="Arial" w:cs="Arial"/>
          <w:sz w:val="22"/>
          <w:szCs w:val="22"/>
        </w:rPr>
        <w:t xml:space="preserve">der Einladung zur 22. Möbelrunde Ostwestfalen-Lippe gefolgt, darunter sowohl die erste Führungsebene </w:t>
      </w:r>
      <w:r w:rsidR="008D0A64">
        <w:rPr>
          <w:rFonts w:ascii="Arial" w:hAnsi="Arial" w:cs="Arial"/>
          <w:sz w:val="22"/>
          <w:szCs w:val="22"/>
        </w:rPr>
        <w:t xml:space="preserve">der regionalen </w:t>
      </w:r>
      <w:r>
        <w:rPr>
          <w:rFonts w:ascii="Arial" w:hAnsi="Arial" w:cs="Arial"/>
          <w:sz w:val="22"/>
          <w:szCs w:val="22"/>
        </w:rPr>
        <w:t>IHK, zahlreiche Messeveranstalter und Bürgermeister aus de</w:t>
      </w:r>
      <w:r w:rsidR="008D0A64">
        <w:rPr>
          <w:rFonts w:ascii="Arial" w:hAnsi="Arial" w:cs="Arial"/>
          <w:sz w:val="22"/>
          <w:szCs w:val="22"/>
        </w:rPr>
        <w:t>m Umland</w:t>
      </w:r>
      <w:r>
        <w:rPr>
          <w:rFonts w:ascii="Arial" w:hAnsi="Arial" w:cs="Arial"/>
          <w:sz w:val="22"/>
          <w:szCs w:val="22"/>
        </w:rPr>
        <w:t>.</w:t>
      </w:r>
      <w:r w:rsidR="001C0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wohlmeinenden Aussagen zur Bedeutung der Möbelindustrie im deutschen Wirtschaftsleben, ihrer Position im i</w:t>
      </w:r>
      <w:r w:rsidR="008D0A64">
        <w:rPr>
          <w:rFonts w:ascii="Arial" w:hAnsi="Arial" w:cs="Arial"/>
          <w:sz w:val="22"/>
          <w:szCs w:val="22"/>
        </w:rPr>
        <w:t>nternationalen Vergleich und zum</w:t>
      </w:r>
      <w:r>
        <w:rPr>
          <w:rFonts w:ascii="Arial" w:hAnsi="Arial" w:cs="Arial"/>
          <w:sz w:val="22"/>
          <w:szCs w:val="22"/>
        </w:rPr>
        <w:t xml:space="preserve"> hohen sozialen </w:t>
      </w:r>
      <w:r w:rsidR="008D0A64">
        <w:rPr>
          <w:rFonts w:ascii="Arial" w:hAnsi="Arial" w:cs="Arial"/>
          <w:sz w:val="22"/>
          <w:szCs w:val="22"/>
        </w:rPr>
        <w:t xml:space="preserve">Engagement </w:t>
      </w:r>
      <w:r>
        <w:rPr>
          <w:rFonts w:ascii="Arial" w:hAnsi="Arial" w:cs="Arial"/>
          <w:sz w:val="22"/>
          <w:szCs w:val="22"/>
        </w:rPr>
        <w:t>mittelständische</w:t>
      </w:r>
      <w:r w:rsidR="008D0A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8D0A64">
        <w:rPr>
          <w:rFonts w:ascii="Arial" w:hAnsi="Arial" w:cs="Arial"/>
          <w:sz w:val="22"/>
          <w:szCs w:val="22"/>
        </w:rPr>
        <w:t xml:space="preserve">Familienbetriebe </w:t>
      </w:r>
      <w:r>
        <w:rPr>
          <w:rFonts w:ascii="Arial" w:hAnsi="Arial" w:cs="Arial"/>
          <w:sz w:val="22"/>
          <w:szCs w:val="22"/>
        </w:rPr>
        <w:t xml:space="preserve">punktete Oettinger bereits zum Auftakt </w:t>
      </w:r>
      <w:r w:rsidR="00E76EE2">
        <w:rPr>
          <w:rFonts w:ascii="Arial" w:hAnsi="Arial" w:cs="Arial"/>
          <w:sz w:val="22"/>
          <w:szCs w:val="22"/>
        </w:rPr>
        <w:t>seines Vortrags.</w:t>
      </w:r>
    </w:p>
    <w:p w:rsidR="001C0C36" w:rsidRPr="00013BBE" w:rsidRDefault="001C0C36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5770F3" w:rsidRPr="005770F3" w:rsidRDefault="005770F3" w:rsidP="0057565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70F3">
        <w:rPr>
          <w:rFonts w:ascii="Arial" w:hAnsi="Arial" w:cs="Arial"/>
          <w:b/>
          <w:sz w:val="22"/>
          <w:szCs w:val="22"/>
        </w:rPr>
        <w:lastRenderedPageBreak/>
        <w:t>Das europäische Projekt ist in Lebensgefahr!</w:t>
      </w:r>
    </w:p>
    <w:p w:rsidR="005770F3" w:rsidRPr="00E76EE2" w:rsidRDefault="005770F3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EF7472" w:rsidRDefault="00EF7472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 hielt er </w:t>
      </w:r>
      <w:r w:rsidR="008D0A64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fest, dass die Auswirkungen von Globalisierung, </w:t>
      </w:r>
      <w:r w:rsidR="008D0A64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Freiheiten des Internets, </w:t>
      </w:r>
      <w:r w:rsidR="008D0A64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Konzentrationsprozessen und veränderten Verbrauchergewohnheiten gerade für die deutschen Möbler einen unglaublichen Kraftakt bedeute</w:t>
      </w:r>
      <w:r w:rsidR="001C0C3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Die sich </w:t>
      </w:r>
      <w:r w:rsidR="00F15D2D">
        <w:rPr>
          <w:rFonts w:ascii="Arial" w:hAnsi="Arial" w:cs="Arial"/>
          <w:sz w:val="22"/>
          <w:szCs w:val="22"/>
        </w:rPr>
        <w:t xml:space="preserve">schnell </w:t>
      </w:r>
      <w:r>
        <w:rPr>
          <w:rFonts w:ascii="Arial" w:hAnsi="Arial" w:cs="Arial"/>
          <w:sz w:val="22"/>
          <w:szCs w:val="22"/>
        </w:rPr>
        <w:t>drehende Spirale</w:t>
      </w:r>
      <w:r w:rsidR="002D091F">
        <w:rPr>
          <w:rFonts w:ascii="Arial" w:hAnsi="Arial" w:cs="Arial"/>
          <w:sz w:val="22"/>
          <w:szCs w:val="22"/>
        </w:rPr>
        <w:t xml:space="preserve"> tiefgreifender Veränderungen erzwinge </w:t>
      </w:r>
      <w:r w:rsidR="00F15D2D">
        <w:rPr>
          <w:rFonts w:ascii="Arial" w:hAnsi="Arial" w:cs="Arial"/>
          <w:sz w:val="22"/>
          <w:szCs w:val="22"/>
        </w:rPr>
        <w:t xml:space="preserve">Innovationsbereitschaft, </w:t>
      </w:r>
      <w:r w:rsidR="002D091F">
        <w:rPr>
          <w:rFonts w:ascii="Arial" w:hAnsi="Arial" w:cs="Arial"/>
          <w:sz w:val="22"/>
          <w:szCs w:val="22"/>
        </w:rPr>
        <w:t xml:space="preserve">Flexibilität, Mut zu Investitionen und Weitsicht in einem </w:t>
      </w:r>
      <w:r w:rsidR="00F15D2D">
        <w:rPr>
          <w:rFonts w:ascii="Arial" w:hAnsi="Arial" w:cs="Arial"/>
          <w:sz w:val="22"/>
          <w:szCs w:val="22"/>
        </w:rPr>
        <w:t xml:space="preserve">bisher </w:t>
      </w:r>
      <w:r w:rsidR="002D091F">
        <w:rPr>
          <w:rFonts w:ascii="Arial" w:hAnsi="Arial" w:cs="Arial"/>
          <w:sz w:val="22"/>
          <w:szCs w:val="22"/>
        </w:rPr>
        <w:t>nie gekannten Ausmaß.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F15D2D" w:rsidRDefault="002D091F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Automatisierung, Digitalisierung und </w:t>
      </w:r>
      <w:r w:rsidR="008D0A64">
        <w:rPr>
          <w:rFonts w:ascii="Arial" w:hAnsi="Arial" w:cs="Arial"/>
          <w:sz w:val="22"/>
          <w:szCs w:val="22"/>
        </w:rPr>
        <w:t>Abbau</w:t>
      </w:r>
      <w:r>
        <w:rPr>
          <w:rFonts w:ascii="Arial" w:hAnsi="Arial" w:cs="Arial"/>
          <w:sz w:val="22"/>
          <w:szCs w:val="22"/>
        </w:rPr>
        <w:t xml:space="preserve"> von Handelshemmnissen setzte Oettinger gekonnt in den Kontext zu Re</w:t>
      </w:r>
      <w:r w:rsidR="008D0A64">
        <w:rPr>
          <w:rFonts w:ascii="Arial" w:hAnsi="Arial" w:cs="Arial"/>
          <w:sz w:val="22"/>
          <w:szCs w:val="22"/>
        </w:rPr>
        <w:t>-N</w:t>
      </w:r>
      <w:r>
        <w:rPr>
          <w:rFonts w:ascii="Arial" w:hAnsi="Arial" w:cs="Arial"/>
          <w:sz w:val="22"/>
          <w:szCs w:val="22"/>
        </w:rPr>
        <w:t xml:space="preserve">ationalisierung, Abschottung und Populismus. Auch mit Blick auf die amerikanischen Präsidentschaftskandidaturen und das Flüchtlingsdrama in Europa hielt er fest: „Das europäische Projekt ist in akuter Lebensgefahr!“ 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5770F3" w:rsidRPr="005770F3" w:rsidRDefault="005770F3" w:rsidP="0057565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70F3">
        <w:rPr>
          <w:rFonts w:ascii="Arial" w:hAnsi="Arial" w:cs="Arial"/>
          <w:b/>
          <w:sz w:val="22"/>
          <w:szCs w:val="22"/>
        </w:rPr>
        <w:t>Die deutsche Sonderkonjunktur ist nicht „naturgegeben“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8D0A64" w:rsidRDefault="002D091F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Oettinger forderte von der Wirtschaft deshalb mehr Engagement und zwar weit über das eigene Unternehmen oder die Firmenbilanz hinaus. </w:t>
      </w:r>
      <w:r w:rsidR="008D0A64">
        <w:rPr>
          <w:rFonts w:ascii="Arial" w:hAnsi="Arial" w:cs="Arial"/>
          <w:sz w:val="22"/>
          <w:szCs w:val="22"/>
        </w:rPr>
        <w:t xml:space="preserve">Und: </w:t>
      </w:r>
      <w:r>
        <w:rPr>
          <w:rFonts w:ascii="Arial" w:hAnsi="Arial" w:cs="Arial"/>
          <w:sz w:val="22"/>
          <w:szCs w:val="22"/>
        </w:rPr>
        <w:t xml:space="preserve">Der EU-Kommissar </w:t>
      </w:r>
      <w:r w:rsidR="00F15D2D">
        <w:rPr>
          <w:rFonts w:ascii="Arial" w:hAnsi="Arial" w:cs="Arial"/>
          <w:sz w:val="22"/>
          <w:szCs w:val="22"/>
        </w:rPr>
        <w:t xml:space="preserve">bewertet </w:t>
      </w:r>
      <w:r>
        <w:rPr>
          <w:rFonts w:ascii="Arial" w:hAnsi="Arial" w:cs="Arial"/>
          <w:sz w:val="22"/>
          <w:szCs w:val="22"/>
        </w:rPr>
        <w:t xml:space="preserve">aus </w:t>
      </w:r>
      <w:r w:rsidR="00F15D2D">
        <w:rPr>
          <w:rFonts w:ascii="Arial" w:hAnsi="Arial" w:cs="Arial"/>
          <w:sz w:val="22"/>
          <w:szCs w:val="22"/>
        </w:rPr>
        <w:t xml:space="preserve">Brüsseler </w:t>
      </w:r>
      <w:r>
        <w:rPr>
          <w:rFonts w:ascii="Arial" w:hAnsi="Arial" w:cs="Arial"/>
          <w:sz w:val="22"/>
          <w:szCs w:val="22"/>
        </w:rPr>
        <w:t xml:space="preserve">Distanz die deutsche Wirtschaft auf dem Gipfel ihrer Blüte. </w:t>
      </w:r>
      <w:r w:rsidR="00E76EE2">
        <w:rPr>
          <w:rFonts w:ascii="Arial" w:hAnsi="Arial" w:cs="Arial"/>
          <w:sz w:val="22"/>
          <w:szCs w:val="22"/>
        </w:rPr>
        <w:t>Folg</w:t>
      </w:r>
      <w:r w:rsidR="004E0B7C">
        <w:rPr>
          <w:rFonts w:ascii="Arial" w:hAnsi="Arial" w:cs="Arial"/>
          <w:sz w:val="22"/>
          <w:szCs w:val="22"/>
        </w:rPr>
        <w:t>e</w:t>
      </w:r>
      <w:r w:rsidR="00E76EE2">
        <w:rPr>
          <w:rFonts w:ascii="Arial" w:hAnsi="Arial" w:cs="Arial"/>
          <w:sz w:val="22"/>
          <w:szCs w:val="22"/>
        </w:rPr>
        <w:t xml:space="preserve"> nun </w:t>
      </w:r>
      <w:r w:rsidR="004E0B7C">
        <w:rPr>
          <w:rFonts w:ascii="Arial" w:hAnsi="Arial" w:cs="Arial"/>
          <w:sz w:val="22"/>
          <w:szCs w:val="22"/>
        </w:rPr>
        <w:t xml:space="preserve">ein </w:t>
      </w:r>
      <w:r w:rsidR="00E76EE2">
        <w:rPr>
          <w:rFonts w:ascii="Arial" w:hAnsi="Arial" w:cs="Arial"/>
          <w:sz w:val="22"/>
          <w:szCs w:val="22"/>
        </w:rPr>
        <w:t>„Welken“</w:t>
      </w:r>
      <w:r w:rsidR="008D0A64">
        <w:rPr>
          <w:rFonts w:ascii="Arial" w:hAnsi="Arial" w:cs="Arial"/>
          <w:sz w:val="22"/>
          <w:szCs w:val="22"/>
        </w:rPr>
        <w:t>…?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2D091F" w:rsidRDefault="004E0B7C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 g</w:t>
      </w:r>
      <w:r w:rsidR="002D091F">
        <w:rPr>
          <w:rFonts w:ascii="Arial" w:hAnsi="Arial" w:cs="Arial"/>
          <w:sz w:val="22"/>
          <w:szCs w:val="22"/>
        </w:rPr>
        <w:t xml:space="preserve">erade traditionelle Branchen wie die Möbelindustrie täten sich </w:t>
      </w:r>
      <w:r w:rsidR="002219C0">
        <w:rPr>
          <w:rFonts w:ascii="Arial" w:hAnsi="Arial" w:cs="Arial"/>
          <w:sz w:val="22"/>
          <w:szCs w:val="22"/>
        </w:rPr>
        <w:t xml:space="preserve">oft </w:t>
      </w:r>
      <w:r w:rsidR="002D091F">
        <w:rPr>
          <w:rFonts w:ascii="Arial" w:hAnsi="Arial" w:cs="Arial"/>
          <w:sz w:val="22"/>
          <w:szCs w:val="22"/>
        </w:rPr>
        <w:t>schwer</w:t>
      </w:r>
      <w:r w:rsidR="002219C0">
        <w:rPr>
          <w:rFonts w:ascii="Arial" w:hAnsi="Arial" w:cs="Arial"/>
          <w:sz w:val="22"/>
          <w:szCs w:val="22"/>
        </w:rPr>
        <w:t xml:space="preserve">, Erfolgsgeschichten fortzuschreiben und über Jahrzehnte zu verstetigen. Womit Oettinger zu seinem Kernthema, </w:t>
      </w:r>
      <w:r w:rsidR="00F15D2D">
        <w:rPr>
          <w:rFonts w:ascii="Arial" w:hAnsi="Arial" w:cs="Arial"/>
          <w:sz w:val="22"/>
          <w:szCs w:val="22"/>
        </w:rPr>
        <w:t xml:space="preserve">die Notwendigkeit zur </w:t>
      </w:r>
      <w:r w:rsidR="002219C0">
        <w:rPr>
          <w:rFonts w:ascii="Arial" w:hAnsi="Arial" w:cs="Arial"/>
          <w:sz w:val="22"/>
          <w:szCs w:val="22"/>
        </w:rPr>
        <w:t>Digitalisierung aller Lebens- und Wirtschaftsbereiche, überleitete.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5770F3" w:rsidRPr="005770F3" w:rsidRDefault="005770F3" w:rsidP="0057565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70F3">
        <w:rPr>
          <w:rFonts w:ascii="Arial" w:hAnsi="Arial" w:cs="Arial"/>
          <w:b/>
          <w:sz w:val="22"/>
          <w:szCs w:val="22"/>
        </w:rPr>
        <w:t>Digitalisierung: viele Herausforderungen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5770F3">
        <w:rPr>
          <w:rFonts w:ascii="Arial" w:hAnsi="Arial" w:cs="Arial"/>
          <w:b/>
          <w:sz w:val="22"/>
          <w:szCs w:val="22"/>
        </w:rPr>
        <w:t>unzählige Chancen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2219C0" w:rsidRDefault="002219C0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den sich vollziehenden Generationswechsel auf Kundenseite, durch ausufernde Produktionsnebenkosten, </w:t>
      </w:r>
      <w:r w:rsidR="00F15D2D">
        <w:rPr>
          <w:rFonts w:ascii="Arial" w:hAnsi="Arial" w:cs="Arial"/>
          <w:sz w:val="22"/>
          <w:szCs w:val="22"/>
        </w:rPr>
        <w:t xml:space="preserve">veränderte </w:t>
      </w:r>
      <w:r>
        <w:rPr>
          <w:rFonts w:ascii="Arial" w:hAnsi="Arial" w:cs="Arial"/>
          <w:sz w:val="22"/>
          <w:szCs w:val="22"/>
        </w:rPr>
        <w:t xml:space="preserve">Vertriebsstrukturen und </w:t>
      </w:r>
      <w:r w:rsidR="00F15D2D">
        <w:rPr>
          <w:rFonts w:ascii="Arial" w:hAnsi="Arial" w:cs="Arial"/>
          <w:sz w:val="22"/>
          <w:szCs w:val="22"/>
        </w:rPr>
        <w:t xml:space="preserve">neue </w:t>
      </w:r>
      <w:r>
        <w:rPr>
          <w:rFonts w:ascii="Arial" w:hAnsi="Arial" w:cs="Arial"/>
          <w:sz w:val="22"/>
          <w:szCs w:val="22"/>
        </w:rPr>
        <w:t xml:space="preserve">Bedürfnisse wie dem „smart home“ sieht </w:t>
      </w:r>
      <w:r>
        <w:rPr>
          <w:rFonts w:ascii="Arial" w:hAnsi="Arial" w:cs="Arial"/>
          <w:sz w:val="22"/>
          <w:szCs w:val="22"/>
        </w:rPr>
        <w:lastRenderedPageBreak/>
        <w:t xml:space="preserve">Oettinger die Möbelbranche vor </w:t>
      </w:r>
      <w:r w:rsidR="008D0A64">
        <w:rPr>
          <w:rFonts w:ascii="Arial" w:hAnsi="Arial" w:cs="Arial"/>
          <w:sz w:val="22"/>
          <w:szCs w:val="22"/>
        </w:rPr>
        <w:t xml:space="preserve">klaren </w:t>
      </w:r>
      <w:r>
        <w:rPr>
          <w:rFonts w:ascii="Arial" w:hAnsi="Arial" w:cs="Arial"/>
          <w:sz w:val="22"/>
          <w:szCs w:val="22"/>
        </w:rPr>
        <w:t xml:space="preserve">Herausforderungen. </w:t>
      </w:r>
      <w:r w:rsidR="008D0A64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>bei die Chancen hervorragend</w:t>
      </w:r>
      <w:r w:rsidR="00F15D2D">
        <w:rPr>
          <w:rFonts w:ascii="Arial" w:hAnsi="Arial" w:cs="Arial"/>
          <w:sz w:val="22"/>
          <w:szCs w:val="22"/>
        </w:rPr>
        <w:t xml:space="preserve"> für die Branche</w:t>
      </w:r>
      <w:r w:rsidR="008D0A64">
        <w:rPr>
          <w:rFonts w:ascii="Arial" w:hAnsi="Arial" w:cs="Arial"/>
          <w:sz w:val="22"/>
          <w:szCs w:val="22"/>
        </w:rPr>
        <w:t xml:space="preserve"> stünden</w:t>
      </w:r>
      <w:r>
        <w:rPr>
          <w:rFonts w:ascii="Arial" w:hAnsi="Arial" w:cs="Arial"/>
          <w:sz w:val="22"/>
          <w:szCs w:val="22"/>
        </w:rPr>
        <w:t>, denn die Ausgaben für modernes Wohnen wachsen</w:t>
      </w:r>
      <w:r w:rsidR="00F15D2D">
        <w:rPr>
          <w:rFonts w:ascii="Arial" w:hAnsi="Arial" w:cs="Arial"/>
          <w:sz w:val="22"/>
          <w:szCs w:val="22"/>
        </w:rPr>
        <w:t xml:space="preserve"> </w:t>
      </w:r>
      <w:r w:rsidR="008D0A64">
        <w:rPr>
          <w:rFonts w:ascii="Arial" w:hAnsi="Arial" w:cs="Arial"/>
          <w:sz w:val="22"/>
          <w:szCs w:val="22"/>
        </w:rPr>
        <w:t xml:space="preserve">weiter </w:t>
      </w:r>
      <w:r w:rsidR="00F15D2D">
        <w:rPr>
          <w:rFonts w:ascii="Arial" w:hAnsi="Arial" w:cs="Arial"/>
          <w:sz w:val="22"/>
          <w:szCs w:val="22"/>
        </w:rPr>
        <w:t>– so Oettinger.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2219C0" w:rsidRDefault="002219C0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Seine Empfehlung deshalb an die Unternehmerschaft: Lassen Sie sich jetzt beraten</w:t>
      </w:r>
      <w:r w:rsidR="00F15D2D">
        <w:rPr>
          <w:rFonts w:ascii="Arial" w:hAnsi="Arial" w:cs="Arial"/>
          <w:sz w:val="22"/>
          <w:szCs w:val="22"/>
        </w:rPr>
        <w:t xml:space="preserve"> und unterstützen</w:t>
      </w:r>
      <w:r>
        <w:rPr>
          <w:rFonts w:ascii="Arial" w:hAnsi="Arial" w:cs="Arial"/>
          <w:sz w:val="22"/>
          <w:szCs w:val="22"/>
        </w:rPr>
        <w:t xml:space="preserve">, Digitalisierung ist weder technisch noch administrativ ein Selbstläufer. </w:t>
      </w:r>
      <w:r w:rsidR="00F15D2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lobal agierende Konzerne hätten für </w:t>
      </w:r>
      <w:r w:rsidR="00F15D2D">
        <w:rPr>
          <w:rFonts w:ascii="Arial" w:hAnsi="Arial" w:cs="Arial"/>
          <w:sz w:val="22"/>
          <w:szCs w:val="22"/>
        </w:rPr>
        <w:t xml:space="preserve">diese postindustrielle Revolution </w:t>
      </w:r>
      <w:r>
        <w:rPr>
          <w:rFonts w:ascii="Arial" w:hAnsi="Arial" w:cs="Arial"/>
          <w:sz w:val="22"/>
          <w:szCs w:val="22"/>
        </w:rPr>
        <w:t>ganze Hundertschaften an Personal – die dem Mittelstand fehlten. Fazit Oettinger: Wer in den nächsten fünf Jahren nicht die Weichen in die digitale Welt gestellt habe, ist weg!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5770F3" w:rsidRPr="005770F3" w:rsidRDefault="005770F3" w:rsidP="0057565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70F3">
        <w:rPr>
          <w:rFonts w:ascii="Arial" w:hAnsi="Arial" w:cs="Arial"/>
          <w:b/>
          <w:sz w:val="22"/>
          <w:szCs w:val="22"/>
        </w:rPr>
        <w:t>Wir brauchen globale Spielregeln, auch gesetzlich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2219C0" w:rsidRDefault="002219C0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Natürlich streute der Kommissar auch Salz in selbst zu verantwortende Wunden: So fehlten weiter ein </w:t>
      </w:r>
      <w:r w:rsidR="00F15D2D">
        <w:rPr>
          <w:rFonts w:ascii="Arial" w:hAnsi="Arial" w:cs="Arial"/>
          <w:sz w:val="22"/>
          <w:szCs w:val="22"/>
        </w:rPr>
        <w:t xml:space="preserve">(mindestens </w:t>
      </w:r>
      <w:r>
        <w:rPr>
          <w:rFonts w:ascii="Arial" w:hAnsi="Arial" w:cs="Arial"/>
          <w:sz w:val="22"/>
          <w:szCs w:val="22"/>
        </w:rPr>
        <w:t>EU-weites</w:t>
      </w:r>
      <w:r w:rsidR="00F15D2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gesetzliches Regelwerk zur Digitalisierung, ein „Digi-BGB“. </w:t>
      </w:r>
      <w:r w:rsidR="00F15D2D">
        <w:rPr>
          <w:rFonts w:ascii="Arial" w:hAnsi="Arial" w:cs="Arial"/>
          <w:sz w:val="22"/>
          <w:szCs w:val="22"/>
        </w:rPr>
        <w:t>Und m</w:t>
      </w:r>
      <w:r>
        <w:rPr>
          <w:rFonts w:ascii="Arial" w:hAnsi="Arial" w:cs="Arial"/>
          <w:sz w:val="22"/>
          <w:szCs w:val="22"/>
        </w:rPr>
        <w:t>it Blick auf Deutschland vermisse er Rahmenbedingungen, die die Giga-Byte-Gesellschaft bis 2025 Realität werden lassen können</w:t>
      </w:r>
      <w:r w:rsidR="00AF30A1">
        <w:rPr>
          <w:rFonts w:ascii="Arial" w:hAnsi="Arial" w:cs="Arial"/>
          <w:sz w:val="22"/>
          <w:szCs w:val="22"/>
        </w:rPr>
        <w:t>. Denn eher könne man Schlaglöcher akzeptieren als Mobilfunk- oder Kabelnetz-Löcher…</w:t>
      </w:r>
    </w:p>
    <w:p w:rsidR="00E76EE2" w:rsidRPr="00E76EE2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AF30A1" w:rsidRDefault="00AF30A1" w:rsidP="008D0A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Steffen Kampeter machte in seinem </w:t>
      </w:r>
      <w:r w:rsidR="00F15D2D">
        <w:rPr>
          <w:rFonts w:ascii="Arial" w:hAnsi="Arial" w:cs="Arial"/>
          <w:sz w:val="22"/>
          <w:szCs w:val="22"/>
        </w:rPr>
        <w:t xml:space="preserve">anschließenden </w:t>
      </w:r>
      <w:r>
        <w:rPr>
          <w:rFonts w:ascii="Arial" w:hAnsi="Arial" w:cs="Arial"/>
          <w:sz w:val="22"/>
          <w:szCs w:val="22"/>
        </w:rPr>
        <w:t xml:space="preserve">Dank an den Gastredner </w:t>
      </w:r>
      <w:r w:rsidR="008D0A64">
        <w:rPr>
          <w:rFonts w:ascii="Arial" w:hAnsi="Arial" w:cs="Arial"/>
          <w:sz w:val="22"/>
          <w:szCs w:val="22"/>
        </w:rPr>
        <w:t>deutlich</w:t>
      </w:r>
      <w:r>
        <w:rPr>
          <w:rFonts w:ascii="Arial" w:hAnsi="Arial" w:cs="Arial"/>
          <w:sz w:val="22"/>
          <w:szCs w:val="22"/>
        </w:rPr>
        <w:t xml:space="preserve">, dass es in Deutschland </w:t>
      </w:r>
      <w:r w:rsidR="008D0A64">
        <w:rPr>
          <w:rFonts w:ascii="Arial" w:hAnsi="Arial" w:cs="Arial"/>
          <w:sz w:val="22"/>
          <w:szCs w:val="22"/>
        </w:rPr>
        <w:t xml:space="preserve">grundsätzlich </w:t>
      </w:r>
      <w:r>
        <w:rPr>
          <w:rFonts w:ascii="Arial" w:hAnsi="Arial" w:cs="Arial"/>
          <w:sz w:val="22"/>
          <w:szCs w:val="22"/>
        </w:rPr>
        <w:t>nicht an politische</w:t>
      </w:r>
      <w:r w:rsidR="00F15D2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Willem fehle. Nur konzentriere der sich </w:t>
      </w:r>
      <w:r w:rsidR="008D0A64">
        <w:rPr>
          <w:rFonts w:ascii="Arial" w:hAnsi="Arial" w:cs="Arial"/>
          <w:sz w:val="22"/>
          <w:szCs w:val="22"/>
        </w:rPr>
        <w:t xml:space="preserve">wohl </w:t>
      </w:r>
      <w:r w:rsidR="00F15D2D">
        <w:rPr>
          <w:rFonts w:ascii="Arial" w:hAnsi="Arial" w:cs="Arial"/>
          <w:sz w:val="22"/>
          <w:szCs w:val="22"/>
        </w:rPr>
        <w:t xml:space="preserve">eher </w:t>
      </w:r>
      <w:r>
        <w:rPr>
          <w:rFonts w:ascii="Arial" w:hAnsi="Arial" w:cs="Arial"/>
          <w:sz w:val="22"/>
          <w:szCs w:val="22"/>
        </w:rPr>
        <w:t xml:space="preserve">auf </w:t>
      </w:r>
      <w:r w:rsidR="008D0A64">
        <w:rPr>
          <w:rFonts w:ascii="Arial" w:hAnsi="Arial" w:cs="Arial"/>
          <w:sz w:val="22"/>
          <w:szCs w:val="22"/>
        </w:rPr>
        <w:t xml:space="preserve">die Regulierung </w:t>
      </w:r>
      <w:r>
        <w:rPr>
          <w:rFonts w:ascii="Arial" w:hAnsi="Arial" w:cs="Arial"/>
          <w:sz w:val="22"/>
          <w:szCs w:val="22"/>
        </w:rPr>
        <w:t xml:space="preserve">von Home-Office-Arbeitsplätzen </w:t>
      </w:r>
      <w:r w:rsidR="008D0A64">
        <w:rPr>
          <w:rFonts w:ascii="Arial" w:hAnsi="Arial" w:cs="Arial"/>
          <w:sz w:val="22"/>
          <w:szCs w:val="22"/>
        </w:rPr>
        <w:t xml:space="preserve">– leider </w:t>
      </w:r>
      <w:r w:rsidR="00E76EE2">
        <w:rPr>
          <w:rFonts w:ascii="Arial" w:hAnsi="Arial" w:cs="Arial"/>
          <w:sz w:val="22"/>
          <w:szCs w:val="22"/>
        </w:rPr>
        <w:t xml:space="preserve">aus </w:t>
      </w:r>
      <w:r w:rsidR="008D0A64">
        <w:rPr>
          <w:rFonts w:ascii="Arial" w:hAnsi="Arial" w:cs="Arial"/>
          <w:sz w:val="22"/>
          <w:szCs w:val="22"/>
        </w:rPr>
        <w:t>der Sicht fast einhundertjährige</w:t>
      </w:r>
      <w:r w:rsidR="00E76EE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Rechts</w:t>
      </w:r>
      <w:r w:rsidR="008D0A64">
        <w:rPr>
          <w:rFonts w:ascii="Arial" w:hAnsi="Arial" w:cs="Arial"/>
          <w:sz w:val="22"/>
          <w:szCs w:val="22"/>
        </w:rPr>
        <w:t>texte für klassische</w:t>
      </w:r>
      <w:r>
        <w:rPr>
          <w:rFonts w:ascii="Arial" w:hAnsi="Arial" w:cs="Arial"/>
          <w:sz w:val="22"/>
          <w:szCs w:val="22"/>
        </w:rPr>
        <w:t xml:space="preserve"> Arbeitsplätze</w:t>
      </w:r>
      <w:r w:rsidR="00F15D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r w:rsidR="00E76EE2">
        <w:rPr>
          <w:rFonts w:ascii="Arial" w:hAnsi="Arial" w:cs="Arial"/>
          <w:sz w:val="22"/>
          <w:szCs w:val="22"/>
        </w:rPr>
        <w:t xml:space="preserve">zu </w:t>
      </w:r>
      <w:r w:rsidR="008D0A64">
        <w:rPr>
          <w:rFonts w:ascii="Arial" w:hAnsi="Arial" w:cs="Arial"/>
          <w:sz w:val="22"/>
          <w:szCs w:val="22"/>
        </w:rPr>
        <w:t>Industrie-</w:t>
      </w:r>
      <w:r>
        <w:rPr>
          <w:rFonts w:ascii="Arial" w:hAnsi="Arial" w:cs="Arial"/>
          <w:sz w:val="22"/>
          <w:szCs w:val="22"/>
        </w:rPr>
        <w:t>Arbeitszeiten</w:t>
      </w:r>
      <w:r w:rsidR="008D0A64">
        <w:rPr>
          <w:rFonts w:ascii="Arial" w:hAnsi="Arial" w:cs="Arial"/>
          <w:sz w:val="22"/>
          <w:szCs w:val="22"/>
        </w:rPr>
        <w:t xml:space="preserve">… </w:t>
      </w:r>
      <w:r w:rsidR="00F15D2D">
        <w:rPr>
          <w:rFonts w:ascii="Arial" w:hAnsi="Arial" w:cs="Arial"/>
          <w:sz w:val="22"/>
          <w:szCs w:val="22"/>
        </w:rPr>
        <w:t xml:space="preserve">Als Hauptgeschäftsführer der BDA warnte </w:t>
      </w:r>
      <w:r>
        <w:rPr>
          <w:rFonts w:ascii="Arial" w:hAnsi="Arial" w:cs="Arial"/>
          <w:sz w:val="22"/>
          <w:szCs w:val="22"/>
        </w:rPr>
        <w:t xml:space="preserve">Kampeter eindringlich davor, </w:t>
      </w:r>
      <w:r w:rsidR="00F15D2D">
        <w:rPr>
          <w:rFonts w:ascii="Arial" w:hAnsi="Arial" w:cs="Arial"/>
          <w:sz w:val="22"/>
          <w:szCs w:val="22"/>
        </w:rPr>
        <w:t xml:space="preserve">dass </w:t>
      </w:r>
      <w:r w:rsidR="00E76EE2">
        <w:rPr>
          <w:rFonts w:ascii="Arial" w:hAnsi="Arial" w:cs="Arial"/>
          <w:sz w:val="22"/>
          <w:szCs w:val="22"/>
        </w:rPr>
        <w:t xml:space="preserve">mit dieser Herangehensweise dauerhaft </w:t>
      </w:r>
      <w:r>
        <w:rPr>
          <w:rFonts w:ascii="Arial" w:hAnsi="Arial" w:cs="Arial"/>
          <w:sz w:val="22"/>
          <w:szCs w:val="22"/>
        </w:rPr>
        <w:t xml:space="preserve">viel Porzellan zerschlagen werden </w:t>
      </w:r>
      <w:r w:rsidR="00E76EE2">
        <w:rPr>
          <w:rFonts w:ascii="Arial" w:hAnsi="Arial" w:cs="Arial"/>
          <w:sz w:val="22"/>
          <w:szCs w:val="22"/>
        </w:rPr>
        <w:t>könne.</w:t>
      </w:r>
    </w:p>
    <w:p w:rsidR="00AF30A1" w:rsidRPr="00013BBE" w:rsidRDefault="00AF30A1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E76EE2" w:rsidRPr="005770F3" w:rsidRDefault="00E76EE2" w:rsidP="00E76E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70F3">
        <w:rPr>
          <w:rFonts w:ascii="Arial" w:hAnsi="Arial" w:cs="Arial"/>
          <w:b/>
          <w:sz w:val="22"/>
          <w:szCs w:val="22"/>
        </w:rPr>
        <w:t>Was können, was müssen wir als Möbelbranche tun?</w:t>
      </w:r>
    </w:p>
    <w:p w:rsidR="00E76EE2" w:rsidRPr="00013BBE" w:rsidRDefault="00E76EE2" w:rsidP="00E76EE2">
      <w:pPr>
        <w:spacing w:line="360" w:lineRule="auto"/>
        <w:rPr>
          <w:rFonts w:ascii="Arial" w:hAnsi="Arial" w:cs="Arial"/>
          <w:sz w:val="16"/>
          <w:szCs w:val="16"/>
        </w:rPr>
      </w:pPr>
    </w:p>
    <w:p w:rsidR="00AF30A1" w:rsidRDefault="00963AFD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nachfolgende Diskussionsrunde zu Stand, Chancen und Gefahren digitaler Vernetzung in der Möbelbranche unter dem Titel „Digital Na(t)ives“ gestaltete sich unter </w:t>
      </w:r>
      <w:r w:rsidR="00E76EE2">
        <w:rPr>
          <w:rFonts w:ascii="Arial" w:hAnsi="Arial" w:cs="Arial"/>
          <w:sz w:val="22"/>
          <w:szCs w:val="22"/>
        </w:rPr>
        <w:t xml:space="preserve">sachkundiger </w:t>
      </w:r>
      <w:r>
        <w:rPr>
          <w:rFonts w:ascii="Arial" w:hAnsi="Arial" w:cs="Arial"/>
          <w:sz w:val="22"/>
          <w:szCs w:val="22"/>
        </w:rPr>
        <w:t xml:space="preserve">Moderation von Dr. Olaf Plümer (Möbelverbände/ Daten Competence Center) zu einem zweiten </w:t>
      </w:r>
      <w:r w:rsidR="005770F3">
        <w:rPr>
          <w:rFonts w:ascii="Arial" w:hAnsi="Arial" w:cs="Arial"/>
          <w:sz w:val="22"/>
          <w:szCs w:val="22"/>
        </w:rPr>
        <w:t xml:space="preserve">Highlight </w:t>
      </w:r>
      <w:r>
        <w:rPr>
          <w:rFonts w:ascii="Arial" w:hAnsi="Arial" w:cs="Arial"/>
          <w:sz w:val="22"/>
          <w:szCs w:val="22"/>
        </w:rPr>
        <w:t>diese</w:t>
      </w:r>
      <w:r w:rsidR="005770F3">
        <w:rPr>
          <w:rFonts w:ascii="Arial" w:hAnsi="Arial" w:cs="Arial"/>
          <w:sz w:val="22"/>
          <w:szCs w:val="22"/>
        </w:rPr>
        <w:t>s Tages</w:t>
      </w:r>
      <w:r w:rsidR="00E76EE2">
        <w:rPr>
          <w:rFonts w:ascii="Arial" w:hAnsi="Arial" w:cs="Arial"/>
          <w:sz w:val="22"/>
          <w:szCs w:val="22"/>
        </w:rPr>
        <w:t xml:space="preserve"> – </w:t>
      </w:r>
      <w:r w:rsidR="009F7397">
        <w:rPr>
          <w:rFonts w:ascii="Arial" w:hAnsi="Arial" w:cs="Arial"/>
          <w:sz w:val="22"/>
          <w:szCs w:val="22"/>
        </w:rPr>
        <w:t xml:space="preserve">alle Zuhörer </w:t>
      </w:r>
      <w:r w:rsidR="00E76EE2">
        <w:rPr>
          <w:rFonts w:ascii="Arial" w:hAnsi="Arial" w:cs="Arial"/>
          <w:sz w:val="22"/>
          <w:szCs w:val="22"/>
        </w:rPr>
        <w:t xml:space="preserve">lauschten </w:t>
      </w:r>
      <w:r w:rsidR="009F7397">
        <w:rPr>
          <w:rFonts w:ascii="Arial" w:hAnsi="Arial" w:cs="Arial"/>
          <w:sz w:val="22"/>
          <w:szCs w:val="22"/>
        </w:rPr>
        <w:t>weit über eine Stunde gefesselt de</w:t>
      </w:r>
      <w:r w:rsidR="00E76EE2">
        <w:rPr>
          <w:rFonts w:ascii="Arial" w:hAnsi="Arial" w:cs="Arial"/>
          <w:sz w:val="22"/>
          <w:szCs w:val="22"/>
        </w:rPr>
        <w:t>m</w:t>
      </w:r>
      <w:r w:rsidR="009F7397">
        <w:rPr>
          <w:rFonts w:ascii="Arial" w:hAnsi="Arial" w:cs="Arial"/>
          <w:sz w:val="22"/>
          <w:szCs w:val="22"/>
        </w:rPr>
        <w:t xml:space="preserve"> Podiumsgespräch.</w:t>
      </w:r>
    </w:p>
    <w:p w:rsidR="009F7397" w:rsidRPr="00013BBE" w:rsidRDefault="009F7397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9F7397" w:rsidRDefault="009F7397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Bemerkenswerte Beiträge lieferten </w:t>
      </w:r>
      <w:r w:rsidR="00E76EE2">
        <w:rPr>
          <w:rFonts w:ascii="Arial" w:hAnsi="Arial" w:cs="Arial"/>
          <w:sz w:val="22"/>
          <w:szCs w:val="22"/>
        </w:rPr>
        <w:t xml:space="preserve">Clemens Deventer, langjährige Führungskraft auf Herstellerseite, Roman Rochel, Deutschland-Boss der weltweiten Einrichtungscommunity houzz.com, </w:t>
      </w:r>
      <w:r>
        <w:rPr>
          <w:rFonts w:ascii="Arial" w:hAnsi="Arial" w:cs="Arial"/>
          <w:sz w:val="22"/>
          <w:szCs w:val="22"/>
        </w:rPr>
        <w:t xml:space="preserve">Arne Stock, Vorstandsvorsitzender moebel.de aus Hamburg, </w:t>
      </w:r>
      <w:r w:rsidR="00E76EE2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 xml:space="preserve">Martin Wieland, Strategiechef des Hermes Einrichtungsservice in Löhne. </w:t>
      </w:r>
    </w:p>
    <w:p w:rsidR="009F7397" w:rsidRPr="00013BBE" w:rsidRDefault="009F7397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5770F3" w:rsidRPr="00E81E88" w:rsidRDefault="00E76EE2" w:rsidP="0057565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Herforder </w:t>
      </w:r>
      <w:r w:rsidR="00E81E88" w:rsidRPr="00E81E88">
        <w:rPr>
          <w:rFonts w:ascii="Arial" w:hAnsi="Arial" w:cs="Arial"/>
          <w:b/>
          <w:sz w:val="22"/>
          <w:szCs w:val="22"/>
        </w:rPr>
        <w:t>Möbelverbände</w:t>
      </w:r>
      <w:r>
        <w:rPr>
          <w:rFonts w:ascii="Arial" w:hAnsi="Arial" w:cs="Arial"/>
          <w:b/>
          <w:sz w:val="22"/>
          <w:szCs w:val="22"/>
        </w:rPr>
        <w:t>:</w:t>
      </w:r>
      <w:r w:rsidR="00E81E88" w:rsidRPr="00E81E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Wir bleiben dran!</w:t>
      </w:r>
    </w:p>
    <w:p w:rsidR="005770F3" w:rsidRPr="00013BBE" w:rsidRDefault="005770F3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9F7397" w:rsidRDefault="009F7397" w:rsidP="005756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vielen wichtigen Ansätzen stachen heraus: Erstens – Digitalisierung läuft nicht „so </w:t>
      </w:r>
      <w:r w:rsidR="00E76EE2">
        <w:rPr>
          <w:rFonts w:ascii="Arial" w:hAnsi="Arial" w:cs="Arial"/>
          <w:sz w:val="22"/>
          <w:szCs w:val="22"/>
        </w:rPr>
        <w:t xml:space="preserve">mal </w:t>
      </w:r>
      <w:r>
        <w:rPr>
          <w:rFonts w:ascii="Arial" w:hAnsi="Arial" w:cs="Arial"/>
          <w:sz w:val="22"/>
          <w:szCs w:val="22"/>
        </w:rPr>
        <w:t xml:space="preserve">mit“, zweitens </w:t>
      </w:r>
      <w:r w:rsidR="00E76EE2">
        <w:rPr>
          <w:rFonts w:ascii="Arial" w:hAnsi="Arial" w:cs="Arial"/>
          <w:sz w:val="22"/>
          <w:szCs w:val="22"/>
        </w:rPr>
        <w:t xml:space="preserve">erwarte </w:t>
      </w:r>
      <w:r>
        <w:rPr>
          <w:rFonts w:ascii="Arial" w:hAnsi="Arial" w:cs="Arial"/>
          <w:sz w:val="22"/>
          <w:szCs w:val="22"/>
        </w:rPr>
        <w:t xml:space="preserve">der Kunde Omnipräsenz der Anbieter sowie Informationen </w:t>
      </w:r>
      <w:r w:rsidR="00E76EE2">
        <w:rPr>
          <w:rFonts w:ascii="Arial" w:hAnsi="Arial" w:cs="Arial"/>
          <w:sz w:val="22"/>
          <w:szCs w:val="22"/>
        </w:rPr>
        <w:t xml:space="preserve">jederzeit </w:t>
      </w:r>
      <w:r>
        <w:rPr>
          <w:rFonts w:ascii="Arial" w:hAnsi="Arial" w:cs="Arial"/>
          <w:sz w:val="22"/>
          <w:szCs w:val="22"/>
        </w:rPr>
        <w:t>über jeden Kanal, drittens – alle Beteiligten der Wertschöpfungskette müssen vernetzt sein und alle Informationen im Verkaufsprozess austauschen können</w:t>
      </w:r>
      <w:r w:rsidR="00E76EE2">
        <w:rPr>
          <w:rFonts w:ascii="Arial" w:hAnsi="Arial" w:cs="Arial"/>
          <w:sz w:val="22"/>
          <w:szCs w:val="22"/>
        </w:rPr>
        <w:t xml:space="preserve"> sowie</w:t>
      </w:r>
      <w:r>
        <w:rPr>
          <w:rFonts w:ascii="Arial" w:hAnsi="Arial" w:cs="Arial"/>
          <w:sz w:val="22"/>
          <w:szCs w:val="22"/>
        </w:rPr>
        <w:t xml:space="preserve"> </w:t>
      </w:r>
      <w:r w:rsidR="00E76EE2">
        <w:rPr>
          <w:rFonts w:ascii="Arial" w:hAnsi="Arial" w:cs="Arial"/>
          <w:sz w:val="22"/>
          <w:szCs w:val="22"/>
        </w:rPr>
        <w:t xml:space="preserve">viertens –  </w:t>
      </w:r>
      <w:r>
        <w:rPr>
          <w:rFonts w:ascii="Arial" w:hAnsi="Arial" w:cs="Arial"/>
          <w:sz w:val="22"/>
          <w:szCs w:val="22"/>
        </w:rPr>
        <w:t xml:space="preserve">eCommerce </w:t>
      </w:r>
      <w:r w:rsidR="00E76EE2">
        <w:rPr>
          <w:rFonts w:ascii="Arial" w:hAnsi="Arial" w:cs="Arial"/>
          <w:sz w:val="22"/>
          <w:szCs w:val="22"/>
        </w:rPr>
        <w:t xml:space="preserve">werde </w:t>
      </w:r>
      <w:r>
        <w:rPr>
          <w:rFonts w:ascii="Arial" w:hAnsi="Arial" w:cs="Arial"/>
          <w:sz w:val="22"/>
          <w:szCs w:val="22"/>
        </w:rPr>
        <w:t>überbetont, weil nur ein kleines Mosaiksteinchen der sich vollziehenden Digitalisierung.</w:t>
      </w:r>
    </w:p>
    <w:p w:rsidR="001121CF" w:rsidRPr="00013BBE" w:rsidRDefault="001121CF" w:rsidP="0057565E">
      <w:pPr>
        <w:spacing w:line="360" w:lineRule="auto"/>
        <w:rPr>
          <w:rFonts w:ascii="Arial" w:hAnsi="Arial" w:cs="Arial"/>
          <w:sz w:val="16"/>
          <w:szCs w:val="16"/>
        </w:rPr>
      </w:pPr>
    </w:p>
    <w:p w:rsidR="002A2B97" w:rsidRPr="00390066" w:rsidRDefault="001121CF" w:rsidP="00075A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seinem Schlusswort verwies Dr. Lucas Heumann </w:t>
      </w:r>
      <w:r w:rsidR="002720EE">
        <w:rPr>
          <w:rFonts w:ascii="Arial" w:hAnsi="Arial" w:cs="Arial"/>
          <w:sz w:val="22"/>
          <w:szCs w:val="22"/>
        </w:rPr>
        <w:t xml:space="preserve">erneut </w:t>
      </w:r>
      <w:r>
        <w:rPr>
          <w:rFonts w:ascii="Arial" w:hAnsi="Arial" w:cs="Arial"/>
          <w:sz w:val="22"/>
          <w:szCs w:val="22"/>
        </w:rPr>
        <w:t xml:space="preserve">auf die verfallbaren EU-Subventionen an die polnische Möbelindustrie, die Wettbewerbsverzerrungen fördern und auf die Arbeitsplatzvernichtung der dies finanzierenden Steuerbürger hinauslaufen. Ein „digitales BGB“ hielt er für zwingend nötig und versicherte allen Gästen: Die Möbelverbände bleiben an </w:t>
      </w:r>
      <w:r w:rsidR="002720EE">
        <w:rPr>
          <w:rFonts w:ascii="Arial" w:hAnsi="Arial" w:cs="Arial"/>
          <w:sz w:val="22"/>
          <w:szCs w:val="22"/>
        </w:rPr>
        <w:t xml:space="preserve">diesen </w:t>
      </w:r>
      <w:r>
        <w:rPr>
          <w:rFonts w:ascii="Arial" w:hAnsi="Arial" w:cs="Arial"/>
          <w:sz w:val="22"/>
          <w:szCs w:val="22"/>
        </w:rPr>
        <w:t xml:space="preserve">Themen dran! Heumann dankte abschließend Andreas Hettich für die </w:t>
      </w:r>
      <w:r w:rsidR="002720EE">
        <w:rPr>
          <w:rFonts w:ascii="Arial" w:hAnsi="Arial" w:cs="Arial"/>
          <w:sz w:val="22"/>
          <w:szCs w:val="22"/>
        </w:rPr>
        <w:t xml:space="preserve">erneut </w:t>
      </w:r>
      <w:r>
        <w:rPr>
          <w:rFonts w:ascii="Arial" w:hAnsi="Arial" w:cs="Arial"/>
          <w:sz w:val="22"/>
          <w:szCs w:val="22"/>
        </w:rPr>
        <w:t xml:space="preserve">gewährte Gastfreundschaft und perfekte Organisation der Möbelrunde </w:t>
      </w:r>
      <w:r w:rsidR="00E76EE2">
        <w:rPr>
          <w:rFonts w:ascii="Arial" w:hAnsi="Arial" w:cs="Arial"/>
          <w:sz w:val="22"/>
          <w:szCs w:val="22"/>
        </w:rPr>
        <w:t xml:space="preserve">OWL mit </w:t>
      </w:r>
      <w:r>
        <w:rPr>
          <w:rFonts w:ascii="Arial" w:hAnsi="Arial" w:cs="Arial"/>
          <w:sz w:val="22"/>
          <w:szCs w:val="22"/>
        </w:rPr>
        <w:t>Nummer 22.</w:t>
      </w:r>
    </w:p>
    <w:sectPr w:rsidR="002A2B97" w:rsidRPr="00390066" w:rsidSect="00FF1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5" w:rsidRDefault="00B941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977907" wp14:editId="4C0ACE7E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6942B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9C1572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7B1578" w:rsidRPr="00732A5E" w:rsidRDefault="00732A5E" w:rsidP="003E1349">
                          <w:pPr>
                            <w:pStyle w:val="berschrift6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C</w:t>
                          </w:r>
                          <w:r w:rsidR="007B1578" w:rsidRPr="00732A5E">
                            <w:rPr>
                              <w:color w:val="FF0000"/>
                            </w:rPr>
                            <w:t>ode: vhnd1</w:t>
                          </w:r>
                          <w:r w:rsidRPr="00732A5E">
                            <w:rPr>
                              <w:color w:val="FF0000"/>
                            </w:rPr>
                            <w:t>615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6942B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7B1578" w:rsidRPr="009C1572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7B1578" w:rsidRPr="00732A5E" w:rsidRDefault="00732A5E" w:rsidP="003E1349">
                    <w:pPr>
                      <w:pStyle w:val="berschrift6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C</w:t>
                    </w:r>
                    <w:r w:rsidR="007B1578" w:rsidRPr="00732A5E">
                      <w:rPr>
                        <w:color w:val="FF0000"/>
                      </w:rPr>
                      <w:t>ode: vhnd1</w:t>
                    </w:r>
                    <w:r w:rsidRPr="00732A5E">
                      <w:rPr>
                        <w:color w:val="FF0000"/>
                      </w:rPr>
                      <w:t>615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5" w:rsidRDefault="00B941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5" w:rsidRDefault="00B941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A1F35C" wp14:editId="0801DC41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A6B5632" wp14:editId="12D698EE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732A5E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September </w:t>
    </w:r>
    <w:r w:rsidR="007B1578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6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B941B5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4E9F8237" wp14:editId="58535BB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01F8D4" wp14:editId="6DB3AF6F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301F8D4" wp14:editId="6DB3AF6F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0F225E5" wp14:editId="34A46E53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5" w:rsidRDefault="00B941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13BBE"/>
    <w:rsid w:val="000318DE"/>
    <w:rsid w:val="00037FD1"/>
    <w:rsid w:val="0004146A"/>
    <w:rsid w:val="00051C07"/>
    <w:rsid w:val="00051DDA"/>
    <w:rsid w:val="000569ED"/>
    <w:rsid w:val="00064A38"/>
    <w:rsid w:val="00075AFC"/>
    <w:rsid w:val="00075B99"/>
    <w:rsid w:val="000779BD"/>
    <w:rsid w:val="00082C55"/>
    <w:rsid w:val="00085E5E"/>
    <w:rsid w:val="000873B1"/>
    <w:rsid w:val="000878B7"/>
    <w:rsid w:val="000A2E96"/>
    <w:rsid w:val="000A77CE"/>
    <w:rsid w:val="000A7EDA"/>
    <w:rsid w:val="000B364A"/>
    <w:rsid w:val="000B4B7D"/>
    <w:rsid w:val="000B5D83"/>
    <w:rsid w:val="000C2BEC"/>
    <w:rsid w:val="000C50CD"/>
    <w:rsid w:val="000C56B1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21CF"/>
    <w:rsid w:val="001160E1"/>
    <w:rsid w:val="00116FDF"/>
    <w:rsid w:val="0012042C"/>
    <w:rsid w:val="00137FF9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A5BB7"/>
    <w:rsid w:val="001C0C36"/>
    <w:rsid w:val="001C132C"/>
    <w:rsid w:val="001C1B7E"/>
    <w:rsid w:val="001C4C99"/>
    <w:rsid w:val="001C550C"/>
    <w:rsid w:val="001D1558"/>
    <w:rsid w:val="001D29D5"/>
    <w:rsid w:val="001D352E"/>
    <w:rsid w:val="001D4B53"/>
    <w:rsid w:val="001E5EB5"/>
    <w:rsid w:val="001E6A83"/>
    <w:rsid w:val="001F2DE0"/>
    <w:rsid w:val="001F5221"/>
    <w:rsid w:val="001F6148"/>
    <w:rsid w:val="002011DB"/>
    <w:rsid w:val="00215FBB"/>
    <w:rsid w:val="002219C0"/>
    <w:rsid w:val="0022660D"/>
    <w:rsid w:val="002307DE"/>
    <w:rsid w:val="00242786"/>
    <w:rsid w:val="00246FA3"/>
    <w:rsid w:val="002477B2"/>
    <w:rsid w:val="00260DDC"/>
    <w:rsid w:val="00260EA3"/>
    <w:rsid w:val="00261E7B"/>
    <w:rsid w:val="0026380D"/>
    <w:rsid w:val="002643EA"/>
    <w:rsid w:val="002650BE"/>
    <w:rsid w:val="002720EE"/>
    <w:rsid w:val="0028004E"/>
    <w:rsid w:val="002800FB"/>
    <w:rsid w:val="00282EA1"/>
    <w:rsid w:val="00292E05"/>
    <w:rsid w:val="002A07A8"/>
    <w:rsid w:val="002A2B97"/>
    <w:rsid w:val="002A48CA"/>
    <w:rsid w:val="002A6F4E"/>
    <w:rsid w:val="002B47DA"/>
    <w:rsid w:val="002B51CE"/>
    <w:rsid w:val="002B6386"/>
    <w:rsid w:val="002B751F"/>
    <w:rsid w:val="002C2739"/>
    <w:rsid w:val="002C6148"/>
    <w:rsid w:val="002C7BBA"/>
    <w:rsid w:val="002D091F"/>
    <w:rsid w:val="002E6C8E"/>
    <w:rsid w:val="00307536"/>
    <w:rsid w:val="00320410"/>
    <w:rsid w:val="00321F9E"/>
    <w:rsid w:val="0033013B"/>
    <w:rsid w:val="003317CF"/>
    <w:rsid w:val="00332000"/>
    <w:rsid w:val="00335248"/>
    <w:rsid w:val="00342121"/>
    <w:rsid w:val="00343868"/>
    <w:rsid w:val="00345597"/>
    <w:rsid w:val="003462E9"/>
    <w:rsid w:val="00346982"/>
    <w:rsid w:val="00360B37"/>
    <w:rsid w:val="00367572"/>
    <w:rsid w:val="00367929"/>
    <w:rsid w:val="00375902"/>
    <w:rsid w:val="00376314"/>
    <w:rsid w:val="00380202"/>
    <w:rsid w:val="00380374"/>
    <w:rsid w:val="00382251"/>
    <w:rsid w:val="00385183"/>
    <w:rsid w:val="0038632E"/>
    <w:rsid w:val="00390066"/>
    <w:rsid w:val="00392AA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5F83"/>
    <w:rsid w:val="00406A58"/>
    <w:rsid w:val="00415417"/>
    <w:rsid w:val="004173DB"/>
    <w:rsid w:val="0042515B"/>
    <w:rsid w:val="004256FD"/>
    <w:rsid w:val="004267A3"/>
    <w:rsid w:val="00427DAB"/>
    <w:rsid w:val="004310C5"/>
    <w:rsid w:val="004333CF"/>
    <w:rsid w:val="004374AB"/>
    <w:rsid w:val="004374B1"/>
    <w:rsid w:val="00440971"/>
    <w:rsid w:val="00444B46"/>
    <w:rsid w:val="00445618"/>
    <w:rsid w:val="004465E4"/>
    <w:rsid w:val="004501F1"/>
    <w:rsid w:val="0045150B"/>
    <w:rsid w:val="0045737F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0B7C"/>
    <w:rsid w:val="004E3BC9"/>
    <w:rsid w:val="004F38DC"/>
    <w:rsid w:val="004F508E"/>
    <w:rsid w:val="005026A3"/>
    <w:rsid w:val="00507E44"/>
    <w:rsid w:val="00521465"/>
    <w:rsid w:val="00525968"/>
    <w:rsid w:val="00527A3E"/>
    <w:rsid w:val="00533CF8"/>
    <w:rsid w:val="00534E76"/>
    <w:rsid w:val="00536B1D"/>
    <w:rsid w:val="00540557"/>
    <w:rsid w:val="00565E9D"/>
    <w:rsid w:val="00567626"/>
    <w:rsid w:val="0057565E"/>
    <w:rsid w:val="005770F3"/>
    <w:rsid w:val="00583184"/>
    <w:rsid w:val="00591293"/>
    <w:rsid w:val="005915D2"/>
    <w:rsid w:val="005A618F"/>
    <w:rsid w:val="005A7351"/>
    <w:rsid w:val="005B0F77"/>
    <w:rsid w:val="005C07A0"/>
    <w:rsid w:val="005C23CE"/>
    <w:rsid w:val="005C2BC1"/>
    <w:rsid w:val="005C2DC7"/>
    <w:rsid w:val="005D3913"/>
    <w:rsid w:val="005D7A16"/>
    <w:rsid w:val="005D7A3D"/>
    <w:rsid w:val="005E00AA"/>
    <w:rsid w:val="005F0F7C"/>
    <w:rsid w:val="005F33AA"/>
    <w:rsid w:val="005F3B8E"/>
    <w:rsid w:val="005F79B1"/>
    <w:rsid w:val="00606E29"/>
    <w:rsid w:val="00607343"/>
    <w:rsid w:val="00610A4B"/>
    <w:rsid w:val="00611B74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10B6"/>
    <w:rsid w:val="00675B93"/>
    <w:rsid w:val="00676A29"/>
    <w:rsid w:val="00677AB6"/>
    <w:rsid w:val="00677C4C"/>
    <w:rsid w:val="00681C8C"/>
    <w:rsid w:val="00687032"/>
    <w:rsid w:val="00690912"/>
    <w:rsid w:val="006942B3"/>
    <w:rsid w:val="006A2B1D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003DF"/>
    <w:rsid w:val="00712598"/>
    <w:rsid w:val="007128E9"/>
    <w:rsid w:val="0071347F"/>
    <w:rsid w:val="00732A5E"/>
    <w:rsid w:val="00736D00"/>
    <w:rsid w:val="007417EE"/>
    <w:rsid w:val="0074226D"/>
    <w:rsid w:val="0074608E"/>
    <w:rsid w:val="00752BEE"/>
    <w:rsid w:val="007557E9"/>
    <w:rsid w:val="0076236E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2259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2677A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0C7C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1424"/>
    <w:rsid w:val="008C4453"/>
    <w:rsid w:val="008D0A64"/>
    <w:rsid w:val="008D5A76"/>
    <w:rsid w:val="008E5EDB"/>
    <w:rsid w:val="008F56BC"/>
    <w:rsid w:val="008F7D4E"/>
    <w:rsid w:val="00905884"/>
    <w:rsid w:val="00905E23"/>
    <w:rsid w:val="0091128C"/>
    <w:rsid w:val="00911AB0"/>
    <w:rsid w:val="00912B4C"/>
    <w:rsid w:val="00917FB8"/>
    <w:rsid w:val="0093019F"/>
    <w:rsid w:val="00946B2C"/>
    <w:rsid w:val="00956E8F"/>
    <w:rsid w:val="00962937"/>
    <w:rsid w:val="00963AFD"/>
    <w:rsid w:val="00966C95"/>
    <w:rsid w:val="00973CD7"/>
    <w:rsid w:val="00975BBA"/>
    <w:rsid w:val="0097604F"/>
    <w:rsid w:val="0097769C"/>
    <w:rsid w:val="00982B6E"/>
    <w:rsid w:val="00994038"/>
    <w:rsid w:val="009954B3"/>
    <w:rsid w:val="009A109E"/>
    <w:rsid w:val="009A28DF"/>
    <w:rsid w:val="009A2B10"/>
    <w:rsid w:val="009A3BB2"/>
    <w:rsid w:val="009A6578"/>
    <w:rsid w:val="009B22F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9F7397"/>
    <w:rsid w:val="00A0110F"/>
    <w:rsid w:val="00A05A57"/>
    <w:rsid w:val="00A158DA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755F5"/>
    <w:rsid w:val="00A84CD1"/>
    <w:rsid w:val="00A859B9"/>
    <w:rsid w:val="00A9102F"/>
    <w:rsid w:val="00A94DEE"/>
    <w:rsid w:val="00AB09B9"/>
    <w:rsid w:val="00AB0B17"/>
    <w:rsid w:val="00AB47E1"/>
    <w:rsid w:val="00AB588A"/>
    <w:rsid w:val="00AB5C64"/>
    <w:rsid w:val="00AB7E76"/>
    <w:rsid w:val="00AC22C9"/>
    <w:rsid w:val="00AD12F8"/>
    <w:rsid w:val="00AD3C98"/>
    <w:rsid w:val="00AE1DDD"/>
    <w:rsid w:val="00AE33F3"/>
    <w:rsid w:val="00AE4659"/>
    <w:rsid w:val="00AE727E"/>
    <w:rsid w:val="00AF30A1"/>
    <w:rsid w:val="00AF541B"/>
    <w:rsid w:val="00B0221F"/>
    <w:rsid w:val="00B023F2"/>
    <w:rsid w:val="00B11469"/>
    <w:rsid w:val="00B13D0B"/>
    <w:rsid w:val="00B20D58"/>
    <w:rsid w:val="00B22605"/>
    <w:rsid w:val="00B253E0"/>
    <w:rsid w:val="00B254C4"/>
    <w:rsid w:val="00B450B1"/>
    <w:rsid w:val="00B61861"/>
    <w:rsid w:val="00B71AA5"/>
    <w:rsid w:val="00B7598A"/>
    <w:rsid w:val="00B84349"/>
    <w:rsid w:val="00B863ED"/>
    <w:rsid w:val="00B941B5"/>
    <w:rsid w:val="00BB49EF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27FD"/>
    <w:rsid w:val="00BF376E"/>
    <w:rsid w:val="00BF730A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2B4C"/>
    <w:rsid w:val="00C924D7"/>
    <w:rsid w:val="00C92EFA"/>
    <w:rsid w:val="00CA40C8"/>
    <w:rsid w:val="00CA55E3"/>
    <w:rsid w:val="00CB4F65"/>
    <w:rsid w:val="00CC54F5"/>
    <w:rsid w:val="00CC5B67"/>
    <w:rsid w:val="00CC7090"/>
    <w:rsid w:val="00CD047F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52D"/>
    <w:rsid w:val="00DE67B6"/>
    <w:rsid w:val="00DF2D03"/>
    <w:rsid w:val="00DF3C65"/>
    <w:rsid w:val="00E0000D"/>
    <w:rsid w:val="00E022D8"/>
    <w:rsid w:val="00E146D3"/>
    <w:rsid w:val="00E14B8C"/>
    <w:rsid w:val="00E30C2B"/>
    <w:rsid w:val="00E317C7"/>
    <w:rsid w:val="00E31D70"/>
    <w:rsid w:val="00E34D2D"/>
    <w:rsid w:val="00E37329"/>
    <w:rsid w:val="00E41768"/>
    <w:rsid w:val="00E45288"/>
    <w:rsid w:val="00E5316B"/>
    <w:rsid w:val="00E5343A"/>
    <w:rsid w:val="00E53F28"/>
    <w:rsid w:val="00E55CC6"/>
    <w:rsid w:val="00E55F5F"/>
    <w:rsid w:val="00E76EE2"/>
    <w:rsid w:val="00E81E88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EF7472"/>
    <w:rsid w:val="00F06455"/>
    <w:rsid w:val="00F130A2"/>
    <w:rsid w:val="00F13D82"/>
    <w:rsid w:val="00F15D2D"/>
    <w:rsid w:val="00F16D5A"/>
    <w:rsid w:val="00F17364"/>
    <w:rsid w:val="00F21CA2"/>
    <w:rsid w:val="00F2678F"/>
    <w:rsid w:val="00F27F95"/>
    <w:rsid w:val="00F30FD6"/>
    <w:rsid w:val="00F310E8"/>
    <w:rsid w:val="00F50BF4"/>
    <w:rsid w:val="00F5198E"/>
    <w:rsid w:val="00F55DE5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2016-09-14T09:19:00Z</dcterms:created>
  <dcterms:modified xsi:type="dcterms:W3CDTF">2016-09-14T09:20:00Z</dcterms:modified>
</cp:coreProperties>
</file>