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F8" w:rsidRPr="00D02228" w:rsidRDefault="00D02228" w:rsidP="009A072A">
      <w:pPr>
        <w:spacing w:line="360" w:lineRule="auto"/>
        <w:rPr>
          <w:rFonts w:ascii="Arial" w:hAnsi="Arial" w:cs="Arial"/>
          <w:b/>
        </w:rPr>
      </w:pPr>
      <w:r>
        <w:rPr>
          <w:rFonts w:ascii="Arial" w:hAnsi="Arial" w:cs="Arial"/>
          <w:b/>
        </w:rPr>
        <w:t>DCC-Beiräte Wohnen und Polster befürworten Klassifizierung</w:t>
      </w:r>
    </w:p>
    <w:p w:rsidR="00884CF8" w:rsidRPr="00A771B8" w:rsidRDefault="00884CF8" w:rsidP="009A072A">
      <w:pPr>
        <w:spacing w:line="360" w:lineRule="auto"/>
        <w:rPr>
          <w:rFonts w:ascii="Arial" w:hAnsi="Arial" w:cs="Arial"/>
          <w:b/>
          <w:sz w:val="16"/>
          <w:szCs w:val="16"/>
        </w:rPr>
      </w:pPr>
    </w:p>
    <w:p w:rsidR="00297B4C" w:rsidRPr="00D02228" w:rsidRDefault="00D02228" w:rsidP="009A072A">
      <w:pPr>
        <w:spacing w:line="360" w:lineRule="auto"/>
        <w:rPr>
          <w:rFonts w:ascii="Arial" w:hAnsi="Arial" w:cs="Arial"/>
          <w:b/>
          <w:w w:val="99"/>
        </w:rPr>
      </w:pPr>
      <w:r w:rsidRPr="00D02228">
        <w:rPr>
          <w:rFonts w:ascii="Arial" w:hAnsi="Arial" w:cs="Arial"/>
          <w:b/>
          <w:w w:val="99"/>
        </w:rPr>
        <w:t>Softwarehäuser und Hersteller optimieren Datenkommunikation für onlinebasierte Verbraucherinformationen</w:t>
      </w:r>
    </w:p>
    <w:p w:rsidR="00A1381F" w:rsidRPr="00A771B8" w:rsidRDefault="00A1381F" w:rsidP="009A072A">
      <w:pPr>
        <w:spacing w:line="360" w:lineRule="auto"/>
        <w:rPr>
          <w:rFonts w:ascii="Arial" w:hAnsi="Arial" w:cs="Arial"/>
          <w:b/>
          <w:sz w:val="16"/>
          <w:szCs w:val="16"/>
        </w:rPr>
      </w:pPr>
    </w:p>
    <w:p w:rsidR="00DC7EC2" w:rsidRDefault="00D02228" w:rsidP="009A072A">
      <w:pPr>
        <w:spacing w:line="360" w:lineRule="auto"/>
        <w:rPr>
          <w:rFonts w:ascii="Arial" w:hAnsi="Arial" w:cs="Arial"/>
          <w:b/>
          <w:sz w:val="22"/>
          <w:szCs w:val="22"/>
        </w:rPr>
      </w:pPr>
      <w:r>
        <w:rPr>
          <w:rFonts w:ascii="Arial" w:hAnsi="Arial" w:cs="Arial"/>
          <w:b/>
          <w:sz w:val="22"/>
          <w:szCs w:val="22"/>
        </w:rPr>
        <w:t>Anfang September herrschte Hochspannung in den Gremien des Daten Competence Centers e.V., Herford: Die DCC-Fachbeiräte Wohnen und Polster diskutierten in getrennten Sitzungen über die weitere Vorgehensweise bei der Klassifizierung von Möbeln und über die standardisierte Datenkommunikation im Internet.</w:t>
      </w:r>
      <w:r w:rsidR="00781604">
        <w:rPr>
          <w:rFonts w:ascii="Arial" w:hAnsi="Arial" w:cs="Arial"/>
          <w:b/>
          <w:sz w:val="22"/>
          <w:szCs w:val="22"/>
        </w:rPr>
        <w:t xml:space="preserve"> Zu beiden Komplexen hatten sich die Branchenvertreter Gäste eingeladen – zum einen Arne Stock, Vorstand und COO von moebel.de, zum anderen Stefan Willms, als Chef der </w:t>
      </w:r>
      <w:proofErr w:type="spellStart"/>
      <w:r w:rsidR="00781604">
        <w:rPr>
          <w:rFonts w:ascii="Arial" w:hAnsi="Arial" w:cs="Arial"/>
          <w:b/>
          <w:sz w:val="22"/>
          <w:szCs w:val="22"/>
        </w:rPr>
        <w:t>Heliox</w:t>
      </w:r>
      <w:proofErr w:type="spellEnd"/>
      <w:r w:rsidR="00781604">
        <w:rPr>
          <w:rFonts w:ascii="Arial" w:hAnsi="Arial" w:cs="Arial"/>
          <w:b/>
          <w:sz w:val="22"/>
          <w:szCs w:val="22"/>
        </w:rPr>
        <w:t xml:space="preserve"> GmbH Auftragnehmer des DCC zur sachkundigen Umsetzung der Klassifizierung von Möbeln und dem Fachsortiment.</w:t>
      </w:r>
    </w:p>
    <w:p w:rsidR="00781604" w:rsidRPr="006F6EDA" w:rsidRDefault="00781604" w:rsidP="009A072A">
      <w:pPr>
        <w:spacing w:line="360" w:lineRule="auto"/>
        <w:rPr>
          <w:rFonts w:ascii="Arial" w:hAnsi="Arial" w:cs="Arial"/>
          <w:sz w:val="16"/>
          <w:szCs w:val="16"/>
        </w:rPr>
      </w:pPr>
    </w:p>
    <w:p w:rsidR="00A55119" w:rsidRDefault="00781604" w:rsidP="00A55119">
      <w:pPr>
        <w:spacing w:line="360" w:lineRule="auto"/>
        <w:rPr>
          <w:rFonts w:ascii="Arial" w:hAnsi="Arial" w:cs="Arial"/>
          <w:sz w:val="22"/>
          <w:szCs w:val="22"/>
        </w:rPr>
      </w:pPr>
      <w:r>
        <w:rPr>
          <w:rFonts w:ascii="Arial" w:hAnsi="Arial" w:cs="Arial"/>
          <w:sz w:val="22"/>
          <w:szCs w:val="22"/>
        </w:rPr>
        <w:t>Mit etwa 30 Teilnehmern traf sich der</w:t>
      </w:r>
      <w:r w:rsidR="00124F1D">
        <w:rPr>
          <w:rFonts w:ascii="Arial" w:hAnsi="Arial" w:cs="Arial"/>
          <w:sz w:val="22"/>
          <w:szCs w:val="22"/>
        </w:rPr>
        <w:t xml:space="preserve"> Fachbeirat Wohnen im DCC am 7. </w:t>
      </w:r>
      <w:r>
        <w:rPr>
          <w:rFonts w:ascii="Arial" w:hAnsi="Arial" w:cs="Arial"/>
          <w:sz w:val="22"/>
          <w:szCs w:val="22"/>
        </w:rPr>
        <w:t xml:space="preserve">September in Herford zur turnusmäßigen Herbstsitzung. </w:t>
      </w:r>
      <w:r w:rsidR="00C1785E">
        <w:rPr>
          <w:rFonts w:ascii="Arial" w:hAnsi="Arial" w:cs="Arial"/>
          <w:sz w:val="22"/>
          <w:szCs w:val="22"/>
        </w:rPr>
        <w:t xml:space="preserve">Gleich zu Beginn der Sitzung beeindruckte Gastreferent Arne Stock vom Online-Einrichtungsportal moebel.de mit einer sachkundigen Analyse des scheinbar oft unergründlich wirkenden Mediums </w:t>
      </w:r>
      <w:r w:rsidR="00124F1D">
        <w:rPr>
          <w:rFonts w:ascii="Arial" w:hAnsi="Arial" w:cs="Arial"/>
          <w:sz w:val="22"/>
          <w:szCs w:val="22"/>
        </w:rPr>
        <w:t>‚</w:t>
      </w:r>
      <w:r w:rsidR="00C1785E">
        <w:rPr>
          <w:rFonts w:ascii="Arial" w:hAnsi="Arial" w:cs="Arial"/>
          <w:sz w:val="22"/>
          <w:szCs w:val="22"/>
        </w:rPr>
        <w:t>Internet</w:t>
      </w:r>
      <w:r w:rsidR="00124F1D">
        <w:rPr>
          <w:rFonts w:ascii="Arial" w:hAnsi="Arial" w:cs="Arial"/>
          <w:sz w:val="22"/>
          <w:szCs w:val="22"/>
        </w:rPr>
        <w:t>‘ mit Fokus auf den Möbelhandel.</w:t>
      </w:r>
    </w:p>
    <w:p w:rsidR="006F6EDA" w:rsidRPr="006F6EDA" w:rsidRDefault="006F6EDA" w:rsidP="006F6EDA">
      <w:pPr>
        <w:spacing w:line="360" w:lineRule="auto"/>
        <w:rPr>
          <w:rFonts w:ascii="Arial" w:hAnsi="Arial" w:cs="Arial"/>
          <w:sz w:val="16"/>
          <w:szCs w:val="16"/>
        </w:rPr>
      </w:pPr>
    </w:p>
    <w:p w:rsidR="00C4682B" w:rsidRPr="00C4682B" w:rsidRDefault="00C4682B" w:rsidP="009A072A">
      <w:pPr>
        <w:spacing w:line="360" w:lineRule="auto"/>
        <w:rPr>
          <w:rFonts w:ascii="Arial" w:hAnsi="Arial" w:cs="Arial"/>
          <w:b/>
          <w:sz w:val="22"/>
          <w:szCs w:val="22"/>
        </w:rPr>
      </w:pPr>
      <w:r w:rsidRPr="00C4682B">
        <w:rPr>
          <w:rFonts w:ascii="Arial" w:hAnsi="Arial" w:cs="Arial"/>
          <w:b/>
          <w:sz w:val="22"/>
          <w:szCs w:val="22"/>
        </w:rPr>
        <w:t xml:space="preserve">Research Online und </w:t>
      </w:r>
      <w:proofErr w:type="spellStart"/>
      <w:r w:rsidRPr="00C4682B">
        <w:rPr>
          <w:rFonts w:ascii="Arial" w:hAnsi="Arial" w:cs="Arial"/>
          <w:b/>
          <w:sz w:val="22"/>
          <w:szCs w:val="22"/>
        </w:rPr>
        <w:t>Purchase</w:t>
      </w:r>
      <w:proofErr w:type="spellEnd"/>
      <w:r w:rsidRPr="00C4682B">
        <w:rPr>
          <w:rFonts w:ascii="Arial" w:hAnsi="Arial" w:cs="Arial"/>
          <w:b/>
          <w:sz w:val="22"/>
          <w:szCs w:val="22"/>
        </w:rPr>
        <w:t xml:space="preserve"> Offline</w:t>
      </w:r>
    </w:p>
    <w:p w:rsidR="006F6EDA" w:rsidRPr="006F6EDA" w:rsidRDefault="006F6EDA" w:rsidP="006F6EDA">
      <w:pPr>
        <w:spacing w:line="360" w:lineRule="auto"/>
        <w:rPr>
          <w:rFonts w:ascii="Arial" w:hAnsi="Arial" w:cs="Arial"/>
          <w:sz w:val="16"/>
          <w:szCs w:val="16"/>
        </w:rPr>
      </w:pPr>
    </w:p>
    <w:p w:rsidR="0008073E" w:rsidRDefault="00D6256E" w:rsidP="009A072A">
      <w:pPr>
        <w:spacing w:line="360" w:lineRule="auto"/>
        <w:rPr>
          <w:rFonts w:ascii="Arial" w:hAnsi="Arial" w:cs="Arial"/>
          <w:sz w:val="22"/>
          <w:szCs w:val="22"/>
        </w:rPr>
      </w:pPr>
      <w:r>
        <w:rPr>
          <w:rFonts w:ascii="Arial" w:hAnsi="Arial" w:cs="Arial"/>
          <w:sz w:val="22"/>
          <w:szCs w:val="22"/>
        </w:rPr>
        <w:t>In der gründlichen</w:t>
      </w:r>
      <w:r w:rsidR="0081363D">
        <w:rPr>
          <w:rFonts w:ascii="Arial" w:hAnsi="Arial" w:cs="Arial"/>
          <w:sz w:val="22"/>
          <w:szCs w:val="22"/>
        </w:rPr>
        <w:t xml:space="preserve"> Vorstellung der Plattform moebel.de, als Einrichtungsportal</w:t>
      </w:r>
      <w:r>
        <w:rPr>
          <w:rFonts w:ascii="Arial" w:hAnsi="Arial" w:cs="Arial"/>
          <w:sz w:val="22"/>
          <w:szCs w:val="22"/>
        </w:rPr>
        <w:t xml:space="preserve"> selbst kein Onlineverkäufer, wurden beeindruckende Zahlen genannt: 3 Millionen Besucher treffen monatlich auf eine Million Produkte, rund 10.000 Händler empfehlen sich über etwa 250 Onlineshops. Entwickelt als Suchmaschine rund ums Einrichten ist das Unternehmen heute Inspirationsquelle, Beratungsanbieter, </w:t>
      </w:r>
      <w:r>
        <w:rPr>
          <w:rFonts w:ascii="Arial" w:hAnsi="Arial" w:cs="Arial"/>
          <w:sz w:val="22"/>
          <w:szCs w:val="22"/>
        </w:rPr>
        <w:lastRenderedPageBreak/>
        <w:t>Magazinverleger und Netzwerkbasis für Kunden und rund 1.000 Wohnexperten, die über moebel.de kommunizieren.</w:t>
      </w:r>
    </w:p>
    <w:p w:rsidR="006F6EDA" w:rsidRPr="006F6EDA" w:rsidRDefault="006F6EDA" w:rsidP="006F6EDA">
      <w:pPr>
        <w:spacing w:line="360" w:lineRule="auto"/>
        <w:rPr>
          <w:rFonts w:ascii="Arial" w:hAnsi="Arial" w:cs="Arial"/>
          <w:sz w:val="16"/>
          <w:szCs w:val="16"/>
        </w:rPr>
      </w:pPr>
    </w:p>
    <w:p w:rsidR="004B49D9" w:rsidRDefault="00D6256E" w:rsidP="00D6256E">
      <w:pPr>
        <w:spacing w:line="360" w:lineRule="auto"/>
        <w:rPr>
          <w:rFonts w:ascii="Arial" w:hAnsi="Arial" w:cs="Arial"/>
          <w:sz w:val="22"/>
          <w:szCs w:val="22"/>
        </w:rPr>
      </w:pPr>
      <w:r>
        <w:rPr>
          <w:rFonts w:ascii="Arial" w:hAnsi="Arial" w:cs="Arial"/>
          <w:sz w:val="22"/>
          <w:szCs w:val="22"/>
        </w:rPr>
        <w:t xml:space="preserve">Arne Stock, der </w:t>
      </w:r>
      <w:r w:rsidR="007E6A70">
        <w:rPr>
          <w:rFonts w:ascii="Arial" w:hAnsi="Arial" w:cs="Arial"/>
          <w:sz w:val="22"/>
          <w:szCs w:val="22"/>
        </w:rPr>
        <w:t>für sein Haus in der Zwischenzeit den Antrag auf Mitgliedschaft im</w:t>
      </w:r>
      <w:r>
        <w:rPr>
          <w:rFonts w:ascii="Arial" w:hAnsi="Arial" w:cs="Arial"/>
          <w:sz w:val="22"/>
          <w:szCs w:val="22"/>
        </w:rPr>
        <w:t xml:space="preserve"> DCC </w:t>
      </w:r>
      <w:r w:rsidR="007E6A70">
        <w:rPr>
          <w:rFonts w:ascii="Arial" w:hAnsi="Arial" w:cs="Arial"/>
          <w:sz w:val="22"/>
          <w:szCs w:val="22"/>
        </w:rPr>
        <w:t>gestellt hat</w:t>
      </w:r>
      <w:r>
        <w:rPr>
          <w:rFonts w:ascii="Arial" w:hAnsi="Arial" w:cs="Arial"/>
          <w:sz w:val="22"/>
          <w:szCs w:val="22"/>
        </w:rPr>
        <w:t>, konzentrierte seinen Vortrag vor allem aber auf „</w:t>
      </w:r>
      <w:proofErr w:type="spellStart"/>
      <w:r>
        <w:rPr>
          <w:rFonts w:ascii="Arial" w:hAnsi="Arial" w:cs="Arial"/>
          <w:sz w:val="22"/>
          <w:szCs w:val="22"/>
        </w:rPr>
        <w:t>Ropo</w:t>
      </w:r>
      <w:proofErr w:type="spellEnd"/>
      <w:r>
        <w:rPr>
          <w:rFonts w:ascii="Arial" w:hAnsi="Arial" w:cs="Arial"/>
          <w:sz w:val="22"/>
          <w:szCs w:val="22"/>
        </w:rPr>
        <w:t xml:space="preserve">“ – was </w:t>
      </w:r>
      <w:r w:rsidR="00473B3B">
        <w:rPr>
          <w:rFonts w:ascii="Arial" w:hAnsi="Arial" w:cs="Arial"/>
          <w:sz w:val="22"/>
          <w:szCs w:val="22"/>
        </w:rPr>
        <w:t xml:space="preserve">bedeutet: </w:t>
      </w:r>
      <w:r>
        <w:rPr>
          <w:rFonts w:ascii="Arial" w:hAnsi="Arial" w:cs="Arial"/>
          <w:sz w:val="22"/>
          <w:szCs w:val="22"/>
        </w:rPr>
        <w:t>‚</w:t>
      </w:r>
      <w:r w:rsidRPr="00D6256E">
        <w:rPr>
          <w:rFonts w:ascii="Arial" w:hAnsi="Arial" w:cs="Arial"/>
          <w:sz w:val="22"/>
          <w:szCs w:val="22"/>
        </w:rPr>
        <w:t>Research Online</w:t>
      </w:r>
      <w:r>
        <w:rPr>
          <w:rFonts w:ascii="Arial" w:hAnsi="Arial" w:cs="Arial"/>
          <w:sz w:val="22"/>
          <w:szCs w:val="22"/>
        </w:rPr>
        <w:t xml:space="preserve"> und</w:t>
      </w:r>
      <w:r w:rsidRPr="00D6256E">
        <w:rPr>
          <w:rFonts w:ascii="Arial" w:hAnsi="Arial" w:cs="Arial"/>
          <w:sz w:val="22"/>
          <w:szCs w:val="22"/>
        </w:rPr>
        <w:t xml:space="preserve"> </w:t>
      </w:r>
      <w:proofErr w:type="spellStart"/>
      <w:r w:rsidRPr="00D6256E">
        <w:rPr>
          <w:rFonts w:ascii="Arial" w:hAnsi="Arial" w:cs="Arial"/>
          <w:sz w:val="22"/>
          <w:szCs w:val="22"/>
        </w:rPr>
        <w:t>Purchase</w:t>
      </w:r>
      <w:proofErr w:type="spellEnd"/>
      <w:r w:rsidRPr="00D6256E">
        <w:rPr>
          <w:rFonts w:ascii="Arial" w:hAnsi="Arial" w:cs="Arial"/>
          <w:sz w:val="22"/>
          <w:szCs w:val="22"/>
        </w:rPr>
        <w:t xml:space="preserve"> Offline</w:t>
      </w:r>
      <w:r>
        <w:rPr>
          <w:rFonts w:ascii="Arial" w:hAnsi="Arial" w:cs="Arial"/>
          <w:sz w:val="22"/>
          <w:szCs w:val="22"/>
        </w:rPr>
        <w:t>‘. Mit der provokanten These „Niemand kauft Möbel online“</w:t>
      </w:r>
      <w:r w:rsidR="004B49D9">
        <w:rPr>
          <w:rFonts w:ascii="Arial" w:hAnsi="Arial" w:cs="Arial"/>
          <w:sz w:val="22"/>
          <w:szCs w:val="22"/>
        </w:rPr>
        <w:t xml:space="preserve"> stellte Stock den </w:t>
      </w:r>
      <w:r w:rsidR="00C4682B">
        <w:rPr>
          <w:rFonts w:ascii="Arial" w:hAnsi="Arial" w:cs="Arial"/>
          <w:sz w:val="22"/>
          <w:szCs w:val="22"/>
        </w:rPr>
        <w:t xml:space="preserve">Kontext </w:t>
      </w:r>
      <w:r w:rsidR="004B49D9">
        <w:rPr>
          <w:rFonts w:ascii="Arial" w:hAnsi="Arial" w:cs="Arial"/>
          <w:sz w:val="22"/>
          <w:szCs w:val="22"/>
        </w:rPr>
        <w:t xml:space="preserve">zwischen Online-Recherche der Verbraucher </w:t>
      </w:r>
      <w:r w:rsidR="00473B3B">
        <w:rPr>
          <w:rFonts w:ascii="Arial" w:hAnsi="Arial" w:cs="Arial"/>
          <w:sz w:val="22"/>
          <w:szCs w:val="22"/>
        </w:rPr>
        <w:t xml:space="preserve">einerseits </w:t>
      </w:r>
      <w:r w:rsidR="004B49D9">
        <w:rPr>
          <w:rFonts w:ascii="Arial" w:hAnsi="Arial" w:cs="Arial"/>
          <w:sz w:val="22"/>
          <w:szCs w:val="22"/>
        </w:rPr>
        <w:t xml:space="preserve">und dem nachfolgenden Kauferlebnis in der „echten“ Möbelwelt </w:t>
      </w:r>
      <w:r w:rsidR="00473B3B">
        <w:rPr>
          <w:rFonts w:ascii="Arial" w:hAnsi="Arial" w:cs="Arial"/>
          <w:sz w:val="22"/>
          <w:szCs w:val="22"/>
        </w:rPr>
        <w:t xml:space="preserve">andererseits </w:t>
      </w:r>
      <w:r w:rsidR="004B49D9">
        <w:rPr>
          <w:rFonts w:ascii="Arial" w:hAnsi="Arial" w:cs="Arial"/>
          <w:sz w:val="22"/>
          <w:szCs w:val="22"/>
        </w:rPr>
        <w:t xml:space="preserve">heraus. </w:t>
      </w:r>
    </w:p>
    <w:p w:rsidR="006F6EDA" w:rsidRPr="006F6EDA" w:rsidRDefault="006F6EDA" w:rsidP="006F6EDA">
      <w:pPr>
        <w:spacing w:line="360" w:lineRule="auto"/>
        <w:rPr>
          <w:rFonts w:ascii="Arial" w:hAnsi="Arial" w:cs="Arial"/>
          <w:sz w:val="16"/>
          <w:szCs w:val="16"/>
        </w:rPr>
      </w:pPr>
    </w:p>
    <w:p w:rsidR="00C4682B" w:rsidRPr="00C4682B" w:rsidRDefault="00C4682B" w:rsidP="00D6256E">
      <w:pPr>
        <w:spacing w:line="360" w:lineRule="auto"/>
        <w:rPr>
          <w:rFonts w:ascii="Arial" w:hAnsi="Arial" w:cs="Arial"/>
          <w:b/>
          <w:sz w:val="22"/>
          <w:szCs w:val="22"/>
        </w:rPr>
      </w:pPr>
      <w:r w:rsidRPr="00C4682B">
        <w:rPr>
          <w:rFonts w:ascii="Arial" w:hAnsi="Arial" w:cs="Arial"/>
          <w:b/>
          <w:sz w:val="22"/>
          <w:szCs w:val="22"/>
        </w:rPr>
        <w:t>Vision 20+80=100 bei moebel.de</w:t>
      </w:r>
    </w:p>
    <w:p w:rsidR="006F6EDA" w:rsidRPr="006F6EDA" w:rsidRDefault="006F6EDA" w:rsidP="006F6EDA">
      <w:pPr>
        <w:spacing w:line="360" w:lineRule="auto"/>
        <w:rPr>
          <w:rFonts w:ascii="Arial" w:hAnsi="Arial" w:cs="Arial"/>
          <w:sz w:val="16"/>
          <w:szCs w:val="16"/>
        </w:rPr>
      </w:pPr>
    </w:p>
    <w:p w:rsidR="004B49D9" w:rsidRDefault="004B49D9" w:rsidP="00D6256E">
      <w:pPr>
        <w:spacing w:line="360" w:lineRule="auto"/>
        <w:rPr>
          <w:rFonts w:ascii="Arial" w:hAnsi="Arial" w:cs="Arial"/>
          <w:sz w:val="22"/>
          <w:szCs w:val="22"/>
        </w:rPr>
      </w:pPr>
      <w:r>
        <w:rPr>
          <w:rFonts w:ascii="Arial" w:hAnsi="Arial" w:cs="Arial"/>
          <w:sz w:val="22"/>
          <w:szCs w:val="22"/>
        </w:rPr>
        <w:t xml:space="preserve">Für moebel.de bedeutet das </w:t>
      </w:r>
      <w:r w:rsidR="00473B3B">
        <w:rPr>
          <w:rFonts w:ascii="Arial" w:hAnsi="Arial" w:cs="Arial"/>
          <w:sz w:val="22"/>
          <w:szCs w:val="22"/>
        </w:rPr>
        <w:t xml:space="preserve">plakativ </w:t>
      </w:r>
      <w:r>
        <w:rPr>
          <w:rFonts w:ascii="Arial" w:hAnsi="Arial" w:cs="Arial"/>
          <w:sz w:val="22"/>
          <w:szCs w:val="22"/>
        </w:rPr>
        <w:t xml:space="preserve">übersetzt 20+80=100. Diese Gleichung blickt </w:t>
      </w:r>
      <w:r w:rsidR="00C4682B">
        <w:rPr>
          <w:rFonts w:ascii="Arial" w:hAnsi="Arial" w:cs="Arial"/>
          <w:sz w:val="22"/>
          <w:szCs w:val="22"/>
        </w:rPr>
        <w:t xml:space="preserve">schon </w:t>
      </w:r>
      <w:r>
        <w:rPr>
          <w:rFonts w:ascii="Arial" w:hAnsi="Arial" w:cs="Arial"/>
          <w:sz w:val="22"/>
          <w:szCs w:val="22"/>
        </w:rPr>
        <w:t xml:space="preserve">auf das Jahr 2020 und unterstellt wohl zu Recht, dass dann 20 % der Verkäufe ausschließlich online, hingegen 80 % der Möbelverkäufe offline stattfinden – nach gründlicher Vorbereitung dieser Kaufentscheidung </w:t>
      </w:r>
      <w:r w:rsidR="00473B3B">
        <w:rPr>
          <w:rFonts w:ascii="Arial" w:hAnsi="Arial" w:cs="Arial"/>
          <w:sz w:val="22"/>
          <w:szCs w:val="22"/>
        </w:rPr>
        <w:t xml:space="preserve">allerdings zu 100 % </w:t>
      </w:r>
      <w:r>
        <w:rPr>
          <w:rFonts w:ascii="Arial" w:hAnsi="Arial" w:cs="Arial"/>
          <w:sz w:val="22"/>
          <w:szCs w:val="22"/>
        </w:rPr>
        <w:t xml:space="preserve">online. Somit beginne die oft rätselhafte und mit bis </w:t>
      </w:r>
      <w:r w:rsidR="00C4682B">
        <w:rPr>
          <w:rFonts w:ascii="Arial" w:hAnsi="Arial" w:cs="Arial"/>
          <w:sz w:val="22"/>
          <w:szCs w:val="22"/>
        </w:rPr>
        <w:t xml:space="preserve">zu 15 </w:t>
      </w:r>
      <w:proofErr w:type="spellStart"/>
      <w:r w:rsidR="00C4682B">
        <w:rPr>
          <w:rFonts w:ascii="Arial" w:hAnsi="Arial" w:cs="Arial"/>
          <w:sz w:val="22"/>
          <w:szCs w:val="22"/>
        </w:rPr>
        <w:t>Touchpoints</w:t>
      </w:r>
      <w:proofErr w:type="spellEnd"/>
      <w:r w:rsidR="00C4682B">
        <w:rPr>
          <w:rFonts w:ascii="Arial" w:hAnsi="Arial" w:cs="Arial"/>
          <w:sz w:val="22"/>
          <w:szCs w:val="22"/>
        </w:rPr>
        <w:t xml:space="preserve"> kaum „linear“ zu benennende</w:t>
      </w:r>
      <w:r>
        <w:rPr>
          <w:rFonts w:ascii="Arial" w:hAnsi="Arial" w:cs="Arial"/>
          <w:sz w:val="22"/>
          <w:szCs w:val="22"/>
        </w:rPr>
        <w:t xml:space="preserve"> „Kaufentscheidungsreise“ der Kunden also </w:t>
      </w:r>
      <w:r w:rsidR="00E87ED8">
        <w:rPr>
          <w:rFonts w:ascii="Arial" w:hAnsi="Arial" w:cs="Arial"/>
          <w:sz w:val="22"/>
          <w:szCs w:val="22"/>
        </w:rPr>
        <w:t xml:space="preserve">künftig immer </w:t>
      </w:r>
      <w:r>
        <w:rPr>
          <w:rFonts w:ascii="Arial" w:hAnsi="Arial" w:cs="Arial"/>
          <w:sz w:val="22"/>
          <w:szCs w:val="22"/>
        </w:rPr>
        <w:t>im Netz. Fazit Arne Stock: Wer nicht online ist, wird offline nicht mehr wahrgenommen!</w:t>
      </w:r>
    </w:p>
    <w:p w:rsidR="006F6EDA" w:rsidRPr="006F6EDA" w:rsidRDefault="006F6EDA" w:rsidP="006F6EDA">
      <w:pPr>
        <w:spacing w:line="360" w:lineRule="auto"/>
        <w:rPr>
          <w:rFonts w:ascii="Arial" w:hAnsi="Arial" w:cs="Arial"/>
          <w:sz w:val="16"/>
          <w:szCs w:val="16"/>
        </w:rPr>
      </w:pPr>
    </w:p>
    <w:p w:rsidR="00B97EEB" w:rsidRDefault="004B49D9" w:rsidP="00D6256E">
      <w:pPr>
        <w:spacing w:line="360" w:lineRule="auto"/>
        <w:rPr>
          <w:rFonts w:ascii="Arial" w:hAnsi="Arial" w:cs="Arial"/>
          <w:sz w:val="22"/>
          <w:szCs w:val="22"/>
        </w:rPr>
      </w:pPr>
      <w:r>
        <w:rPr>
          <w:rFonts w:ascii="Arial" w:hAnsi="Arial" w:cs="Arial"/>
          <w:sz w:val="22"/>
          <w:szCs w:val="22"/>
        </w:rPr>
        <w:t xml:space="preserve">Von hieraus war es nur ein kurzer Weg zu Produktdaten und deren Qualität. Wie Stock richtig festhielt, erfolgt heute ohne Daten kein </w:t>
      </w:r>
      <w:r w:rsidR="00532034">
        <w:rPr>
          <w:rFonts w:ascii="Arial" w:hAnsi="Arial" w:cs="Arial"/>
          <w:sz w:val="22"/>
          <w:szCs w:val="22"/>
        </w:rPr>
        <w:t>(Online)-</w:t>
      </w:r>
      <w:r>
        <w:rPr>
          <w:rFonts w:ascii="Arial" w:hAnsi="Arial" w:cs="Arial"/>
          <w:sz w:val="22"/>
          <w:szCs w:val="22"/>
        </w:rPr>
        <w:t>Möbelkauf mehr. Bedenklich dabei: Aktuell werden über 70 % potenzieller Möbelkäufe abgebrochen durch unverständliche Produktbeschreibungen sowie unzutreffende oder unansehnliche Produktdarstellungen</w:t>
      </w:r>
      <w:r w:rsidR="00532034">
        <w:rPr>
          <w:rFonts w:ascii="Arial" w:hAnsi="Arial" w:cs="Arial"/>
          <w:sz w:val="22"/>
          <w:szCs w:val="22"/>
        </w:rPr>
        <w:t xml:space="preserve"> im Netz</w:t>
      </w:r>
      <w:r>
        <w:rPr>
          <w:rFonts w:ascii="Arial" w:hAnsi="Arial" w:cs="Arial"/>
          <w:sz w:val="22"/>
          <w:szCs w:val="22"/>
        </w:rPr>
        <w:t xml:space="preserve">. Mit der Aussage „Ein Drittel aller Möbelhändler </w:t>
      </w:r>
      <w:r w:rsidR="00B97EEB">
        <w:rPr>
          <w:rFonts w:ascii="Arial" w:hAnsi="Arial" w:cs="Arial"/>
          <w:sz w:val="22"/>
          <w:szCs w:val="22"/>
        </w:rPr>
        <w:t xml:space="preserve">bezeichnen ihre eigenen </w:t>
      </w:r>
      <w:r>
        <w:rPr>
          <w:rFonts w:ascii="Arial" w:hAnsi="Arial" w:cs="Arial"/>
          <w:sz w:val="22"/>
          <w:szCs w:val="22"/>
        </w:rPr>
        <w:t>Daten</w:t>
      </w:r>
      <w:r w:rsidR="00B97EEB">
        <w:rPr>
          <w:rFonts w:ascii="Arial" w:hAnsi="Arial" w:cs="Arial"/>
          <w:sz w:val="22"/>
          <w:szCs w:val="22"/>
        </w:rPr>
        <w:t xml:space="preserve"> als ungepflegt</w:t>
      </w:r>
      <w:r>
        <w:rPr>
          <w:rFonts w:ascii="Arial" w:hAnsi="Arial" w:cs="Arial"/>
          <w:sz w:val="22"/>
          <w:szCs w:val="22"/>
        </w:rPr>
        <w:t>“ elektrisierte der Gastredner schließlich jeden der Teilnehmer beider Fachbeiräte.</w:t>
      </w:r>
      <w:r w:rsidR="00B97EEB">
        <w:rPr>
          <w:rFonts w:ascii="Arial" w:hAnsi="Arial" w:cs="Arial"/>
          <w:sz w:val="22"/>
          <w:szCs w:val="22"/>
        </w:rPr>
        <w:t xml:space="preserve"> </w:t>
      </w:r>
    </w:p>
    <w:p w:rsidR="006F6EDA" w:rsidRPr="006F6EDA" w:rsidRDefault="006F6EDA" w:rsidP="006F6EDA">
      <w:pPr>
        <w:spacing w:line="360" w:lineRule="auto"/>
        <w:rPr>
          <w:rFonts w:ascii="Arial" w:hAnsi="Arial" w:cs="Arial"/>
          <w:sz w:val="16"/>
          <w:szCs w:val="16"/>
        </w:rPr>
      </w:pPr>
    </w:p>
    <w:p w:rsidR="00C4682B" w:rsidRPr="00C4682B" w:rsidRDefault="00C4682B" w:rsidP="00D6256E">
      <w:pPr>
        <w:spacing w:line="360" w:lineRule="auto"/>
        <w:rPr>
          <w:rFonts w:ascii="Arial" w:hAnsi="Arial" w:cs="Arial"/>
          <w:b/>
          <w:sz w:val="22"/>
          <w:szCs w:val="22"/>
        </w:rPr>
      </w:pPr>
      <w:r w:rsidRPr="00C4682B">
        <w:rPr>
          <w:rFonts w:ascii="Arial" w:hAnsi="Arial" w:cs="Arial"/>
          <w:b/>
          <w:sz w:val="22"/>
          <w:szCs w:val="22"/>
        </w:rPr>
        <w:t>IDM-Daten für B2C-Nutzung umwandeln</w:t>
      </w:r>
    </w:p>
    <w:p w:rsidR="006F6EDA" w:rsidRPr="006F6EDA" w:rsidRDefault="006F6EDA" w:rsidP="006F6EDA">
      <w:pPr>
        <w:spacing w:line="360" w:lineRule="auto"/>
        <w:rPr>
          <w:rFonts w:ascii="Arial" w:hAnsi="Arial" w:cs="Arial"/>
          <w:sz w:val="16"/>
          <w:szCs w:val="16"/>
        </w:rPr>
      </w:pPr>
    </w:p>
    <w:p w:rsidR="00C4682B" w:rsidRDefault="00B97EEB" w:rsidP="00D6256E">
      <w:pPr>
        <w:spacing w:line="360" w:lineRule="auto"/>
        <w:rPr>
          <w:rFonts w:ascii="Arial" w:hAnsi="Arial" w:cs="Arial"/>
          <w:sz w:val="22"/>
          <w:szCs w:val="22"/>
        </w:rPr>
      </w:pPr>
      <w:r>
        <w:rPr>
          <w:rFonts w:ascii="Arial" w:hAnsi="Arial" w:cs="Arial"/>
          <w:sz w:val="22"/>
          <w:szCs w:val="22"/>
        </w:rPr>
        <w:lastRenderedPageBreak/>
        <w:t>Denn hier zeichnet sich derzeit ein eher unschönes Bild, welches durch die Vorleistungen des DCC und dessen Datenstandard IDM nicht so ausfallen br</w:t>
      </w:r>
      <w:r w:rsidR="00532034">
        <w:rPr>
          <w:rFonts w:ascii="Arial" w:hAnsi="Arial" w:cs="Arial"/>
          <w:sz w:val="22"/>
          <w:szCs w:val="22"/>
        </w:rPr>
        <w:t>a</w:t>
      </w:r>
      <w:r>
        <w:rPr>
          <w:rFonts w:ascii="Arial" w:hAnsi="Arial" w:cs="Arial"/>
          <w:sz w:val="22"/>
          <w:szCs w:val="22"/>
        </w:rPr>
        <w:t xml:space="preserve">ucht. Die klare Aufgabenstellung sowohl an die Vertreter der Polstermöbelindustrie, der </w:t>
      </w:r>
      <w:proofErr w:type="spellStart"/>
      <w:r>
        <w:rPr>
          <w:rFonts w:ascii="Arial" w:hAnsi="Arial" w:cs="Arial"/>
          <w:sz w:val="22"/>
          <w:szCs w:val="22"/>
        </w:rPr>
        <w:t>Wohnmöbler</w:t>
      </w:r>
      <w:proofErr w:type="spellEnd"/>
      <w:r>
        <w:rPr>
          <w:rFonts w:ascii="Arial" w:hAnsi="Arial" w:cs="Arial"/>
          <w:sz w:val="22"/>
          <w:szCs w:val="22"/>
        </w:rPr>
        <w:t xml:space="preserve"> und des Handels: Die standardisierten Datensätze des IDM fit zu machen für das Internet bzw. die unterschiedlichen Kommunikationskanäle zu und mit den (omnipotenten</w:t>
      </w:r>
      <w:r w:rsidR="00532034">
        <w:rPr>
          <w:rFonts w:ascii="Arial" w:hAnsi="Arial" w:cs="Arial"/>
          <w:sz w:val="22"/>
          <w:szCs w:val="22"/>
        </w:rPr>
        <w:t>!</w:t>
      </w:r>
      <w:r>
        <w:rPr>
          <w:rFonts w:ascii="Arial" w:hAnsi="Arial" w:cs="Arial"/>
          <w:sz w:val="22"/>
          <w:szCs w:val="22"/>
        </w:rPr>
        <w:t xml:space="preserve">) Endverbrauchern. </w:t>
      </w:r>
    </w:p>
    <w:p w:rsidR="006F6EDA" w:rsidRPr="006F6EDA" w:rsidRDefault="006F6EDA" w:rsidP="006F6EDA">
      <w:pPr>
        <w:spacing w:line="360" w:lineRule="auto"/>
        <w:rPr>
          <w:rFonts w:ascii="Arial" w:hAnsi="Arial" w:cs="Arial"/>
          <w:sz w:val="16"/>
          <w:szCs w:val="16"/>
        </w:rPr>
      </w:pPr>
    </w:p>
    <w:p w:rsidR="00B97EEB" w:rsidRDefault="00B97EEB" w:rsidP="00D6256E">
      <w:pPr>
        <w:spacing w:line="360" w:lineRule="auto"/>
        <w:rPr>
          <w:rFonts w:ascii="Arial" w:hAnsi="Arial" w:cs="Arial"/>
          <w:sz w:val="22"/>
          <w:szCs w:val="22"/>
        </w:rPr>
      </w:pPr>
      <w:r>
        <w:rPr>
          <w:rFonts w:ascii="Arial" w:hAnsi="Arial" w:cs="Arial"/>
          <w:sz w:val="22"/>
          <w:szCs w:val="22"/>
        </w:rPr>
        <w:t>Dazu gehöre auf Handelsseite auch eine Optimierung der lokalen Produkt- bzw. Händlersuche. Denn eines sei doch wohl gewiss, so Stock: Wer als Kunde wolle, könne bereits heute völlige Preistransparenz herstellen – aller Exklusiv- und Geheimhaltungsbemühungen zum Trotz!</w:t>
      </w:r>
      <w:r w:rsidR="00C4682B">
        <w:rPr>
          <w:rFonts w:ascii="Arial" w:hAnsi="Arial" w:cs="Arial"/>
          <w:sz w:val="22"/>
          <w:szCs w:val="22"/>
        </w:rPr>
        <w:t xml:space="preserve"> Diese Aussage unterstrich Vorstandschef Stock wenige Tage später am 13. September nochmals beim Fachbeirat Polster</w:t>
      </w:r>
      <w:r w:rsidR="006F6EDA">
        <w:rPr>
          <w:rFonts w:ascii="Arial" w:hAnsi="Arial" w:cs="Arial"/>
          <w:sz w:val="22"/>
          <w:szCs w:val="22"/>
        </w:rPr>
        <w:t>.</w:t>
      </w:r>
    </w:p>
    <w:p w:rsidR="006F6EDA" w:rsidRPr="006F6EDA" w:rsidRDefault="006F6EDA" w:rsidP="006F6EDA">
      <w:pPr>
        <w:spacing w:line="360" w:lineRule="auto"/>
        <w:rPr>
          <w:rFonts w:ascii="Arial" w:hAnsi="Arial" w:cs="Arial"/>
          <w:sz w:val="16"/>
          <w:szCs w:val="16"/>
        </w:rPr>
      </w:pPr>
    </w:p>
    <w:p w:rsidR="00C4682B" w:rsidRPr="00C4682B" w:rsidRDefault="00C4682B" w:rsidP="00D6256E">
      <w:pPr>
        <w:spacing w:line="360" w:lineRule="auto"/>
        <w:rPr>
          <w:rFonts w:ascii="Arial" w:hAnsi="Arial" w:cs="Arial"/>
          <w:b/>
          <w:sz w:val="22"/>
          <w:szCs w:val="22"/>
        </w:rPr>
      </w:pPr>
      <w:r w:rsidRPr="00C4682B">
        <w:rPr>
          <w:rFonts w:ascii="Arial" w:hAnsi="Arial" w:cs="Arial"/>
          <w:b/>
          <w:sz w:val="22"/>
          <w:szCs w:val="22"/>
        </w:rPr>
        <w:t>Klassifi</w:t>
      </w:r>
      <w:r>
        <w:rPr>
          <w:rFonts w:ascii="Arial" w:hAnsi="Arial" w:cs="Arial"/>
          <w:b/>
          <w:sz w:val="22"/>
          <w:szCs w:val="22"/>
        </w:rPr>
        <w:t>kation Möbel/Einrichten kommt</w:t>
      </w:r>
      <w:r w:rsidRPr="00C4682B">
        <w:rPr>
          <w:rFonts w:ascii="Arial" w:hAnsi="Arial" w:cs="Arial"/>
          <w:b/>
          <w:sz w:val="22"/>
          <w:szCs w:val="22"/>
        </w:rPr>
        <w:t xml:space="preserve"> gut voran</w:t>
      </w:r>
    </w:p>
    <w:p w:rsidR="006F6EDA" w:rsidRPr="006F6EDA" w:rsidRDefault="006F6EDA" w:rsidP="006F6EDA">
      <w:pPr>
        <w:spacing w:line="360" w:lineRule="auto"/>
        <w:rPr>
          <w:rFonts w:ascii="Arial" w:hAnsi="Arial" w:cs="Arial"/>
          <w:sz w:val="16"/>
          <w:szCs w:val="16"/>
        </w:rPr>
      </w:pPr>
    </w:p>
    <w:p w:rsidR="00532034" w:rsidRDefault="00B97EEB" w:rsidP="00D6256E">
      <w:pPr>
        <w:spacing w:line="360" w:lineRule="auto"/>
        <w:rPr>
          <w:rFonts w:ascii="Arial" w:hAnsi="Arial" w:cs="Arial"/>
          <w:sz w:val="22"/>
          <w:szCs w:val="22"/>
        </w:rPr>
      </w:pPr>
      <w:r>
        <w:rPr>
          <w:rFonts w:ascii="Arial" w:hAnsi="Arial" w:cs="Arial"/>
          <w:sz w:val="22"/>
          <w:szCs w:val="22"/>
        </w:rPr>
        <w:t xml:space="preserve">Die Ausführungen des Chief Operating </w:t>
      </w:r>
      <w:proofErr w:type="spellStart"/>
      <w:r>
        <w:rPr>
          <w:rFonts w:ascii="Arial" w:hAnsi="Arial" w:cs="Arial"/>
          <w:sz w:val="22"/>
          <w:szCs w:val="22"/>
        </w:rPr>
        <w:t>Officers</w:t>
      </w:r>
      <w:proofErr w:type="spellEnd"/>
      <w:r>
        <w:rPr>
          <w:rFonts w:ascii="Arial" w:hAnsi="Arial" w:cs="Arial"/>
          <w:sz w:val="22"/>
          <w:szCs w:val="22"/>
        </w:rPr>
        <w:t xml:space="preserve"> von moebel.de bildeten </w:t>
      </w:r>
      <w:r w:rsidR="00AF07E1">
        <w:rPr>
          <w:rFonts w:ascii="Arial" w:hAnsi="Arial" w:cs="Arial"/>
          <w:sz w:val="22"/>
          <w:szCs w:val="22"/>
        </w:rPr>
        <w:t xml:space="preserve">eine </w:t>
      </w:r>
      <w:r w:rsidR="00A34389">
        <w:rPr>
          <w:rFonts w:ascii="Arial" w:hAnsi="Arial" w:cs="Arial"/>
          <w:sz w:val="22"/>
          <w:szCs w:val="22"/>
        </w:rPr>
        <w:t xml:space="preserve">vorzügliche </w:t>
      </w:r>
      <w:r w:rsidR="00AF07E1">
        <w:rPr>
          <w:rFonts w:ascii="Arial" w:hAnsi="Arial" w:cs="Arial"/>
          <w:sz w:val="22"/>
          <w:szCs w:val="22"/>
        </w:rPr>
        <w:t xml:space="preserve">Steilvorlage für </w:t>
      </w:r>
      <w:r w:rsidR="00A34389">
        <w:rPr>
          <w:rFonts w:ascii="Arial" w:hAnsi="Arial" w:cs="Arial"/>
          <w:sz w:val="22"/>
          <w:szCs w:val="22"/>
        </w:rPr>
        <w:t xml:space="preserve">den Vortrag </w:t>
      </w:r>
      <w:r w:rsidR="00AF07E1">
        <w:rPr>
          <w:rFonts w:ascii="Arial" w:hAnsi="Arial" w:cs="Arial"/>
          <w:sz w:val="22"/>
          <w:szCs w:val="22"/>
        </w:rPr>
        <w:t xml:space="preserve">des </w:t>
      </w:r>
      <w:proofErr w:type="spellStart"/>
      <w:r w:rsidR="00AF07E1">
        <w:rPr>
          <w:rFonts w:ascii="Arial" w:hAnsi="Arial" w:cs="Arial"/>
          <w:sz w:val="22"/>
          <w:szCs w:val="22"/>
        </w:rPr>
        <w:t>Heliox</w:t>
      </w:r>
      <w:proofErr w:type="spellEnd"/>
      <w:r w:rsidR="00AF07E1">
        <w:rPr>
          <w:rFonts w:ascii="Arial" w:hAnsi="Arial" w:cs="Arial"/>
          <w:sz w:val="22"/>
          <w:szCs w:val="22"/>
        </w:rPr>
        <w:t xml:space="preserve">-Chefs Stefan Willms. Dieser ist vom DCC beauftragt, die bisher </w:t>
      </w:r>
      <w:r w:rsidR="00C4682B">
        <w:rPr>
          <w:rFonts w:ascii="Arial" w:hAnsi="Arial" w:cs="Arial"/>
          <w:sz w:val="22"/>
          <w:szCs w:val="22"/>
        </w:rPr>
        <w:t xml:space="preserve">kaum </w:t>
      </w:r>
      <w:r w:rsidR="00AF07E1">
        <w:rPr>
          <w:rFonts w:ascii="Arial" w:hAnsi="Arial" w:cs="Arial"/>
          <w:sz w:val="22"/>
          <w:szCs w:val="22"/>
        </w:rPr>
        <w:t xml:space="preserve">vorhandene Klassifizierung von Möbeln sowie der Fachsortimente voranzubringen. </w:t>
      </w:r>
      <w:r w:rsidR="003A509B">
        <w:rPr>
          <w:rFonts w:ascii="Arial" w:hAnsi="Arial" w:cs="Arial"/>
          <w:sz w:val="22"/>
          <w:szCs w:val="22"/>
        </w:rPr>
        <w:t xml:space="preserve">Dass eine vereinheitlichte Klassifizierung unter Regie des DCC erforderlich sei, </w:t>
      </w:r>
      <w:r w:rsidR="006F6EDA">
        <w:rPr>
          <w:rFonts w:ascii="Arial" w:hAnsi="Arial" w:cs="Arial"/>
          <w:sz w:val="22"/>
          <w:szCs w:val="22"/>
        </w:rPr>
        <w:t xml:space="preserve">war und </w:t>
      </w:r>
      <w:r w:rsidR="003A509B">
        <w:rPr>
          <w:rFonts w:ascii="Arial" w:hAnsi="Arial" w:cs="Arial"/>
          <w:sz w:val="22"/>
          <w:szCs w:val="22"/>
        </w:rPr>
        <w:t>ist nach vorher</w:t>
      </w:r>
      <w:r w:rsidR="006F6EDA">
        <w:rPr>
          <w:rFonts w:ascii="Arial" w:hAnsi="Arial" w:cs="Arial"/>
          <w:sz w:val="22"/>
          <w:szCs w:val="22"/>
        </w:rPr>
        <w:t>igen Branchengesprächen sowie den jüngsten Sitzungen von Wohnen und Polster weiter Konsens.</w:t>
      </w:r>
    </w:p>
    <w:p w:rsidR="006F6EDA" w:rsidRPr="006F6EDA" w:rsidRDefault="006F6EDA" w:rsidP="006F6EDA">
      <w:pPr>
        <w:spacing w:line="360" w:lineRule="auto"/>
        <w:rPr>
          <w:rFonts w:ascii="Arial" w:hAnsi="Arial" w:cs="Arial"/>
          <w:sz w:val="16"/>
          <w:szCs w:val="16"/>
        </w:rPr>
      </w:pPr>
    </w:p>
    <w:p w:rsidR="00532034" w:rsidRDefault="00532034" w:rsidP="00D6256E">
      <w:pPr>
        <w:spacing w:line="360" w:lineRule="auto"/>
        <w:rPr>
          <w:rFonts w:ascii="Arial" w:hAnsi="Arial" w:cs="Arial"/>
          <w:sz w:val="22"/>
          <w:szCs w:val="22"/>
        </w:rPr>
      </w:pPr>
      <w:r>
        <w:rPr>
          <w:rFonts w:ascii="Arial" w:hAnsi="Arial" w:cs="Arial"/>
          <w:sz w:val="22"/>
          <w:szCs w:val="22"/>
        </w:rPr>
        <w:t xml:space="preserve">Willms ging in seinen Ausführungen teils recht bildhaft vor. Beispiel „Verbrauchersicht“: Was ist ein Sessel – ein gepolsterter Stuhl oder eine einsitzige Couch? Im Kopf sei die Zuordnung meist klar, aber als Datensätze? So verschließen fehlende Klassifikationen dem kaufwilligen Laien ganze Produktwelten. Andere Branchen seien hier weiter, wie die globalen Anbieter </w:t>
      </w:r>
      <w:proofErr w:type="spellStart"/>
      <w:r>
        <w:rPr>
          <w:rFonts w:ascii="Arial" w:hAnsi="Arial" w:cs="Arial"/>
          <w:sz w:val="22"/>
          <w:szCs w:val="22"/>
        </w:rPr>
        <w:t>eClass</w:t>
      </w:r>
      <w:proofErr w:type="spellEnd"/>
      <w:r>
        <w:rPr>
          <w:rFonts w:ascii="Arial" w:hAnsi="Arial" w:cs="Arial"/>
          <w:sz w:val="22"/>
          <w:szCs w:val="22"/>
        </w:rPr>
        <w:t>, GS1 und andere zeigen.</w:t>
      </w:r>
    </w:p>
    <w:p w:rsidR="006F6EDA" w:rsidRPr="006F6EDA" w:rsidRDefault="006F6EDA" w:rsidP="006F6EDA">
      <w:pPr>
        <w:spacing w:line="360" w:lineRule="auto"/>
        <w:rPr>
          <w:rFonts w:ascii="Arial" w:hAnsi="Arial" w:cs="Arial"/>
          <w:sz w:val="16"/>
          <w:szCs w:val="16"/>
        </w:rPr>
      </w:pPr>
    </w:p>
    <w:p w:rsidR="00B85158" w:rsidRDefault="00532034" w:rsidP="00D6256E">
      <w:pPr>
        <w:spacing w:line="360" w:lineRule="auto"/>
        <w:rPr>
          <w:rFonts w:ascii="Arial" w:hAnsi="Arial" w:cs="Arial"/>
          <w:sz w:val="22"/>
          <w:szCs w:val="22"/>
        </w:rPr>
      </w:pPr>
      <w:r>
        <w:rPr>
          <w:rFonts w:ascii="Arial" w:hAnsi="Arial" w:cs="Arial"/>
          <w:sz w:val="22"/>
          <w:szCs w:val="22"/>
        </w:rPr>
        <w:lastRenderedPageBreak/>
        <w:t xml:space="preserve">Die nun entstehende </w:t>
      </w:r>
      <w:r w:rsidR="007E6A70">
        <w:rPr>
          <w:rFonts w:ascii="Arial" w:hAnsi="Arial" w:cs="Arial"/>
          <w:sz w:val="22"/>
          <w:szCs w:val="22"/>
        </w:rPr>
        <w:t xml:space="preserve">Klassifizierung </w:t>
      </w:r>
      <w:r>
        <w:rPr>
          <w:rFonts w:ascii="Arial" w:hAnsi="Arial" w:cs="Arial"/>
          <w:sz w:val="22"/>
          <w:szCs w:val="22"/>
        </w:rPr>
        <w:t>„Möbel und Einrichten“ sei vom Start weg hervorragend im Plan, so Willms. Obwohl Nachzügler, wurde mit Fristverlängerung die</w:t>
      </w:r>
      <w:r w:rsidR="007E6A70">
        <w:rPr>
          <w:rFonts w:ascii="Arial" w:hAnsi="Arial" w:cs="Arial"/>
          <w:sz w:val="22"/>
          <w:szCs w:val="22"/>
        </w:rPr>
        <w:t>se</w:t>
      </w:r>
      <w:r>
        <w:rPr>
          <w:rFonts w:ascii="Arial" w:hAnsi="Arial" w:cs="Arial"/>
          <w:sz w:val="22"/>
          <w:szCs w:val="22"/>
        </w:rPr>
        <w:t xml:space="preserve"> Klasse</w:t>
      </w:r>
      <w:r w:rsidR="00B85158">
        <w:rPr>
          <w:rFonts w:ascii="Arial" w:hAnsi="Arial" w:cs="Arial"/>
          <w:sz w:val="22"/>
          <w:szCs w:val="22"/>
        </w:rPr>
        <w:t xml:space="preserve"> zum 10. September in das </w:t>
      </w:r>
      <w:proofErr w:type="spellStart"/>
      <w:r w:rsidR="00B85158">
        <w:rPr>
          <w:rFonts w:ascii="Arial" w:hAnsi="Arial" w:cs="Arial"/>
          <w:sz w:val="22"/>
          <w:szCs w:val="22"/>
        </w:rPr>
        <w:t>eClass</w:t>
      </w:r>
      <w:proofErr w:type="spellEnd"/>
      <w:r w:rsidR="00B85158">
        <w:rPr>
          <w:rFonts w:ascii="Arial" w:hAnsi="Arial" w:cs="Arial"/>
          <w:sz w:val="22"/>
          <w:szCs w:val="22"/>
        </w:rPr>
        <w:t>-Release 10.0 aufgenommen. Die Befüllung der in den Gremien noch nicht diskutierten 4. hierarchischen Ebene, der Feinstruktur mit allen Produktattributen, ist nun der nächste nötige Schritt, um die Möbel-Klassifikation bis zum Release 10.1 am 31.5.2017 etablieren zu können.</w:t>
      </w:r>
    </w:p>
    <w:p w:rsidR="006F6EDA" w:rsidRPr="006F6EDA" w:rsidRDefault="006F6EDA" w:rsidP="006F6EDA">
      <w:pPr>
        <w:spacing w:line="360" w:lineRule="auto"/>
        <w:rPr>
          <w:rFonts w:ascii="Arial" w:hAnsi="Arial" w:cs="Arial"/>
          <w:sz w:val="16"/>
          <w:szCs w:val="16"/>
        </w:rPr>
      </w:pPr>
    </w:p>
    <w:p w:rsidR="00C4682B" w:rsidRPr="00C4682B" w:rsidRDefault="00C4682B" w:rsidP="00D6256E">
      <w:pPr>
        <w:spacing w:line="360" w:lineRule="auto"/>
        <w:rPr>
          <w:rFonts w:ascii="Arial" w:hAnsi="Arial" w:cs="Arial"/>
          <w:b/>
          <w:sz w:val="22"/>
          <w:szCs w:val="22"/>
        </w:rPr>
      </w:pPr>
      <w:r w:rsidRPr="00C4682B">
        <w:rPr>
          <w:rFonts w:ascii="Arial" w:hAnsi="Arial" w:cs="Arial"/>
          <w:b/>
          <w:sz w:val="22"/>
          <w:szCs w:val="22"/>
        </w:rPr>
        <w:t>Gedankenaustausch zur Optimierung der jeweiligen IDM</w:t>
      </w:r>
    </w:p>
    <w:p w:rsidR="006F6EDA" w:rsidRPr="006F6EDA" w:rsidRDefault="006F6EDA" w:rsidP="006F6EDA">
      <w:pPr>
        <w:spacing w:line="360" w:lineRule="auto"/>
        <w:rPr>
          <w:rFonts w:ascii="Arial" w:hAnsi="Arial" w:cs="Arial"/>
          <w:sz w:val="16"/>
          <w:szCs w:val="16"/>
        </w:rPr>
      </w:pPr>
    </w:p>
    <w:p w:rsidR="008D2595" w:rsidRDefault="00B85158" w:rsidP="00D6256E">
      <w:pPr>
        <w:spacing w:line="360" w:lineRule="auto"/>
        <w:rPr>
          <w:rFonts w:ascii="Arial" w:hAnsi="Arial" w:cs="Arial"/>
          <w:sz w:val="22"/>
          <w:szCs w:val="22"/>
        </w:rPr>
      </w:pPr>
      <w:r>
        <w:rPr>
          <w:rFonts w:ascii="Arial" w:hAnsi="Arial" w:cs="Arial"/>
          <w:sz w:val="22"/>
          <w:szCs w:val="22"/>
        </w:rPr>
        <w:t>Nach diesem zentralen Tagungskomplex standen in beiden Fachbeiräten die Erfahrungen mit den jeweilig neuesten IDM-Versionen</w:t>
      </w:r>
      <w:r w:rsidR="008D2595">
        <w:rPr>
          <w:rFonts w:ascii="Arial" w:hAnsi="Arial" w:cs="Arial"/>
          <w:sz w:val="22"/>
          <w:szCs w:val="22"/>
        </w:rPr>
        <w:t xml:space="preserve"> im Fokus. Während der Bereich Wohnen mit dem IDM 1.0 sehr gute, grundlegende  Fortschritte macht, geht es aktuell im Format IDM 2.51 bei Polster um Schnittstellenprobleme mit </w:t>
      </w:r>
      <w:r w:rsidR="006F6EDA">
        <w:rPr>
          <w:rFonts w:ascii="Arial" w:hAnsi="Arial" w:cs="Arial"/>
          <w:sz w:val="22"/>
          <w:szCs w:val="22"/>
        </w:rPr>
        <w:t>Fehlereliminierung</w:t>
      </w:r>
      <w:r w:rsidR="008D2595">
        <w:rPr>
          <w:rFonts w:ascii="Arial" w:hAnsi="Arial" w:cs="Arial"/>
          <w:sz w:val="22"/>
          <w:szCs w:val="22"/>
        </w:rPr>
        <w:t xml:space="preserve">. Hier sind </w:t>
      </w:r>
      <w:r w:rsidR="006F6EDA">
        <w:rPr>
          <w:rFonts w:ascii="Arial" w:hAnsi="Arial" w:cs="Arial"/>
          <w:sz w:val="22"/>
          <w:szCs w:val="22"/>
        </w:rPr>
        <w:t xml:space="preserve">aktuell </w:t>
      </w:r>
      <w:r w:rsidR="008D2595">
        <w:rPr>
          <w:rFonts w:ascii="Arial" w:hAnsi="Arial" w:cs="Arial"/>
          <w:sz w:val="22"/>
          <w:szCs w:val="22"/>
        </w:rPr>
        <w:t xml:space="preserve">Konfiguratoren im Gespräch, um eine reibungslose Datenkommunikation zwischen den einzelnen Nutzern </w:t>
      </w:r>
      <w:r w:rsidR="006F6EDA">
        <w:rPr>
          <w:rFonts w:ascii="Arial" w:hAnsi="Arial" w:cs="Arial"/>
          <w:sz w:val="22"/>
          <w:szCs w:val="22"/>
        </w:rPr>
        <w:t xml:space="preserve">bzw. Nutzerkreisen </w:t>
      </w:r>
      <w:r w:rsidR="008D2595">
        <w:rPr>
          <w:rFonts w:ascii="Arial" w:hAnsi="Arial" w:cs="Arial"/>
          <w:sz w:val="22"/>
          <w:szCs w:val="22"/>
        </w:rPr>
        <w:t>zu ermöglichen.</w:t>
      </w:r>
    </w:p>
    <w:p w:rsidR="006F6EDA" w:rsidRPr="006F6EDA" w:rsidRDefault="006F6EDA" w:rsidP="006F6EDA">
      <w:pPr>
        <w:spacing w:line="360" w:lineRule="auto"/>
        <w:rPr>
          <w:rFonts w:ascii="Arial" w:hAnsi="Arial" w:cs="Arial"/>
          <w:sz w:val="16"/>
          <w:szCs w:val="16"/>
        </w:rPr>
      </w:pPr>
    </w:p>
    <w:p w:rsidR="00EA1665" w:rsidRDefault="00E7130E" w:rsidP="00D6256E">
      <w:pPr>
        <w:spacing w:line="360" w:lineRule="auto"/>
        <w:rPr>
          <w:rFonts w:ascii="Arial" w:hAnsi="Arial" w:cs="Arial"/>
          <w:sz w:val="22"/>
          <w:szCs w:val="22"/>
        </w:rPr>
      </w:pPr>
      <w:r>
        <w:rPr>
          <w:rFonts w:ascii="Arial" w:hAnsi="Arial" w:cs="Arial"/>
          <w:sz w:val="22"/>
          <w:szCs w:val="22"/>
        </w:rPr>
        <w:t>Die Sitzungen beider Fachbeiräte schlossen mit einem Bericht von Dr. Plümer zum Arbeitskreis „Datenrichtlinien“</w:t>
      </w:r>
      <w:r w:rsidR="007E6A70">
        <w:rPr>
          <w:rFonts w:ascii="Arial" w:hAnsi="Arial" w:cs="Arial"/>
          <w:sz w:val="22"/>
          <w:szCs w:val="22"/>
        </w:rPr>
        <w:t xml:space="preserve"> und dem neuen Validierungstool</w:t>
      </w:r>
      <w:r w:rsidR="006F6EDA">
        <w:rPr>
          <w:rFonts w:ascii="Arial" w:hAnsi="Arial" w:cs="Arial"/>
          <w:sz w:val="22"/>
          <w:szCs w:val="22"/>
        </w:rPr>
        <w:t xml:space="preserve">. </w:t>
      </w:r>
      <w:r w:rsidR="004F5F55">
        <w:rPr>
          <w:rFonts w:ascii="Arial" w:hAnsi="Arial" w:cs="Arial"/>
          <w:sz w:val="22"/>
          <w:szCs w:val="22"/>
        </w:rPr>
        <w:t xml:space="preserve">Besonders aufmerksame Zuhörer der Beiratstagung im Hause </w:t>
      </w:r>
      <w:proofErr w:type="spellStart"/>
      <w:r w:rsidR="004F5F55">
        <w:rPr>
          <w:rFonts w:ascii="Arial" w:hAnsi="Arial" w:cs="Arial"/>
          <w:sz w:val="22"/>
          <w:szCs w:val="22"/>
        </w:rPr>
        <w:t>Himolla</w:t>
      </w:r>
      <w:proofErr w:type="spellEnd"/>
      <w:r w:rsidR="004F5F55">
        <w:rPr>
          <w:rFonts w:ascii="Arial" w:hAnsi="Arial" w:cs="Arial"/>
          <w:sz w:val="22"/>
          <w:szCs w:val="22"/>
        </w:rPr>
        <w:t xml:space="preserve"> waren </w:t>
      </w:r>
      <w:r w:rsidR="007E6A70" w:rsidRPr="007E6A70">
        <w:rPr>
          <w:rFonts w:ascii="Arial" w:hAnsi="Arial" w:cs="Arial"/>
          <w:sz w:val="22"/>
          <w:szCs w:val="22"/>
        </w:rPr>
        <w:t xml:space="preserve">Jarosław </w:t>
      </w:r>
      <w:proofErr w:type="spellStart"/>
      <w:r w:rsidR="007E6A70" w:rsidRPr="007E6A70">
        <w:rPr>
          <w:rFonts w:ascii="Arial" w:hAnsi="Arial" w:cs="Arial"/>
          <w:sz w:val="22"/>
          <w:szCs w:val="22"/>
        </w:rPr>
        <w:t>Jastrzębski</w:t>
      </w:r>
      <w:proofErr w:type="spellEnd"/>
      <w:r w:rsidR="007E6A70" w:rsidRPr="007E6A70">
        <w:rPr>
          <w:rFonts w:ascii="Arial" w:hAnsi="Arial" w:cs="Arial"/>
          <w:sz w:val="22"/>
          <w:szCs w:val="22"/>
        </w:rPr>
        <w:t xml:space="preserve"> </w:t>
      </w:r>
      <w:r w:rsidR="004F5F55">
        <w:rPr>
          <w:rFonts w:ascii="Arial" w:hAnsi="Arial" w:cs="Arial"/>
          <w:sz w:val="22"/>
          <w:szCs w:val="22"/>
        </w:rPr>
        <w:t xml:space="preserve">und </w:t>
      </w:r>
      <w:r w:rsidR="007E6A70">
        <w:rPr>
          <w:rFonts w:ascii="Arial" w:hAnsi="Arial" w:cs="Arial"/>
          <w:sz w:val="22"/>
          <w:szCs w:val="22"/>
        </w:rPr>
        <w:t xml:space="preserve">Krystian </w:t>
      </w:r>
      <w:proofErr w:type="spellStart"/>
      <w:r w:rsidR="007E6A70">
        <w:rPr>
          <w:rFonts w:ascii="Arial" w:hAnsi="Arial" w:cs="Arial"/>
          <w:sz w:val="22"/>
          <w:szCs w:val="22"/>
        </w:rPr>
        <w:t>Szeląg</w:t>
      </w:r>
      <w:proofErr w:type="spellEnd"/>
      <w:r w:rsidR="004F5F55">
        <w:rPr>
          <w:rFonts w:ascii="Arial" w:hAnsi="Arial" w:cs="Arial"/>
          <w:sz w:val="22"/>
          <w:szCs w:val="22"/>
        </w:rPr>
        <w:t xml:space="preserve">, die als Vertreter des Unternehmens </w:t>
      </w:r>
      <w:proofErr w:type="spellStart"/>
      <w:r w:rsidR="004F5F55">
        <w:rPr>
          <w:rFonts w:ascii="Arial" w:hAnsi="Arial" w:cs="Arial"/>
          <w:sz w:val="22"/>
          <w:szCs w:val="22"/>
        </w:rPr>
        <w:t>Steinpol</w:t>
      </w:r>
      <w:proofErr w:type="spellEnd"/>
      <w:r w:rsidR="004F5F55">
        <w:rPr>
          <w:rFonts w:ascii="Arial" w:hAnsi="Arial" w:cs="Arial"/>
          <w:sz w:val="22"/>
          <w:szCs w:val="22"/>
        </w:rPr>
        <w:t xml:space="preserve"> </w:t>
      </w:r>
      <w:r w:rsidR="007E6A70">
        <w:rPr>
          <w:rFonts w:ascii="Arial" w:hAnsi="Arial" w:cs="Arial"/>
          <w:sz w:val="22"/>
          <w:szCs w:val="22"/>
        </w:rPr>
        <w:t xml:space="preserve">Central Services </w:t>
      </w:r>
      <w:proofErr w:type="spellStart"/>
      <w:r w:rsidR="007E6A70">
        <w:rPr>
          <w:rFonts w:ascii="Arial" w:hAnsi="Arial" w:cs="Arial"/>
          <w:sz w:val="22"/>
          <w:szCs w:val="22"/>
        </w:rPr>
        <w:t>Sp</w:t>
      </w:r>
      <w:proofErr w:type="spellEnd"/>
      <w:r w:rsidR="007E6A70">
        <w:rPr>
          <w:rFonts w:ascii="Arial" w:hAnsi="Arial" w:cs="Arial"/>
          <w:sz w:val="22"/>
          <w:szCs w:val="22"/>
        </w:rPr>
        <w:t xml:space="preserve">. Z </w:t>
      </w:r>
      <w:proofErr w:type="spellStart"/>
      <w:r w:rsidR="007E6A70">
        <w:rPr>
          <w:rFonts w:ascii="Arial" w:hAnsi="Arial" w:cs="Arial"/>
          <w:sz w:val="22"/>
          <w:szCs w:val="22"/>
        </w:rPr>
        <w:t>o.o.</w:t>
      </w:r>
      <w:proofErr w:type="spellEnd"/>
      <w:r w:rsidR="007E6A70">
        <w:rPr>
          <w:rFonts w:ascii="Arial" w:hAnsi="Arial" w:cs="Arial"/>
          <w:sz w:val="22"/>
          <w:szCs w:val="22"/>
        </w:rPr>
        <w:t xml:space="preserve"> (</w:t>
      </w:r>
      <w:proofErr w:type="spellStart"/>
      <w:r w:rsidR="007E6A70">
        <w:rPr>
          <w:rFonts w:ascii="Arial" w:hAnsi="Arial" w:cs="Arial"/>
          <w:sz w:val="22"/>
          <w:szCs w:val="22"/>
        </w:rPr>
        <w:t>Rzepin</w:t>
      </w:r>
      <w:proofErr w:type="spellEnd"/>
      <w:r w:rsidR="007E6A70">
        <w:rPr>
          <w:rFonts w:ascii="Arial" w:hAnsi="Arial" w:cs="Arial"/>
          <w:sz w:val="22"/>
          <w:szCs w:val="22"/>
        </w:rPr>
        <w:t>/ Polen)</w:t>
      </w:r>
      <w:r w:rsidR="004F5F55">
        <w:rPr>
          <w:rFonts w:ascii="Arial" w:hAnsi="Arial" w:cs="Arial"/>
          <w:sz w:val="22"/>
          <w:szCs w:val="22"/>
        </w:rPr>
        <w:t xml:space="preserve"> </w:t>
      </w:r>
      <w:r w:rsidR="00EA1665">
        <w:rPr>
          <w:rFonts w:ascii="Arial" w:hAnsi="Arial" w:cs="Arial"/>
          <w:sz w:val="22"/>
          <w:szCs w:val="22"/>
        </w:rPr>
        <w:t xml:space="preserve">auch </w:t>
      </w:r>
      <w:r w:rsidR="004F5F55">
        <w:rPr>
          <w:rFonts w:ascii="Arial" w:hAnsi="Arial" w:cs="Arial"/>
          <w:sz w:val="22"/>
          <w:szCs w:val="22"/>
        </w:rPr>
        <w:t xml:space="preserve">die künftige Teilnahme ihres Hauses an den DCC-Gremien signalisierten. </w:t>
      </w:r>
    </w:p>
    <w:p w:rsidR="00EA1665" w:rsidRPr="00EA1665" w:rsidRDefault="00EA1665" w:rsidP="00D6256E">
      <w:pPr>
        <w:spacing w:line="360" w:lineRule="auto"/>
        <w:rPr>
          <w:rFonts w:ascii="Arial" w:hAnsi="Arial" w:cs="Arial"/>
          <w:sz w:val="16"/>
          <w:szCs w:val="16"/>
        </w:rPr>
      </w:pPr>
    </w:p>
    <w:p w:rsidR="009F57F5" w:rsidRPr="009F57F5" w:rsidRDefault="00E7130E" w:rsidP="00C95EF2">
      <w:pPr>
        <w:spacing w:line="360" w:lineRule="auto"/>
        <w:rPr>
          <w:rFonts w:ascii="Arial" w:hAnsi="Arial" w:cs="Arial"/>
          <w:sz w:val="22"/>
          <w:szCs w:val="22"/>
        </w:rPr>
      </w:pPr>
      <w:r>
        <w:rPr>
          <w:rFonts w:ascii="Arial" w:hAnsi="Arial" w:cs="Arial"/>
          <w:sz w:val="22"/>
          <w:szCs w:val="22"/>
        </w:rPr>
        <w:t xml:space="preserve">Als nächste Sitzungstermine wurden für den Fachbeirat Wohnen der 21. Februar und für Polster der 7. März </w:t>
      </w:r>
      <w:r w:rsidR="006F6EDA">
        <w:rPr>
          <w:rFonts w:ascii="Arial" w:hAnsi="Arial" w:cs="Arial"/>
          <w:sz w:val="22"/>
          <w:szCs w:val="22"/>
        </w:rPr>
        <w:t xml:space="preserve">2017 </w:t>
      </w:r>
      <w:r>
        <w:rPr>
          <w:rFonts w:ascii="Arial" w:hAnsi="Arial" w:cs="Arial"/>
          <w:sz w:val="22"/>
          <w:szCs w:val="22"/>
        </w:rPr>
        <w:t xml:space="preserve">festgelegt. Bis dahin steht reichlich Arbeit ins Haus – insbesondere </w:t>
      </w:r>
      <w:r w:rsidR="006F6EDA">
        <w:rPr>
          <w:rFonts w:ascii="Arial" w:hAnsi="Arial" w:cs="Arial"/>
          <w:sz w:val="22"/>
          <w:szCs w:val="22"/>
        </w:rPr>
        <w:t xml:space="preserve">durch </w:t>
      </w:r>
      <w:r>
        <w:rPr>
          <w:rFonts w:ascii="Arial" w:hAnsi="Arial" w:cs="Arial"/>
          <w:sz w:val="22"/>
          <w:szCs w:val="22"/>
        </w:rPr>
        <w:t xml:space="preserve">zunehmenden Zeitdruck, der sich </w:t>
      </w:r>
      <w:r w:rsidR="006F6EDA">
        <w:rPr>
          <w:rFonts w:ascii="Arial" w:hAnsi="Arial" w:cs="Arial"/>
          <w:sz w:val="22"/>
          <w:szCs w:val="22"/>
        </w:rPr>
        <w:t xml:space="preserve">dank der </w:t>
      </w:r>
      <w:r>
        <w:rPr>
          <w:rFonts w:ascii="Arial" w:hAnsi="Arial" w:cs="Arial"/>
          <w:sz w:val="22"/>
          <w:szCs w:val="22"/>
        </w:rPr>
        <w:t>immer größere</w:t>
      </w:r>
      <w:r w:rsidR="006F6EDA">
        <w:rPr>
          <w:rFonts w:ascii="Arial" w:hAnsi="Arial" w:cs="Arial"/>
          <w:sz w:val="22"/>
          <w:szCs w:val="22"/>
        </w:rPr>
        <w:t>n</w:t>
      </w:r>
      <w:r>
        <w:rPr>
          <w:rFonts w:ascii="Arial" w:hAnsi="Arial" w:cs="Arial"/>
          <w:sz w:val="22"/>
          <w:szCs w:val="22"/>
        </w:rPr>
        <w:t xml:space="preserve"> Marktdurchdringung des IDM</w:t>
      </w:r>
      <w:r w:rsidR="006F6EDA">
        <w:rPr>
          <w:rFonts w:ascii="Arial" w:hAnsi="Arial" w:cs="Arial"/>
          <w:sz w:val="22"/>
          <w:szCs w:val="22"/>
        </w:rPr>
        <w:t>-Formats</w:t>
      </w:r>
      <w:r>
        <w:rPr>
          <w:rFonts w:ascii="Arial" w:hAnsi="Arial" w:cs="Arial"/>
          <w:sz w:val="22"/>
          <w:szCs w:val="22"/>
        </w:rPr>
        <w:t xml:space="preserve"> aufbaut.</w:t>
      </w:r>
      <w:bookmarkStart w:id="0" w:name="_GoBack"/>
      <w:bookmarkEnd w:id="0"/>
    </w:p>
    <w:sectPr w:rsidR="009F57F5" w:rsidRPr="009F57F5" w:rsidSect="00A771B8">
      <w:headerReference w:type="even" r:id="rId9"/>
      <w:headerReference w:type="default" r:id="rId10"/>
      <w:footerReference w:type="even" r:id="rId11"/>
      <w:footerReference w:type="default" r:id="rId12"/>
      <w:headerReference w:type="first" r:id="rId13"/>
      <w:footerReference w:type="first" r:id="rId14"/>
      <w:pgSz w:w="11906" w:h="16838"/>
      <w:pgMar w:top="3415" w:right="3259" w:bottom="1418" w:left="1417" w:header="851"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7D2" w:rsidRDefault="00CD37D2">
      <w:r>
        <w:separator/>
      </w:r>
    </w:p>
  </w:endnote>
  <w:endnote w:type="continuationSeparator" w:id="0">
    <w:p w:rsidR="00CD37D2" w:rsidRDefault="00CD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CD" w:rsidRDefault="002D4B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8" w:rsidRDefault="005C5F6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18ABC950" wp14:editId="1156C74D">
              <wp:simplePos x="0" y="0"/>
              <wp:positionH relativeFrom="column">
                <wp:posOffset>4906645</wp:posOffset>
              </wp:positionH>
              <wp:positionV relativeFrom="paragraph">
                <wp:posOffset>-2110105</wp:posOffset>
              </wp:positionV>
              <wp:extent cx="1630045" cy="1783080"/>
              <wp:effectExtent l="0" t="0" r="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F68" w:rsidRDefault="005C5F68" w:rsidP="008D5828">
                          <w:pPr>
                            <w:rPr>
                              <w:rFonts w:ascii="Arial" w:hAnsi="Arial" w:cs="Arial"/>
                              <w:b/>
                              <w:bCs/>
                              <w:color w:val="808080"/>
                              <w:sz w:val="18"/>
                            </w:rPr>
                          </w:pPr>
                          <w:r>
                            <w:rPr>
                              <w:rFonts w:ascii="Arial" w:hAnsi="Arial" w:cs="Arial"/>
                              <w:b/>
                              <w:bCs/>
                              <w:color w:val="808080"/>
                              <w:sz w:val="18"/>
                            </w:rPr>
                            <w:t>Pressekontakt:</w:t>
                          </w:r>
                        </w:p>
                        <w:p w:rsidR="005C5F68" w:rsidRPr="00324D1E" w:rsidRDefault="005C5F68" w:rsidP="008D5828">
                          <w:pPr>
                            <w:rPr>
                              <w:rFonts w:ascii="Arial" w:hAnsi="Arial" w:cs="Arial"/>
                              <w:color w:val="808080"/>
                              <w:sz w:val="18"/>
                            </w:rPr>
                          </w:pPr>
                          <w:r w:rsidRPr="00324D1E">
                            <w:rPr>
                              <w:rFonts w:ascii="Arial" w:hAnsi="Arial" w:cs="Arial"/>
                              <w:color w:val="808080"/>
                              <w:sz w:val="18"/>
                            </w:rPr>
                            <w:t xml:space="preserve">Dr. Frank B. Müller </w:t>
                          </w:r>
                        </w:p>
                        <w:p w:rsidR="005C5F68" w:rsidRDefault="005C5F68" w:rsidP="008D5828">
                          <w:pPr>
                            <w:rPr>
                              <w:rFonts w:ascii="Arial" w:hAnsi="Arial" w:cs="Arial"/>
                              <w:color w:val="808080"/>
                              <w:sz w:val="18"/>
                            </w:rPr>
                          </w:pPr>
                          <w:r>
                            <w:rPr>
                              <w:rFonts w:ascii="Arial" w:hAnsi="Arial" w:cs="Arial"/>
                              <w:color w:val="808080"/>
                              <w:sz w:val="18"/>
                            </w:rPr>
                            <w:t xml:space="preserve">Goebenstraße 4-10 </w:t>
                          </w:r>
                        </w:p>
                        <w:p w:rsidR="005C5F68" w:rsidRDefault="005C5F68" w:rsidP="008D5828">
                          <w:pPr>
                            <w:rPr>
                              <w:rFonts w:ascii="Arial" w:hAnsi="Arial" w:cs="Arial"/>
                              <w:color w:val="808080"/>
                              <w:sz w:val="18"/>
                            </w:rPr>
                          </w:pPr>
                          <w:r>
                            <w:rPr>
                              <w:rFonts w:ascii="Arial" w:hAnsi="Arial" w:cs="Arial"/>
                              <w:color w:val="808080"/>
                              <w:sz w:val="18"/>
                            </w:rPr>
                            <w:t>32052 Herford</w:t>
                          </w:r>
                        </w:p>
                        <w:p w:rsidR="005C5F68" w:rsidRDefault="005C5F68" w:rsidP="008D5828">
                          <w:pPr>
                            <w:rPr>
                              <w:rFonts w:ascii="Arial" w:hAnsi="Arial" w:cs="Arial"/>
                              <w:color w:val="808080"/>
                              <w:sz w:val="18"/>
                              <w:lang w:val="fr-FR"/>
                            </w:rPr>
                          </w:pPr>
                          <w:r>
                            <w:rPr>
                              <w:rFonts w:ascii="Arial" w:hAnsi="Arial" w:cs="Arial"/>
                              <w:color w:val="808080"/>
                              <w:sz w:val="18"/>
                              <w:lang w:val="fr-FR"/>
                            </w:rPr>
                            <w:t>Fon: +49 5221 1265-20</w:t>
                          </w:r>
                        </w:p>
                        <w:p w:rsidR="005C5F68" w:rsidRDefault="005C5F68" w:rsidP="008D5828">
                          <w:pPr>
                            <w:rPr>
                              <w:rFonts w:ascii="Arial" w:hAnsi="Arial" w:cs="Arial"/>
                              <w:color w:val="808080"/>
                              <w:sz w:val="18"/>
                              <w:lang w:val="fr-FR"/>
                            </w:rPr>
                          </w:pPr>
                          <w:r>
                            <w:rPr>
                              <w:rFonts w:ascii="Arial" w:hAnsi="Arial" w:cs="Arial"/>
                              <w:color w:val="808080"/>
                              <w:sz w:val="18"/>
                              <w:lang w:val="fr-FR"/>
                            </w:rPr>
                            <w:t>Fax: +49 5221 1265-65</w:t>
                          </w:r>
                        </w:p>
                        <w:p w:rsidR="005C5F68" w:rsidRPr="005A7351" w:rsidRDefault="005C5F68" w:rsidP="008D5828">
                          <w:pPr>
                            <w:rPr>
                              <w:rFonts w:ascii="Arial" w:hAnsi="Arial" w:cs="Arial"/>
                              <w:color w:val="808080"/>
                              <w:sz w:val="18"/>
                              <w:lang w:val="fr-FR"/>
                            </w:rPr>
                          </w:pPr>
                          <w:r>
                            <w:rPr>
                              <w:rFonts w:ascii="Arial" w:hAnsi="Arial" w:cs="Arial"/>
                              <w:color w:val="808080"/>
                              <w:sz w:val="18"/>
                              <w:lang w:val="fr-FR"/>
                            </w:rPr>
                            <w:t>mueller@vhk-herford.de</w:t>
                          </w:r>
                        </w:p>
                        <w:p w:rsidR="00EE2EB9" w:rsidRPr="00D02F4E" w:rsidRDefault="00EE2EB9" w:rsidP="00EE2EB9">
                          <w:pPr>
                            <w:rPr>
                              <w:rFonts w:ascii="Arial" w:hAnsi="Arial" w:cs="Arial"/>
                              <w:b/>
                              <w:bCs/>
                              <w:color w:val="808080"/>
                            </w:rPr>
                          </w:pPr>
                        </w:p>
                        <w:p w:rsidR="00EE2EB9" w:rsidRPr="00BF7D73" w:rsidRDefault="00EE2EB9" w:rsidP="00EE2EB9">
                          <w:pPr>
                            <w:rPr>
                              <w:rFonts w:ascii="Arial" w:hAnsi="Arial" w:cs="Arial"/>
                              <w:color w:val="FF0000"/>
                              <w:sz w:val="18"/>
                            </w:rPr>
                          </w:pPr>
                          <w:r w:rsidRPr="00BF7D73">
                            <w:rPr>
                              <w:rFonts w:ascii="Arial" w:hAnsi="Arial" w:cs="Arial"/>
                              <w:b/>
                              <w:bCs/>
                              <w:color w:val="FF0000"/>
                              <w:sz w:val="18"/>
                            </w:rPr>
                            <w:t>Download:</w:t>
                          </w:r>
                        </w:p>
                        <w:p w:rsidR="00EE2EB9" w:rsidRPr="00BF7D73" w:rsidRDefault="00EE2EB9" w:rsidP="00EE2EB9">
                          <w:pPr>
                            <w:rPr>
                              <w:rFonts w:ascii="Arial" w:hAnsi="Arial" w:cs="Arial"/>
                              <w:color w:val="FF0000"/>
                              <w:sz w:val="18"/>
                            </w:rPr>
                          </w:pPr>
                          <w:r w:rsidRPr="00BF7D73">
                            <w:rPr>
                              <w:rFonts w:ascii="Arial" w:hAnsi="Arial" w:cs="Arial"/>
                              <w:color w:val="FF0000"/>
                              <w:sz w:val="18"/>
                            </w:rPr>
                            <w:t>www.vhk-herford.de/Presse</w:t>
                          </w:r>
                        </w:p>
                        <w:p w:rsidR="00EE2EB9" w:rsidRPr="00BF7D73" w:rsidRDefault="00EE2EB9" w:rsidP="00EE2EB9">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nd1</w:t>
                          </w:r>
                          <w:r w:rsidR="00A55119">
                            <w:rPr>
                              <w:b w:val="0"/>
                              <w:color w:val="FF0000"/>
                              <w:lang w:val="de-DE"/>
                            </w:rPr>
                            <w:t>606</w:t>
                          </w:r>
                          <w:r w:rsidRPr="00BF7D73">
                            <w:rPr>
                              <w:b w:val="0"/>
                              <w:color w:val="FF0000"/>
                            </w:rPr>
                            <w:t>)</w:t>
                          </w:r>
                        </w:p>
                        <w:p w:rsidR="00EE2EB9" w:rsidRPr="000156BA" w:rsidRDefault="00EE2EB9" w:rsidP="00EE2EB9">
                          <w:pPr>
                            <w:pStyle w:val="berschrift6"/>
                            <w:rPr>
                              <w:color w:val="404040"/>
                            </w:rPr>
                          </w:pPr>
                        </w:p>
                        <w:p w:rsidR="005C5F68" w:rsidRDefault="005C5F68" w:rsidP="008D5828">
                          <w:pPr>
                            <w:rPr>
                              <w:rFonts w:ascii="Arial" w:hAnsi="Arial" w:cs="Arial"/>
                              <w:b/>
                              <w:bCs/>
                              <w:color w:val="808080"/>
                              <w:sz w:val="18"/>
                            </w:rPr>
                          </w:pPr>
                        </w:p>
                        <w:p w:rsidR="005C5F68" w:rsidRPr="000156BA" w:rsidRDefault="005C5F68" w:rsidP="00BD5E38">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6.35pt;margin-top:-166.15pt;width:128.35pt;height:14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Z+ugIAAMI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" filled="f" stroked="f">
              <v:textbox>
                <w:txbxContent>
                  <w:p w:rsidR="005C5F68" w:rsidRDefault="005C5F68" w:rsidP="008D5828">
                    <w:pPr>
                      <w:rPr>
                        <w:rFonts w:ascii="Arial" w:hAnsi="Arial" w:cs="Arial"/>
                        <w:b/>
                        <w:bCs/>
                        <w:color w:val="808080"/>
                        <w:sz w:val="18"/>
                      </w:rPr>
                    </w:pPr>
                    <w:r>
                      <w:rPr>
                        <w:rFonts w:ascii="Arial" w:hAnsi="Arial" w:cs="Arial"/>
                        <w:b/>
                        <w:bCs/>
                        <w:color w:val="808080"/>
                        <w:sz w:val="18"/>
                      </w:rPr>
                      <w:t>Pressekontakt:</w:t>
                    </w:r>
                  </w:p>
                  <w:p w:rsidR="005C5F68" w:rsidRPr="00324D1E" w:rsidRDefault="005C5F68" w:rsidP="008D5828">
                    <w:pPr>
                      <w:rPr>
                        <w:rFonts w:ascii="Arial" w:hAnsi="Arial" w:cs="Arial"/>
                        <w:color w:val="808080"/>
                        <w:sz w:val="18"/>
                      </w:rPr>
                    </w:pPr>
                    <w:r w:rsidRPr="00324D1E">
                      <w:rPr>
                        <w:rFonts w:ascii="Arial" w:hAnsi="Arial" w:cs="Arial"/>
                        <w:color w:val="808080"/>
                        <w:sz w:val="18"/>
                      </w:rPr>
                      <w:t xml:space="preserve">Dr. Frank B. Müller </w:t>
                    </w:r>
                  </w:p>
                  <w:p w:rsidR="005C5F68" w:rsidRDefault="005C5F68" w:rsidP="008D5828">
                    <w:pPr>
                      <w:rPr>
                        <w:rFonts w:ascii="Arial" w:hAnsi="Arial" w:cs="Arial"/>
                        <w:color w:val="808080"/>
                        <w:sz w:val="18"/>
                      </w:rPr>
                    </w:pPr>
                    <w:r>
                      <w:rPr>
                        <w:rFonts w:ascii="Arial" w:hAnsi="Arial" w:cs="Arial"/>
                        <w:color w:val="808080"/>
                        <w:sz w:val="18"/>
                      </w:rPr>
                      <w:t xml:space="preserve">Goebenstraße 4-10 </w:t>
                    </w:r>
                  </w:p>
                  <w:p w:rsidR="005C5F68" w:rsidRDefault="005C5F68" w:rsidP="008D5828">
                    <w:pPr>
                      <w:rPr>
                        <w:rFonts w:ascii="Arial" w:hAnsi="Arial" w:cs="Arial"/>
                        <w:color w:val="808080"/>
                        <w:sz w:val="18"/>
                      </w:rPr>
                    </w:pPr>
                    <w:r>
                      <w:rPr>
                        <w:rFonts w:ascii="Arial" w:hAnsi="Arial" w:cs="Arial"/>
                        <w:color w:val="808080"/>
                        <w:sz w:val="18"/>
                      </w:rPr>
                      <w:t>32052 Herford</w:t>
                    </w:r>
                  </w:p>
                  <w:p w:rsidR="005C5F68" w:rsidRDefault="005C5F68" w:rsidP="008D5828">
                    <w:pPr>
                      <w:rPr>
                        <w:rFonts w:ascii="Arial" w:hAnsi="Arial" w:cs="Arial"/>
                        <w:color w:val="808080"/>
                        <w:sz w:val="18"/>
                        <w:lang w:val="fr-FR"/>
                      </w:rPr>
                    </w:pPr>
                    <w:r>
                      <w:rPr>
                        <w:rFonts w:ascii="Arial" w:hAnsi="Arial" w:cs="Arial"/>
                        <w:color w:val="808080"/>
                        <w:sz w:val="18"/>
                        <w:lang w:val="fr-FR"/>
                      </w:rPr>
                      <w:t>Fon: +49 5221 1265-20</w:t>
                    </w:r>
                  </w:p>
                  <w:p w:rsidR="005C5F68" w:rsidRDefault="005C5F68" w:rsidP="008D5828">
                    <w:pPr>
                      <w:rPr>
                        <w:rFonts w:ascii="Arial" w:hAnsi="Arial" w:cs="Arial"/>
                        <w:color w:val="808080"/>
                        <w:sz w:val="18"/>
                        <w:lang w:val="fr-FR"/>
                      </w:rPr>
                    </w:pPr>
                    <w:r>
                      <w:rPr>
                        <w:rFonts w:ascii="Arial" w:hAnsi="Arial" w:cs="Arial"/>
                        <w:color w:val="808080"/>
                        <w:sz w:val="18"/>
                        <w:lang w:val="fr-FR"/>
                      </w:rPr>
                      <w:t>Fax: +49 5221 1265-65</w:t>
                    </w:r>
                  </w:p>
                  <w:p w:rsidR="005C5F68" w:rsidRPr="005A7351" w:rsidRDefault="005C5F68" w:rsidP="008D5828">
                    <w:pPr>
                      <w:rPr>
                        <w:rFonts w:ascii="Arial" w:hAnsi="Arial" w:cs="Arial"/>
                        <w:color w:val="808080"/>
                        <w:sz w:val="18"/>
                        <w:lang w:val="fr-FR"/>
                      </w:rPr>
                    </w:pPr>
                    <w:r>
                      <w:rPr>
                        <w:rFonts w:ascii="Arial" w:hAnsi="Arial" w:cs="Arial"/>
                        <w:color w:val="808080"/>
                        <w:sz w:val="18"/>
                        <w:lang w:val="fr-FR"/>
                      </w:rPr>
                      <w:t>mueller@vhk-herford.de</w:t>
                    </w:r>
                  </w:p>
                  <w:p w:rsidR="00EE2EB9" w:rsidRPr="00D02F4E" w:rsidRDefault="00EE2EB9" w:rsidP="00EE2EB9">
                    <w:pPr>
                      <w:rPr>
                        <w:rFonts w:ascii="Arial" w:hAnsi="Arial" w:cs="Arial"/>
                        <w:b/>
                        <w:bCs/>
                        <w:color w:val="808080"/>
                      </w:rPr>
                    </w:pPr>
                  </w:p>
                  <w:p w:rsidR="00EE2EB9" w:rsidRPr="00BF7D73" w:rsidRDefault="00EE2EB9" w:rsidP="00EE2EB9">
                    <w:pPr>
                      <w:rPr>
                        <w:rFonts w:ascii="Arial" w:hAnsi="Arial" w:cs="Arial"/>
                        <w:color w:val="FF0000"/>
                        <w:sz w:val="18"/>
                      </w:rPr>
                    </w:pPr>
                    <w:r w:rsidRPr="00BF7D73">
                      <w:rPr>
                        <w:rFonts w:ascii="Arial" w:hAnsi="Arial" w:cs="Arial"/>
                        <w:b/>
                        <w:bCs/>
                        <w:color w:val="FF0000"/>
                        <w:sz w:val="18"/>
                      </w:rPr>
                      <w:t>Download:</w:t>
                    </w:r>
                  </w:p>
                  <w:p w:rsidR="00EE2EB9" w:rsidRPr="00BF7D73" w:rsidRDefault="00EE2EB9" w:rsidP="00EE2EB9">
                    <w:pPr>
                      <w:rPr>
                        <w:rFonts w:ascii="Arial" w:hAnsi="Arial" w:cs="Arial"/>
                        <w:color w:val="FF0000"/>
                        <w:sz w:val="18"/>
                      </w:rPr>
                    </w:pPr>
                    <w:r w:rsidRPr="00BF7D73">
                      <w:rPr>
                        <w:rFonts w:ascii="Arial" w:hAnsi="Arial" w:cs="Arial"/>
                        <w:color w:val="FF0000"/>
                        <w:sz w:val="18"/>
                      </w:rPr>
                      <w:t>www.vhk-herford.de/Presse</w:t>
                    </w:r>
                  </w:p>
                  <w:p w:rsidR="00EE2EB9" w:rsidRPr="00BF7D73" w:rsidRDefault="00EE2EB9" w:rsidP="00EE2EB9">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nd1</w:t>
                    </w:r>
                    <w:r w:rsidR="00A55119">
                      <w:rPr>
                        <w:b w:val="0"/>
                        <w:color w:val="FF0000"/>
                        <w:lang w:val="de-DE"/>
                      </w:rPr>
                      <w:t>606</w:t>
                    </w:r>
                    <w:r w:rsidRPr="00BF7D73">
                      <w:rPr>
                        <w:b w:val="0"/>
                        <w:color w:val="FF0000"/>
                      </w:rPr>
                      <w:t>)</w:t>
                    </w:r>
                  </w:p>
                  <w:p w:rsidR="00EE2EB9" w:rsidRPr="000156BA" w:rsidRDefault="00EE2EB9" w:rsidP="00EE2EB9">
                    <w:pPr>
                      <w:pStyle w:val="berschrift6"/>
                      <w:rPr>
                        <w:color w:val="404040"/>
                      </w:rPr>
                    </w:pPr>
                  </w:p>
                  <w:p w:rsidR="005C5F68" w:rsidRDefault="005C5F68" w:rsidP="008D5828">
                    <w:pPr>
                      <w:rPr>
                        <w:rFonts w:ascii="Arial" w:hAnsi="Arial" w:cs="Arial"/>
                        <w:b/>
                        <w:bCs/>
                        <w:color w:val="808080"/>
                        <w:sz w:val="18"/>
                      </w:rPr>
                    </w:pPr>
                  </w:p>
                  <w:p w:rsidR="005C5F68" w:rsidRPr="000156BA" w:rsidRDefault="005C5F68" w:rsidP="00BD5E38">
                    <w:pPr>
                      <w:pStyle w:val="berschrift6"/>
                      <w:rPr>
                        <w:color w:val="40404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CD" w:rsidRDefault="002D4B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7D2" w:rsidRDefault="00CD37D2">
      <w:r>
        <w:separator/>
      </w:r>
    </w:p>
  </w:footnote>
  <w:footnote w:type="continuationSeparator" w:id="0">
    <w:p w:rsidR="00CD37D2" w:rsidRDefault="00CD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CD" w:rsidRDefault="002D4BC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8" w:rsidRPr="00CC7090" w:rsidRDefault="005C5F68" w:rsidP="00187F96">
    <w:pPr>
      <w:pStyle w:val="Kopfzeile"/>
      <w:rPr>
        <w:rFonts w:ascii="Arial" w:hAnsi="Arial" w:cs="Arial"/>
        <w:b/>
        <w:sz w:val="36"/>
      </w:rPr>
    </w:pPr>
    <w:r>
      <w:rPr>
        <w:noProof/>
        <w:lang w:val="de-DE" w:eastAsia="de-DE"/>
      </w:rPr>
      <w:drawing>
        <wp:anchor distT="0" distB="0" distL="114300" distR="114300" simplePos="0" relativeHeight="251658752" behindDoc="0" locked="0" layoutInCell="1" allowOverlap="1" wp14:anchorId="1B8F64C7" wp14:editId="6719EF59">
          <wp:simplePos x="0" y="0"/>
          <wp:positionH relativeFrom="margin">
            <wp:posOffset>4387215</wp:posOffset>
          </wp:positionH>
          <wp:positionV relativeFrom="margin">
            <wp:posOffset>-1607820</wp:posOffset>
          </wp:positionV>
          <wp:extent cx="1800225" cy="1084580"/>
          <wp:effectExtent l="0" t="0" r="0" b="0"/>
          <wp:wrapSquare wrapText="bothSides"/>
          <wp:docPr id="26" name="Bild 26" descr="Logo 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D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0" locked="0" layoutInCell="1" allowOverlap="0" wp14:anchorId="690006FD" wp14:editId="41191A10">
          <wp:simplePos x="0" y="0"/>
          <wp:positionH relativeFrom="page">
            <wp:posOffset>-900430</wp:posOffset>
          </wp:positionH>
          <wp:positionV relativeFrom="page">
            <wp:posOffset>-1584325</wp:posOffset>
          </wp:positionV>
          <wp:extent cx="2339340" cy="861060"/>
          <wp:effectExtent l="0" t="0" r="0" b="0"/>
          <wp:wrapSquare wrapText="bothSides"/>
          <wp:docPr id="23" name="Bild 23" descr="Westfal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estfalen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93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090">
      <w:rPr>
        <w:rFonts w:ascii="Arial" w:hAnsi="Arial" w:cs="Arial"/>
        <w:b/>
        <w:sz w:val="36"/>
      </w:rPr>
      <w:t>Presse-Information</w:t>
    </w:r>
  </w:p>
  <w:p w:rsidR="005C5F68" w:rsidRPr="0078588F" w:rsidRDefault="00A55119" w:rsidP="00345597">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September </w:t>
    </w:r>
    <w:r w:rsidR="00E14CE0">
      <w:rPr>
        <w:rFonts w:ascii="Arial" w:hAnsi="Arial" w:cs="Arial"/>
        <w:color w:val="404040"/>
        <w:lang w:val="de-DE"/>
      </w:rPr>
      <w:t>201</w:t>
    </w:r>
    <w:r w:rsidR="001B0A7C">
      <w:rPr>
        <w:rFonts w:ascii="Arial" w:hAnsi="Arial" w:cs="Arial"/>
        <w:color w:val="404040"/>
        <w:lang w:val="de-DE"/>
      </w:rPr>
      <w:t>6</w:t>
    </w:r>
  </w:p>
  <w:p w:rsidR="005C5F68" w:rsidRPr="00267819" w:rsidRDefault="005C5F68">
    <w:pPr>
      <w:pStyle w:val="Kopfzeile"/>
      <w:spacing w:line="360"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C95EF2">
      <w:rPr>
        <w:rFonts w:ascii="Arial" w:hAnsi="Arial" w:cs="Arial"/>
        <w:noProof/>
        <w:color w:val="404040"/>
      </w:rPr>
      <w:t>4</w:t>
    </w:r>
    <w:r w:rsidRPr="00267819">
      <w:rPr>
        <w:rFonts w:ascii="Arial" w:hAnsi="Arial" w:cs="Arial"/>
        <w:color w:val="404040"/>
      </w:rPr>
      <w:fldChar w:fldCharType="end"/>
    </w:r>
  </w:p>
  <w:p w:rsidR="005C5F68" w:rsidRDefault="005C5F68">
    <w:pPr>
      <w:pStyle w:val="Kopfzeile"/>
      <w:spacing w:line="360" w:lineRule="auto"/>
      <w:rPr>
        <w:rFonts w:ascii="Arial" w:hAnsi="Arial" w:cs="Arial"/>
      </w:rPr>
    </w:pPr>
  </w:p>
  <w:p w:rsidR="005C5F68" w:rsidRDefault="00E60A9C">
    <w:pPr>
      <w:pStyle w:val="Kopfzeile"/>
      <w:spacing w:line="360" w:lineRule="auto"/>
      <w:rPr>
        <w:rFonts w:ascii="Arial" w:hAnsi="Arial" w:cs="Arial"/>
      </w:rPr>
    </w:pPr>
    <w:r>
      <w:rPr>
        <w:rFonts w:ascii="Arial" w:hAnsi="Arial" w:cs="Arial"/>
        <w:noProof/>
        <w:lang w:val="de-DE" w:eastAsia="de-DE"/>
      </w:rPr>
      <mc:AlternateContent>
        <mc:Choice Requires="wps">
          <w:drawing>
            <wp:anchor distT="0" distB="0" distL="114300" distR="114300" simplePos="0" relativeHeight="251656704" behindDoc="0" locked="0" layoutInCell="1" allowOverlap="1" wp14:anchorId="7B099ED7" wp14:editId="3B1FA5CD">
              <wp:simplePos x="0" y="0"/>
              <wp:positionH relativeFrom="column">
                <wp:posOffset>4906645</wp:posOffset>
              </wp:positionH>
              <wp:positionV relativeFrom="paragraph">
                <wp:posOffset>579755</wp:posOffset>
              </wp:positionV>
              <wp:extent cx="0" cy="7536180"/>
              <wp:effectExtent l="0" t="0" r="19050" b="2667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618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7FB567"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35pt,45.65pt" to="386.35pt,6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" strokecolor="gray" strokeweight=".5pt"/>
          </w:pict>
        </mc:Fallback>
      </mc:AlternateContent>
    </w:r>
    <w:r w:rsidR="005C5F68">
      <w:rPr>
        <w:noProof/>
        <w:lang w:val="de-DE" w:eastAsia="de-DE"/>
      </w:rPr>
      <mc:AlternateContent>
        <mc:Choice Requires="wps">
          <w:drawing>
            <wp:anchor distT="0" distB="0" distL="114300" distR="114300" simplePos="0" relativeHeight="251659776" behindDoc="0" locked="0" layoutInCell="1" allowOverlap="1" wp14:anchorId="48288183" wp14:editId="54FD68D6">
              <wp:simplePos x="0" y="0"/>
              <wp:positionH relativeFrom="column">
                <wp:posOffset>4980940</wp:posOffset>
              </wp:positionH>
              <wp:positionV relativeFrom="paragraph">
                <wp:posOffset>526415</wp:posOffset>
              </wp:positionV>
              <wp:extent cx="1591945" cy="1585595"/>
              <wp:effectExtent l="0" t="2540" r="0" b="254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5C5F68" w:rsidRPr="001B0A7C" w:rsidRDefault="005C5F68" w:rsidP="00267819">
                          <w:pPr>
                            <w:pStyle w:val="Kopfzeile"/>
                            <w:tabs>
                              <w:tab w:val="clear" w:pos="4536"/>
                              <w:tab w:val="clear" w:pos="9072"/>
                              <w:tab w:val="left" w:pos="5880"/>
                            </w:tabs>
                            <w:rPr>
                              <w:rFonts w:ascii="Arial" w:hAnsi="Arial" w:cs="Arial"/>
                              <w:b/>
                              <w:iCs/>
                              <w:color w:val="404040"/>
                              <w:sz w:val="18"/>
                              <w:lang w:val="en-GB"/>
                            </w:rPr>
                          </w:pPr>
                          <w:proofErr w:type="spellStart"/>
                          <w:r w:rsidRPr="001B0A7C">
                            <w:rPr>
                              <w:rFonts w:ascii="Arial" w:hAnsi="Arial" w:cs="Arial"/>
                              <w:b/>
                              <w:iCs/>
                              <w:color w:val="404040"/>
                              <w:sz w:val="18"/>
                              <w:lang w:val="en-GB"/>
                            </w:rPr>
                            <w:t>Daten</w:t>
                          </w:r>
                          <w:proofErr w:type="spellEnd"/>
                          <w:r w:rsidRPr="001B0A7C">
                            <w:rPr>
                              <w:rFonts w:ascii="Arial" w:hAnsi="Arial" w:cs="Arial"/>
                              <w:b/>
                              <w:iCs/>
                              <w:color w:val="404040"/>
                              <w:sz w:val="18"/>
                              <w:lang w:val="en-GB"/>
                            </w:rPr>
                            <w:t xml:space="preserve"> </w:t>
                          </w:r>
                        </w:p>
                        <w:p w:rsidR="005C5F68" w:rsidRPr="001B0A7C" w:rsidRDefault="005C5F68" w:rsidP="00267819">
                          <w:pPr>
                            <w:pStyle w:val="Kopfzeile"/>
                            <w:tabs>
                              <w:tab w:val="clear" w:pos="4536"/>
                              <w:tab w:val="clear" w:pos="9072"/>
                              <w:tab w:val="left" w:pos="5880"/>
                            </w:tabs>
                            <w:rPr>
                              <w:rFonts w:ascii="Arial" w:hAnsi="Arial" w:cs="Arial"/>
                              <w:b/>
                              <w:iCs/>
                              <w:color w:val="404040"/>
                              <w:sz w:val="18"/>
                              <w:lang w:val="en-GB"/>
                            </w:rPr>
                          </w:pPr>
                          <w:r w:rsidRPr="001B0A7C">
                            <w:rPr>
                              <w:rFonts w:ascii="Arial" w:hAnsi="Arial" w:cs="Arial"/>
                              <w:b/>
                              <w:iCs/>
                              <w:color w:val="404040"/>
                              <w:sz w:val="18"/>
                              <w:lang w:val="en-GB"/>
                            </w:rPr>
                            <w:t>Competence</w:t>
                          </w:r>
                        </w:p>
                        <w:p w:rsidR="005C5F68" w:rsidRPr="001B0A7C" w:rsidRDefault="005C5F68" w:rsidP="00267819">
                          <w:pPr>
                            <w:pStyle w:val="Kopfzeile"/>
                            <w:tabs>
                              <w:tab w:val="clear" w:pos="4536"/>
                              <w:tab w:val="clear" w:pos="9072"/>
                              <w:tab w:val="left" w:pos="5880"/>
                            </w:tabs>
                            <w:rPr>
                              <w:rFonts w:ascii="Arial" w:hAnsi="Arial" w:cs="Arial"/>
                              <w:b/>
                              <w:bCs/>
                              <w:color w:val="404040"/>
                              <w:sz w:val="18"/>
                              <w:lang w:val="en-GB"/>
                            </w:rPr>
                          </w:pPr>
                          <w:proofErr w:type="spellStart"/>
                          <w:r w:rsidRPr="001B0A7C">
                            <w:rPr>
                              <w:rFonts w:ascii="Arial" w:hAnsi="Arial" w:cs="Arial"/>
                              <w:b/>
                              <w:iCs/>
                              <w:color w:val="404040"/>
                              <w:sz w:val="18"/>
                              <w:lang w:val="en-GB"/>
                            </w:rPr>
                            <w:t>Center</w:t>
                          </w:r>
                          <w:proofErr w:type="spellEnd"/>
                          <w:r w:rsidRPr="001B0A7C">
                            <w:rPr>
                              <w:rFonts w:ascii="Arial" w:hAnsi="Arial" w:cs="Arial"/>
                              <w:b/>
                              <w:iCs/>
                              <w:color w:val="404040"/>
                              <w:sz w:val="18"/>
                              <w:lang w:val="en-GB"/>
                            </w:rPr>
                            <w:t xml:space="preserve"> e.V.</w:t>
                          </w:r>
                        </w:p>
                        <w:p w:rsidR="005C5F68" w:rsidRPr="001B0A7C" w:rsidRDefault="005C5F68" w:rsidP="00267819">
                          <w:pPr>
                            <w:pStyle w:val="Kopfzeile"/>
                            <w:tabs>
                              <w:tab w:val="clear" w:pos="4536"/>
                              <w:tab w:val="clear" w:pos="9072"/>
                              <w:tab w:val="left" w:pos="5880"/>
                            </w:tabs>
                            <w:rPr>
                              <w:rFonts w:ascii="Arial" w:hAnsi="Arial" w:cs="Arial"/>
                              <w:b/>
                              <w:bCs/>
                              <w:color w:val="404040"/>
                              <w:sz w:val="18"/>
                              <w:lang w:val="en-GB"/>
                            </w:rPr>
                          </w:pP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iCs/>
                              <w:color w:val="404040"/>
                              <w:sz w:val="18"/>
                            </w:rPr>
                            <w:t>Goebenstr</w:t>
                          </w:r>
                          <w:r w:rsidR="007C573D">
                            <w:rPr>
                              <w:rFonts w:ascii="Arial" w:hAnsi="Arial" w:cs="Arial"/>
                              <w:iCs/>
                              <w:color w:val="404040"/>
                              <w:sz w:val="18"/>
                              <w:lang w:val="de-DE"/>
                            </w:rPr>
                            <w:t>aße</w:t>
                          </w:r>
                          <w:r w:rsidRPr="000156BA">
                            <w:rPr>
                              <w:rFonts w:ascii="Arial" w:hAnsi="Arial" w:cs="Arial"/>
                              <w:iCs/>
                              <w:color w:val="404040"/>
                              <w:sz w:val="18"/>
                            </w:rPr>
                            <w:t xml:space="preserve"> 4-10</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7A7EB0" id="_x0000_t202" coordsize="21600,21600" o:spt="202" path="m,l,21600r21600,l21600,xe">
              <v:stroke joinstyle="miter"/>
              <v:path gradientshapeok="t" o:connecttype="rect"/>
            </v:shapetype>
            <v:shape id="Text Box 28" o:spid="_x0000_s1026" type="#_x0000_t202" style="position:absolute;margin-left:392.2pt;margin-top:41.45pt;width:125.35pt;height:12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" stroked="f" strokecolor="gray" strokeweight=".5pt">
              <v:textbox inset="1.5mm,,1.5mm,1mm">
                <w:txbxContent>
                  <w:p w:rsidR="005C5F68" w:rsidRPr="001B0A7C" w:rsidRDefault="005C5F68" w:rsidP="00267819">
                    <w:pPr>
                      <w:pStyle w:val="Kopfzeile"/>
                      <w:tabs>
                        <w:tab w:val="clear" w:pos="4536"/>
                        <w:tab w:val="clear" w:pos="9072"/>
                        <w:tab w:val="left" w:pos="5880"/>
                      </w:tabs>
                      <w:rPr>
                        <w:rFonts w:ascii="Arial" w:hAnsi="Arial" w:cs="Arial"/>
                        <w:b/>
                        <w:iCs/>
                        <w:color w:val="404040"/>
                        <w:sz w:val="18"/>
                        <w:lang w:val="en-GB"/>
                      </w:rPr>
                    </w:pPr>
                    <w:proofErr w:type="spellStart"/>
                    <w:r w:rsidRPr="001B0A7C">
                      <w:rPr>
                        <w:rFonts w:ascii="Arial" w:hAnsi="Arial" w:cs="Arial"/>
                        <w:b/>
                        <w:iCs/>
                        <w:color w:val="404040"/>
                        <w:sz w:val="18"/>
                        <w:lang w:val="en-GB"/>
                      </w:rPr>
                      <w:t>Daten</w:t>
                    </w:r>
                    <w:proofErr w:type="spellEnd"/>
                    <w:r w:rsidRPr="001B0A7C">
                      <w:rPr>
                        <w:rFonts w:ascii="Arial" w:hAnsi="Arial" w:cs="Arial"/>
                        <w:b/>
                        <w:iCs/>
                        <w:color w:val="404040"/>
                        <w:sz w:val="18"/>
                        <w:lang w:val="en-GB"/>
                      </w:rPr>
                      <w:t xml:space="preserve"> </w:t>
                    </w:r>
                  </w:p>
                  <w:p w:rsidR="005C5F68" w:rsidRPr="001B0A7C" w:rsidRDefault="005C5F68" w:rsidP="00267819">
                    <w:pPr>
                      <w:pStyle w:val="Kopfzeile"/>
                      <w:tabs>
                        <w:tab w:val="clear" w:pos="4536"/>
                        <w:tab w:val="clear" w:pos="9072"/>
                        <w:tab w:val="left" w:pos="5880"/>
                      </w:tabs>
                      <w:rPr>
                        <w:rFonts w:ascii="Arial" w:hAnsi="Arial" w:cs="Arial"/>
                        <w:b/>
                        <w:iCs/>
                        <w:color w:val="404040"/>
                        <w:sz w:val="18"/>
                        <w:lang w:val="en-GB"/>
                      </w:rPr>
                    </w:pPr>
                    <w:r w:rsidRPr="001B0A7C">
                      <w:rPr>
                        <w:rFonts w:ascii="Arial" w:hAnsi="Arial" w:cs="Arial"/>
                        <w:b/>
                        <w:iCs/>
                        <w:color w:val="404040"/>
                        <w:sz w:val="18"/>
                        <w:lang w:val="en-GB"/>
                      </w:rPr>
                      <w:t>Competence</w:t>
                    </w:r>
                  </w:p>
                  <w:p w:rsidR="005C5F68" w:rsidRPr="001B0A7C" w:rsidRDefault="005C5F68" w:rsidP="00267819">
                    <w:pPr>
                      <w:pStyle w:val="Kopfzeile"/>
                      <w:tabs>
                        <w:tab w:val="clear" w:pos="4536"/>
                        <w:tab w:val="clear" w:pos="9072"/>
                        <w:tab w:val="left" w:pos="5880"/>
                      </w:tabs>
                      <w:rPr>
                        <w:rFonts w:ascii="Arial" w:hAnsi="Arial" w:cs="Arial"/>
                        <w:b/>
                        <w:bCs/>
                        <w:color w:val="404040"/>
                        <w:sz w:val="18"/>
                        <w:lang w:val="en-GB"/>
                      </w:rPr>
                    </w:pPr>
                    <w:proofErr w:type="spellStart"/>
                    <w:r w:rsidRPr="001B0A7C">
                      <w:rPr>
                        <w:rFonts w:ascii="Arial" w:hAnsi="Arial" w:cs="Arial"/>
                        <w:b/>
                        <w:iCs/>
                        <w:color w:val="404040"/>
                        <w:sz w:val="18"/>
                        <w:lang w:val="en-GB"/>
                      </w:rPr>
                      <w:t>Center</w:t>
                    </w:r>
                    <w:proofErr w:type="spellEnd"/>
                    <w:r w:rsidRPr="001B0A7C">
                      <w:rPr>
                        <w:rFonts w:ascii="Arial" w:hAnsi="Arial" w:cs="Arial"/>
                        <w:b/>
                        <w:iCs/>
                        <w:color w:val="404040"/>
                        <w:sz w:val="18"/>
                        <w:lang w:val="en-GB"/>
                      </w:rPr>
                      <w:t xml:space="preserve"> </w:t>
                    </w:r>
                    <w:proofErr w:type="spellStart"/>
                    <w:r w:rsidRPr="001B0A7C">
                      <w:rPr>
                        <w:rFonts w:ascii="Arial" w:hAnsi="Arial" w:cs="Arial"/>
                        <w:b/>
                        <w:iCs/>
                        <w:color w:val="404040"/>
                        <w:sz w:val="18"/>
                        <w:lang w:val="en-GB"/>
                      </w:rPr>
                      <w:t>e.V</w:t>
                    </w:r>
                    <w:proofErr w:type="spellEnd"/>
                    <w:r w:rsidRPr="001B0A7C">
                      <w:rPr>
                        <w:rFonts w:ascii="Arial" w:hAnsi="Arial" w:cs="Arial"/>
                        <w:b/>
                        <w:iCs/>
                        <w:color w:val="404040"/>
                        <w:sz w:val="18"/>
                        <w:lang w:val="en-GB"/>
                      </w:rPr>
                      <w:t>.</w:t>
                    </w:r>
                  </w:p>
                  <w:p w:rsidR="005C5F68" w:rsidRPr="001B0A7C" w:rsidRDefault="005C5F68" w:rsidP="00267819">
                    <w:pPr>
                      <w:pStyle w:val="Kopfzeile"/>
                      <w:tabs>
                        <w:tab w:val="clear" w:pos="4536"/>
                        <w:tab w:val="clear" w:pos="9072"/>
                        <w:tab w:val="left" w:pos="5880"/>
                      </w:tabs>
                      <w:rPr>
                        <w:rFonts w:ascii="Arial" w:hAnsi="Arial" w:cs="Arial"/>
                        <w:b/>
                        <w:bCs/>
                        <w:color w:val="404040"/>
                        <w:sz w:val="18"/>
                        <w:lang w:val="en-GB"/>
                      </w:rPr>
                    </w:pP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iCs/>
                        <w:color w:val="404040"/>
                        <w:sz w:val="18"/>
                      </w:rPr>
                      <w:t>Goebenstr</w:t>
                    </w:r>
                    <w:r w:rsidR="007C573D">
                      <w:rPr>
                        <w:rFonts w:ascii="Arial" w:hAnsi="Arial" w:cs="Arial"/>
                        <w:iCs/>
                        <w:color w:val="404040"/>
                        <w:sz w:val="18"/>
                        <w:lang w:val="de-DE"/>
                      </w:rPr>
                      <w:t>aße</w:t>
                    </w:r>
                    <w:r w:rsidRPr="000156BA">
                      <w:rPr>
                        <w:rFonts w:ascii="Arial" w:hAnsi="Arial" w:cs="Arial"/>
                        <w:iCs/>
                        <w:color w:val="404040"/>
                        <w:sz w:val="18"/>
                      </w:rPr>
                      <w:t xml:space="preserve"> 4-10</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CD" w:rsidRDefault="002D4BC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324"/>
    <w:rsid w:val="00000D2E"/>
    <w:rsid w:val="00003BA6"/>
    <w:rsid w:val="00003FE9"/>
    <w:rsid w:val="0001048C"/>
    <w:rsid w:val="00011A11"/>
    <w:rsid w:val="000156BA"/>
    <w:rsid w:val="00016F7C"/>
    <w:rsid w:val="00027CBC"/>
    <w:rsid w:val="00030B0F"/>
    <w:rsid w:val="000318DE"/>
    <w:rsid w:val="00034A2C"/>
    <w:rsid w:val="00036A8C"/>
    <w:rsid w:val="00037837"/>
    <w:rsid w:val="00037C2D"/>
    <w:rsid w:val="000473B3"/>
    <w:rsid w:val="00047FDF"/>
    <w:rsid w:val="00050E14"/>
    <w:rsid w:val="00051C07"/>
    <w:rsid w:val="00052D67"/>
    <w:rsid w:val="000559E9"/>
    <w:rsid w:val="000569ED"/>
    <w:rsid w:val="00060C28"/>
    <w:rsid w:val="00062D69"/>
    <w:rsid w:val="00064A38"/>
    <w:rsid w:val="00064F10"/>
    <w:rsid w:val="0006516D"/>
    <w:rsid w:val="000700DA"/>
    <w:rsid w:val="00071DA4"/>
    <w:rsid w:val="00074965"/>
    <w:rsid w:val="00075B99"/>
    <w:rsid w:val="00076E5D"/>
    <w:rsid w:val="000779BD"/>
    <w:rsid w:val="0008073E"/>
    <w:rsid w:val="000873B1"/>
    <w:rsid w:val="000878B7"/>
    <w:rsid w:val="000906FA"/>
    <w:rsid w:val="00093BDD"/>
    <w:rsid w:val="00094AB7"/>
    <w:rsid w:val="000955FB"/>
    <w:rsid w:val="000A2B46"/>
    <w:rsid w:val="000A2E96"/>
    <w:rsid w:val="000A2FF4"/>
    <w:rsid w:val="000A77CE"/>
    <w:rsid w:val="000A7EDA"/>
    <w:rsid w:val="000B364A"/>
    <w:rsid w:val="000B5D83"/>
    <w:rsid w:val="000B6C55"/>
    <w:rsid w:val="000C2BEC"/>
    <w:rsid w:val="000C64A4"/>
    <w:rsid w:val="000C793F"/>
    <w:rsid w:val="000D13BE"/>
    <w:rsid w:val="000D2766"/>
    <w:rsid w:val="000D4B72"/>
    <w:rsid w:val="000D4E99"/>
    <w:rsid w:val="000D6227"/>
    <w:rsid w:val="000D65E1"/>
    <w:rsid w:val="000E08E1"/>
    <w:rsid w:val="000E10E5"/>
    <w:rsid w:val="000E48C9"/>
    <w:rsid w:val="000E4B41"/>
    <w:rsid w:val="000E658B"/>
    <w:rsid w:val="000E6CE6"/>
    <w:rsid w:val="000F3DCD"/>
    <w:rsid w:val="000F6370"/>
    <w:rsid w:val="000F7F4D"/>
    <w:rsid w:val="00100DC7"/>
    <w:rsid w:val="001015F1"/>
    <w:rsid w:val="00101A74"/>
    <w:rsid w:val="00101FE6"/>
    <w:rsid w:val="00103DFA"/>
    <w:rsid w:val="00110D84"/>
    <w:rsid w:val="00113616"/>
    <w:rsid w:val="001160E1"/>
    <w:rsid w:val="00116FDF"/>
    <w:rsid w:val="00123373"/>
    <w:rsid w:val="00124F1D"/>
    <w:rsid w:val="00131017"/>
    <w:rsid w:val="001365A6"/>
    <w:rsid w:val="0014110F"/>
    <w:rsid w:val="00141D03"/>
    <w:rsid w:val="00144446"/>
    <w:rsid w:val="001477E4"/>
    <w:rsid w:val="00153163"/>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F96"/>
    <w:rsid w:val="00190B6C"/>
    <w:rsid w:val="001928E5"/>
    <w:rsid w:val="0019542A"/>
    <w:rsid w:val="001A01FB"/>
    <w:rsid w:val="001A11E6"/>
    <w:rsid w:val="001A382F"/>
    <w:rsid w:val="001A41B9"/>
    <w:rsid w:val="001A47DC"/>
    <w:rsid w:val="001B0A7C"/>
    <w:rsid w:val="001C132C"/>
    <w:rsid w:val="001C1B7E"/>
    <w:rsid w:val="001C4C99"/>
    <w:rsid w:val="001C550C"/>
    <w:rsid w:val="001D291C"/>
    <w:rsid w:val="001D29D5"/>
    <w:rsid w:val="001D352E"/>
    <w:rsid w:val="001D5A66"/>
    <w:rsid w:val="001E5EB5"/>
    <w:rsid w:val="001F1C8F"/>
    <w:rsid w:val="001F1D37"/>
    <w:rsid w:val="001F2DE0"/>
    <w:rsid w:val="001F6148"/>
    <w:rsid w:val="001F685D"/>
    <w:rsid w:val="00200597"/>
    <w:rsid w:val="002010CB"/>
    <w:rsid w:val="0021591C"/>
    <w:rsid w:val="00215FBB"/>
    <w:rsid w:val="00225399"/>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380D"/>
    <w:rsid w:val="002643EA"/>
    <w:rsid w:val="002650BE"/>
    <w:rsid w:val="002661BE"/>
    <w:rsid w:val="00267819"/>
    <w:rsid w:val="00270128"/>
    <w:rsid w:val="00270603"/>
    <w:rsid w:val="0027319E"/>
    <w:rsid w:val="00274F43"/>
    <w:rsid w:val="0028004E"/>
    <w:rsid w:val="002800FB"/>
    <w:rsid w:val="00280BA2"/>
    <w:rsid w:val="00282EA1"/>
    <w:rsid w:val="00290FBA"/>
    <w:rsid w:val="00292E05"/>
    <w:rsid w:val="00293F62"/>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4BCD"/>
    <w:rsid w:val="002D6003"/>
    <w:rsid w:val="002E0804"/>
    <w:rsid w:val="002E6C8E"/>
    <w:rsid w:val="002E7776"/>
    <w:rsid w:val="00302D0A"/>
    <w:rsid w:val="00307118"/>
    <w:rsid w:val="00307536"/>
    <w:rsid w:val="00316AF3"/>
    <w:rsid w:val="00316DC2"/>
    <w:rsid w:val="00320410"/>
    <w:rsid w:val="003205EE"/>
    <w:rsid w:val="00322941"/>
    <w:rsid w:val="0033013B"/>
    <w:rsid w:val="003317CF"/>
    <w:rsid w:val="00335248"/>
    <w:rsid w:val="003442CF"/>
    <w:rsid w:val="00345597"/>
    <w:rsid w:val="003462E9"/>
    <w:rsid w:val="00352BE2"/>
    <w:rsid w:val="003550F1"/>
    <w:rsid w:val="003575D8"/>
    <w:rsid w:val="00360B37"/>
    <w:rsid w:val="00364531"/>
    <w:rsid w:val="00367572"/>
    <w:rsid w:val="0037477E"/>
    <w:rsid w:val="00374CB7"/>
    <w:rsid w:val="00375902"/>
    <w:rsid w:val="00376314"/>
    <w:rsid w:val="00377A49"/>
    <w:rsid w:val="003812F1"/>
    <w:rsid w:val="003833F3"/>
    <w:rsid w:val="0038632E"/>
    <w:rsid w:val="003866B4"/>
    <w:rsid w:val="00391792"/>
    <w:rsid w:val="00392AA0"/>
    <w:rsid w:val="003935C3"/>
    <w:rsid w:val="00393DF3"/>
    <w:rsid w:val="0039544E"/>
    <w:rsid w:val="00396BD3"/>
    <w:rsid w:val="003A34AA"/>
    <w:rsid w:val="003A509B"/>
    <w:rsid w:val="003B4018"/>
    <w:rsid w:val="003B72F8"/>
    <w:rsid w:val="003C5768"/>
    <w:rsid w:val="003C7047"/>
    <w:rsid w:val="003C7347"/>
    <w:rsid w:val="003D2B45"/>
    <w:rsid w:val="003D3F09"/>
    <w:rsid w:val="003D47E9"/>
    <w:rsid w:val="003D5600"/>
    <w:rsid w:val="003D623C"/>
    <w:rsid w:val="003D79FE"/>
    <w:rsid w:val="003E1F72"/>
    <w:rsid w:val="003E2139"/>
    <w:rsid w:val="003F2935"/>
    <w:rsid w:val="003F62B3"/>
    <w:rsid w:val="003F68B8"/>
    <w:rsid w:val="004054E1"/>
    <w:rsid w:val="00406A1E"/>
    <w:rsid w:val="00406A58"/>
    <w:rsid w:val="00412BA4"/>
    <w:rsid w:val="004173DB"/>
    <w:rsid w:val="004218A2"/>
    <w:rsid w:val="00424B6E"/>
    <w:rsid w:val="0042515B"/>
    <w:rsid w:val="004267A3"/>
    <w:rsid w:val="004272F4"/>
    <w:rsid w:val="00427D7A"/>
    <w:rsid w:val="00427DAB"/>
    <w:rsid w:val="004310C5"/>
    <w:rsid w:val="00440971"/>
    <w:rsid w:val="00444B46"/>
    <w:rsid w:val="00445618"/>
    <w:rsid w:val="004465E4"/>
    <w:rsid w:val="004526D6"/>
    <w:rsid w:val="00466D39"/>
    <w:rsid w:val="00470DFE"/>
    <w:rsid w:val="00471B1B"/>
    <w:rsid w:val="00471D27"/>
    <w:rsid w:val="00473174"/>
    <w:rsid w:val="00473B3B"/>
    <w:rsid w:val="004751FF"/>
    <w:rsid w:val="00477F9D"/>
    <w:rsid w:val="00490379"/>
    <w:rsid w:val="0049638D"/>
    <w:rsid w:val="00496DC8"/>
    <w:rsid w:val="00497306"/>
    <w:rsid w:val="004A037F"/>
    <w:rsid w:val="004A0734"/>
    <w:rsid w:val="004A4319"/>
    <w:rsid w:val="004B3792"/>
    <w:rsid w:val="004B49D9"/>
    <w:rsid w:val="004B7196"/>
    <w:rsid w:val="004C326C"/>
    <w:rsid w:val="004C7903"/>
    <w:rsid w:val="004D0740"/>
    <w:rsid w:val="004D364F"/>
    <w:rsid w:val="004D38EB"/>
    <w:rsid w:val="004D4B1D"/>
    <w:rsid w:val="004E09A6"/>
    <w:rsid w:val="004E3BC9"/>
    <w:rsid w:val="004F38DC"/>
    <w:rsid w:val="004F508E"/>
    <w:rsid w:val="004F5F55"/>
    <w:rsid w:val="00525968"/>
    <w:rsid w:val="00527CED"/>
    <w:rsid w:val="00531C62"/>
    <w:rsid w:val="00532034"/>
    <w:rsid w:val="00533CF8"/>
    <w:rsid w:val="00536B1D"/>
    <w:rsid w:val="005421D1"/>
    <w:rsid w:val="005503EC"/>
    <w:rsid w:val="00552AFD"/>
    <w:rsid w:val="00577712"/>
    <w:rsid w:val="0058663F"/>
    <w:rsid w:val="00591293"/>
    <w:rsid w:val="005915D2"/>
    <w:rsid w:val="0059297A"/>
    <w:rsid w:val="00593D3A"/>
    <w:rsid w:val="00593D71"/>
    <w:rsid w:val="005A393A"/>
    <w:rsid w:val="005A47B2"/>
    <w:rsid w:val="005A618F"/>
    <w:rsid w:val="005A7351"/>
    <w:rsid w:val="005B2CEE"/>
    <w:rsid w:val="005B412B"/>
    <w:rsid w:val="005C07A0"/>
    <w:rsid w:val="005C2E8C"/>
    <w:rsid w:val="005C5F68"/>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4A8D"/>
    <w:rsid w:val="00621778"/>
    <w:rsid w:val="00622C1A"/>
    <w:rsid w:val="006245C8"/>
    <w:rsid w:val="0062479B"/>
    <w:rsid w:val="00625444"/>
    <w:rsid w:val="006259C1"/>
    <w:rsid w:val="00625DCA"/>
    <w:rsid w:val="00627856"/>
    <w:rsid w:val="00633DDB"/>
    <w:rsid w:val="00634E50"/>
    <w:rsid w:val="00640A33"/>
    <w:rsid w:val="00643597"/>
    <w:rsid w:val="00646627"/>
    <w:rsid w:val="006525AF"/>
    <w:rsid w:val="0066290F"/>
    <w:rsid w:val="00677C4C"/>
    <w:rsid w:val="00690912"/>
    <w:rsid w:val="006944FE"/>
    <w:rsid w:val="0069735D"/>
    <w:rsid w:val="006A320E"/>
    <w:rsid w:val="006A3289"/>
    <w:rsid w:val="006A3643"/>
    <w:rsid w:val="006A4C02"/>
    <w:rsid w:val="006A743D"/>
    <w:rsid w:val="006B2582"/>
    <w:rsid w:val="006B752B"/>
    <w:rsid w:val="006D6BFB"/>
    <w:rsid w:val="006D74B4"/>
    <w:rsid w:val="006E0068"/>
    <w:rsid w:val="006E5790"/>
    <w:rsid w:val="006E5B2C"/>
    <w:rsid w:val="006F1F62"/>
    <w:rsid w:val="006F6EDA"/>
    <w:rsid w:val="00701D96"/>
    <w:rsid w:val="0071033C"/>
    <w:rsid w:val="0071050E"/>
    <w:rsid w:val="007128E9"/>
    <w:rsid w:val="0071347F"/>
    <w:rsid w:val="00714045"/>
    <w:rsid w:val="00714B73"/>
    <w:rsid w:val="007224A4"/>
    <w:rsid w:val="00722883"/>
    <w:rsid w:val="00736670"/>
    <w:rsid w:val="0074608E"/>
    <w:rsid w:val="007461AB"/>
    <w:rsid w:val="00752BEE"/>
    <w:rsid w:val="007557E9"/>
    <w:rsid w:val="00756BE0"/>
    <w:rsid w:val="007578D9"/>
    <w:rsid w:val="007614FD"/>
    <w:rsid w:val="00763688"/>
    <w:rsid w:val="00766513"/>
    <w:rsid w:val="00772862"/>
    <w:rsid w:val="00773345"/>
    <w:rsid w:val="00781604"/>
    <w:rsid w:val="007848E1"/>
    <w:rsid w:val="0078588F"/>
    <w:rsid w:val="00786CA1"/>
    <w:rsid w:val="00790106"/>
    <w:rsid w:val="007903B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46C9"/>
    <w:rsid w:val="007E62DD"/>
    <w:rsid w:val="007E6A70"/>
    <w:rsid w:val="007E764C"/>
    <w:rsid w:val="007F1438"/>
    <w:rsid w:val="007F44BA"/>
    <w:rsid w:val="007F558F"/>
    <w:rsid w:val="007F7EE8"/>
    <w:rsid w:val="00805D11"/>
    <w:rsid w:val="00806007"/>
    <w:rsid w:val="00810343"/>
    <w:rsid w:val="0081363D"/>
    <w:rsid w:val="008155A0"/>
    <w:rsid w:val="008168B1"/>
    <w:rsid w:val="00817620"/>
    <w:rsid w:val="00820AD1"/>
    <w:rsid w:val="00824E2B"/>
    <w:rsid w:val="00831302"/>
    <w:rsid w:val="008314E2"/>
    <w:rsid w:val="00831ABE"/>
    <w:rsid w:val="0083328D"/>
    <w:rsid w:val="00834E29"/>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595"/>
    <w:rsid w:val="008D2F72"/>
    <w:rsid w:val="008D4201"/>
    <w:rsid w:val="008D5828"/>
    <w:rsid w:val="008D587D"/>
    <w:rsid w:val="008D5A76"/>
    <w:rsid w:val="008E04AD"/>
    <w:rsid w:val="008E2448"/>
    <w:rsid w:val="008E2C77"/>
    <w:rsid w:val="008E3658"/>
    <w:rsid w:val="008E5EDB"/>
    <w:rsid w:val="008E6526"/>
    <w:rsid w:val="008E69AA"/>
    <w:rsid w:val="008F56BC"/>
    <w:rsid w:val="008F7F3E"/>
    <w:rsid w:val="00905884"/>
    <w:rsid w:val="00905E23"/>
    <w:rsid w:val="0091128C"/>
    <w:rsid w:val="00912B4C"/>
    <w:rsid w:val="009143F5"/>
    <w:rsid w:val="009163FA"/>
    <w:rsid w:val="00917044"/>
    <w:rsid w:val="00917FB8"/>
    <w:rsid w:val="0093019F"/>
    <w:rsid w:val="00941076"/>
    <w:rsid w:val="009527BF"/>
    <w:rsid w:val="00953487"/>
    <w:rsid w:val="00956E8F"/>
    <w:rsid w:val="00957BDB"/>
    <w:rsid w:val="00960D18"/>
    <w:rsid w:val="00961ABE"/>
    <w:rsid w:val="00961D25"/>
    <w:rsid w:val="00962937"/>
    <w:rsid w:val="009737B0"/>
    <w:rsid w:val="00975BBA"/>
    <w:rsid w:val="00984362"/>
    <w:rsid w:val="00985128"/>
    <w:rsid w:val="00994038"/>
    <w:rsid w:val="00996A50"/>
    <w:rsid w:val="009A072A"/>
    <w:rsid w:val="009A109E"/>
    <w:rsid w:val="009A21FD"/>
    <w:rsid w:val="009A2B10"/>
    <w:rsid w:val="009B3A01"/>
    <w:rsid w:val="009B4204"/>
    <w:rsid w:val="009B679D"/>
    <w:rsid w:val="009C2D2E"/>
    <w:rsid w:val="009C4378"/>
    <w:rsid w:val="009D0484"/>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110F"/>
    <w:rsid w:val="00A017BD"/>
    <w:rsid w:val="00A05A57"/>
    <w:rsid w:val="00A1381F"/>
    <w:rsid w:val="00A15F2F"/>
    <w:rsid w:val="00A16743"/>
    <w:rsid w:val="00A246CE"/>
    <w:rsid w:val="00A24AD5"/>
    <w:rsid w:val="00A26925"/>
    <w:rsid w:val="00A27F15"/>
    <w:rsid w:val="00A34389"/>
    <w:rsid w:val="00A362A6"/>
    <w:rsid w:val="00A40DE8"/>
    <w:rsid w:val="00A421EA"/>
    <w:rsid w:val="00A42860"/>
    <w:rsid w:val="00A431FD"/>
    <w:rsid w:val="00A455D6"/>
    <w:rsid w:val="00A45ACD"/>
    <w:rsid w:val="00A479DC"/>
    <w:rsid w:val="00A51910"/>
    <w:rsid w:val="00A527EA"/>
    <w:rsid w:val="00A54160"/>
    <w:rsid w:val="00A542B1"/>
    <w:rsid w:val="00A55119"/>
    <w:rsid w:val="00A62493"/>
    <w:rsid w:val="00A627BA"/>
    <w:rsid w:val="00A64222"/>
    <w:rsid w:val="00A71FA0"/>
    <w:rsid w:val="00A771B8"/>
    <w:rsid w:val="00A77B0B"/>
    <w:rsid w:val="00A81C91"/>
    <w:rsid w:val="00A8452D"/>
    <w:rsid w:val="00A859B9"/>
    <w:rsid w:val="00A9102F"/>
    <w:rsid w:val="00A95C7B"/>
    <w:rsid w:val="00AA0DCB"/>
    <w:rsid w:val="00AB0651"/>
    <w:rsid w:val="00AB09B9"/>
    <w:rsid w:val="00AB3A89"/>
    <w:rsid w:val="00AB47E1"/>
    <w:rsid w:val="00AB588A"/>
    <w:rsid w:val="00AB5C64"/>
    <w:rsid w:val="00AC22C9"/>
    <w:rsid w:val="00AD5271"/>
    <w:rsid w:val="00AD74FC"/>
    <w:rsid w:val="00AE33F3"/>
    <w:rsid w:val="00AE4659"/>
    <w:rsid w:val="00AE4B8B"/>
    <w:rsid w:val="00AE727E"/>
    <w:rsid w:val="00AF07E1"/>
    <w:rsid w:val="00AF1018"/>
    <w:rsid w:val="00AF541B"/>
    <w:rsid w:val="00B023F2"/>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7A06"/>
    <w:rsid w:val="00B518D0"/>
    <w:rsid w:val="00B57421"/>
    <w:rsid w:val="00B6040C"/>
    <w:rsid w:val="00B60A32"/>
    <w:rsid w:val="00B61861"/>
    <w:rsid w:val="00B62255"/>
    <w:rsid w:val="00B649E7"/>
    <w:rsid w:val="00B6677E"/>
    <w:rsid w:val="00B67C7E"/>
    <w:rsid w:val="00B705CD"/>
    <w:rsid w:val="00B70E5F"/>
    <w:rsid w:val="00B71AA5"/>
    <w:rsid w:val="00B73266"/>
    <w:rsid w:val="00B83D45"/>
    <w:rsid w:val="00B83D96"/>
    <w:rsid w:val="00B85158"/>
    <w:rsid w:val="00B921FA"/>
    <w:rsid w:val="00B930BB"/>
    <w:rsid w:val="00B936E1"/>
    <w:rsid w:val="00B947AF"/>
    <w:rsid w:val="00B96579"/>
    <w:rsid w:val="00B96ED4"/>
    <w:rsid w:val="00B97EEB"/>
    <w:rsid w:val="00BA5B22"/>
    <w:rsid w:val="00BA6F02"/>
    <w:rsid w:val="00BB2A3B"/>
    <w:rsid w:val="00BB6062"/>
    <w:rsid w:val="00BC110A"/>
    <w:rsid w:val="00BC3134"/>
    <w:rsid w:val="00BD211C"/>
    <w:rsid w:val="00BD246E"/>
    <w:rsid w:val="00BD398A"/>
    <w:rsid w:val="00BD3BAA"/>
    <w:rsid w:val="00BD424C"/>
    <w:rsid w:val="00BD5CF4"/>
    <w:rsid w:val="00BD5E38"/>
    <w:rsid w:val="00BD6E42"/>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6B05"/>
    <w:rsid w:val="00C1785E"/>
    <w:rsid w:val="00C21316"/>
    <w:rsid w:val="00C21EC7"/>
    <w:rsid w:val="00C24982"/>
    <w:rsid w:val="00C24AB0"/>
    <w:rsid w:val="00C25607"/>
    <w:rsid w:val="00C2753F"/>
    <w:rsid w:val="00C35342"/>
    <w:rsid w:val="00C43871"/>
    <w:rsid w:val="00C44719"/>
    <w:rsid w:val="00C45D01"/>
    <w:rsid w:val="00C464F4"/>
    <w:rsid w:val="00C4682B"/>
    <w:rsid w:val="00C5177E"/>
    <w:rsid w:val="00C60B0F"/>
    <w:rsid w:val="00C63E76"/>
    <w:rsid w:val="00C66216"/>
    <w:rsid w:val="00C6649E"/>
    <w:rsid w:val="00C71BF1"/>
    <w:rsid w:val="00C744F6"/>
    <w:rsid w:val="00C7525C"/>
    <w:rsid w:val="00C8263B"/>
    <w:rsid w:val="00C911BF"/>
    <w:rsid w:val="00C926CA"/>
    <w:rsid w:val="00C94725"/>
    <w:rsid w:val="00C95EF2"/>
    <w:rsid w:val="00CA0CA8"/>
    <w:rsid w:val="00CA40C8"/>
    <w:rsid w:val="00CA55E3"/>
    <w:rsid w:val="00CA6983"/>
    <w:rsid w:val="00CB15DE"/>
    <w:rsid w:val="00CB3404"/>
    <w:rsid w:val="00CB4F65"/>
    <w:rsid w:val="00CC7090"/>
    <w:rsid w:val="00CD18D4"/>
    <w:rsid w:val="00CD37D2"/>
    <w:rsid w:val="00CD3F5E"/>
    <w:rsid w:val="00CD74BC"/>
    <w:rsid w:val="00CE61D7"/>
    <w:rsid w:val="00CE791F"/>
    <w:rsid w:val="00CF1FC8"/>
    <w:rsid w:val="00CF3296"/>
    <w:rsid w:val="00CF53FA"/>
    <w:rsid w:val="00CF590C"/>
    <w:rsid w:val="00D00B96"/>
    <w:rsid w:val="00D02228"/>
    <w:rsid w:val="00D04176"/>
    <w:rsid w:val="00D26399"/>
    <w:rsid w:val="00D313BA"/>
    <w:rsid w:val="00D3173E"/>
    <w:rsid w:val="00D34F5E"/>
    <w:rsid w:val="00D364C6"/>
    <w:rsid w:val="00D42121"/>
    <w:rsid w:val="00D4338B"/>
    <w:rsid w:val="00D44BE1"/>
    <w:rsid w:val="00D45106"/>
    <w:rsid w:val="00D476DE"/>
    <w:rsid w:val="00D47BF2"/>
    <w:rsid w:val="00D5640F"/>
    <w:rsid w:val="00D56FC9"/>
    <w:rsid w:val="00D6256E"/>
    <w:rsid w:val="00D654A0"/>
    <w:rsid w:val="00D665BE"/>
    <w:rsid w:val="00D704AD"/>
    <w:rsid w:val="00D71FFA"/>
    <w:rsid w:val="00D761B4"/>
    <w:rsid w:val="00D774DF"/>
    <w:rsid w:val="00D800D8"/>
    <w:rsid w:val="00D80A9B"/>
    <w:rsid w:val="00D81478"/>
    <w:rsid w:val="00D828A5"/>
    <w:rsid w:val="00D83801"/>
    <w:rsid w:val="00D850D4"/>
    <w:rsid w:val="00D862EA"/>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4879"/>
    <w:rsid w:val="00DC6545"/>
    <w:rsid w:val="00DC747A"/>
    <w:rsid w:val="00DC7EC2"/>
    <w:rsid w:val="00DE1B0F"/>
    <w:rsid w:val="00DE79B1"/>
    <w:rsid w:val="00DF0203"/>
    <w:rsid w:val="00DF3C65"/>
    <w:rsid w:val="00E0000D"/>
    <w:rsid w:val="00E11FE5"/>
    <w:rsid w:val="00E134E4"/>
    <w:rsid w:val="00E146D3"/>
    <w:rsid w:val="00E14B8C"/>
    <w:rsid w:val="00E14CE0"/>
    <w:rsid w:val="00E16A86"/>
    <w:rsid w:val="00E17174"/>
    <w:rsid w:val="00E2053E"/>
    <w:rsid w:val="00E2237C"/>
    <w:rsid w:val="00E27611"/>
    <w:rsid w:val="00E317C7"/>
    <w:rsid w:val="00E33806"/>
    <w:rsid w:val="00E37329"/>
    <w:rsid w:val="00E41768"/>
    <w:rsid w:val="00E41D97"/>
    <w:rsid w:val="00E439D5"/>
    <w:rsid w:val="00E43E3E"/>
    <w:rsid w:val="00E51093"/>
    <w:rsid w:val="00E52B8E"/>
    <w:rsid w:val="00E5316B"/>
    <w:rsid w:val="00E5343A"/>
    <w:rsid w:val="00E5507B"/>
    <w:rsid w:val="00E55CC6"/>
    <w:rsid w:val="00E55F5F"/>
    <w:rsid w:val="00E60A9C"/>
    <w:rsid w:val="00E63B04"/>
    <w:rsid w:val="00E7130E"/>
    <w:rsid w:val="00E7214F"/>
    <w:rsid w:val="00E77D4D"/>
    <w:rsid w:val="00E822E4"/>
    <w:rsid w:val="00E85957"/>
    <w:rsid w:val="00E86258"/>
    <w:rsid w:val="00E87ED8"/>
    <w:rsid w:val="00E959D2"/>
    <w:rsid w:val="00EA1665"/>
    <w:rsid w:val="00EA401D"/>
    <w:rsid w:val="00EA4F10"/>
    <w:rsid w:val="00EA624B"/>
    <w:rsid w:val="00EB0CB3"/>
    <w:rsid w:val="00EB2453"/>
    <w:rsid w:val="00EB2D0C"/>
    <w:rsid w:val="00EB5DCB"/>
    <w:rsid w:val="00EB765C"/>
    <w:rsid w:val="00EC07F7"/>
    <w:rsid w:val="00EC0A23"/>
    <w:rsid w:val="00EC3C5A"/>
    <w:rsid w:val="00EC4BE3"/>
    <w:rsid w:val="00EC5423"/>
    <w:rsid w:val="00ED7D8F"/>
    <w:rsid w:val="00EE11A0"/>
    <w:rsid w:val="00EE2EB9"/>
    <w:rsid w:val="00EE4485"/>
    <w:rsid w:val="00EE454F"/>
    <w:rsid w:val="00EE7272"/>
    <w:rsid w:val="00EF3366"/>
    <w:rsid w:val="00EF37EC"/>
    <w:rsid w:val="00EF47AC"/>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3875"/>
    <w:rsid w:val="00FC4B11"/>
    <w:rsid w:val="00FC58E7"/>
    <w:rsid w:val="00FC6059"/>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5069-810B-43AB-B06A-685E261B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2016-09-26T10:09:00Z</dcterms:created>
  <dcterms:modified xsi:type="dcterms:W3CDTF">2016-09-26T10:09:00Z</dcterms:modified>
</cp:coreProperties>
</file>