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865" w:rsidRDefault="00036CD9" w:rsidP="00DD76D5">
      <w:pPr>
        <w:spacing w:line="360" w:lineRule="auto"/>
        <w:rPr>
          <w:rFonts w:ascii="Arial" w:eastAsia="Calibri" w:hAnsi="Arial" w:cs="Arial"/>
          <w:b/>
        </w:rPr>
      </w:pPr>
      <w:r>
        <w:rPr>
          <w:rFonts w:ascii="Arial" w:eastAsia="Calibri" w:hAnsi="Arial" w:cs="Arial"/>
          <w:b/>
        </w:rPr>
        <w:t>Wir suchen den fairen Ausgleich!</w:t>
      </w:r>
    </w:p>
    <w:p w:rsidR="00DD76D5" w:rsidRPr="00594B8A" w:rsidRDefault="00DD76D5" w:rsidP="00DD76D5">
      <w:pPr>
        <w:spacing w:line="360" w:lineRule="auto"/>
        <w:rPr>
          <w:rFonts w:ascii="Arial" w:eastAsia="Calibri" w:hAnsi="Arial" w:cs="Arial"/>
          <w:b/>
          <w:sz w:val="16"/>
          <w:szCs w:val="16"/>
        </w:rPr>
      </w:pPr>
    </w:p>
    <w:p w:rsidR="00DD76D5" w:rsidRDefault="00036CD9" w:rsidP="00DD76D5">
      <w:pPr>
        <w:spacing w:line="360" w:lineRule="auto"/>
        <w:rPr>
          <w:rFonts w:ascii="Arial" w:eastAsia="Calibri" w:hAnsi="Arial" w:cs="Arial"/>
          <w:b/>
        </w:rPr>
      </w:pPr>
      <w:r>
        <w:rPr>
          <w:rFonts w:ascii="Arial" w:eastAsia="Calibri" w:hAnsi="Arial" w:cs="Arial"/>
          <w:b/>
        </w:rPr>
        <w:t xml:space="preserve">Bundeskartellamtspräsident Mundt bei </w:t>
      </w:r>
      <w:proofErr w:type="spellStart"/>
      <w:r>
        <w:rPr>
          <w:rFonts w:ascii="Arial" w:eastAsia="Calibri" w:hAnsi="Arial" w:cs="Arial"/>
          <w:b/>
        </w:rPr>
        <w:t>VdDW</w:t>
      </w:r>
      <w:proofErr w:type="spellEnd"/>
      <w:r>
        <w:rPr>
          <w:rFonts w:ascii="Arial" w:eastAsia="Calibri" w:hAnsi="Arial" w:cs="Arial"/>
          <w:b/>
        </w:rPr>
        <w:t xml:space="preserve"> und </w:t>
      </w:r>
      <w:proofErr w:type="spellStart"/>
      <w:r>
        <w:rPr>
          <w:rFonts w:ascii="Arial" w:eastAsia="Calibri" w:hAnsi="Arial" w:cs="Arial"/>
          <w:b/>
        </w:rPr>
        <w:t>VdDP</w:t>
      </w:r>
      <w:proofErr w:type="spellEnd"/>
    </w:p>
    <w:p w:rsidR="00DD76D5" w:rsidRPr="00594B8A" w:rsidRDefault="00DD76D5" w:rsidP="00DD76D5">
      <w:pPr>
        <w:spacing w:line="360" w:lineRule="auto"/>
        <w:rPr>
          <w:rFonts w:ascii="Arial" w:eastAsia="Calibri" w:hAnsi="Arial" w:cs="Arial"/>
          <w:b/>
          <w:sz w:val="16"/>
          <w:szCs w:val="16"/>
        </w:rPr>
      </w:pPr>
    </w:p>
    <w:p w:rsidR="00E130C7" w:rsidRDefault="000A1030" w:rsidP="00DD76D5">
      <w:pPr>
        <w:spacing w:line="360" w:lineRule="auto"/>
        <w:rPr>
          <w:rFonts w:ascii="Arial" w:eastAsia="Calibri" w:hAnsi="Arial" w:cs="Arial"/>
          <w:b/>
          <w:sz w:val="22"/>
          <w:szCs w:val="22"/>
        </w:rPr>
      </w:pPr>
      <w:r>
        <w:rPr>
          <w:rFonts w:ascii="Arial" w:eastAsia="Calibri" w:hAnsi="Arial" w:cs="Arial"/>
          <w:b/>
          <w:sz w:val="22"/>
          <w:szCs w:val="22"/>
        </w:rPr>
        <w:t xml:space="preserve">Durch die zeitgleich stattfindende Internationale Möbelmesse Brüssel trafen sich in diesem Jahr die Vorstände </w:t>
      </w:r>
      <w:r w:rsidR="00121675">
        <w:rPr>
          <w:rFonts w:ascii="Arial" w:eastAsia="Calibri" w:hAnsi="Arial" w:cs="Arial"/>
          <w:b/>
          <w:sz w:val="22"/>
          <w:szCs w:val="22"/>
        </w:rPr>
        <w:t xml:space="preserve">des </w:t>
      </w:r>
      <w:r w:rsidR="00E130C7">
        <w:rPr>
          <w:rFonts w:ascii="Arial" w:eastAsia="Calibri" w:hAnsi="Arial" w:cs="Arial"/>
          <w:b/>
          <w:sz w:val="22"/>
          <w:szCs w:val="22"/>
        </w:rPr>
        <w:t xml:space="preserve">Verbands der Deutschen </w:t>
      </w:r>
      <w:r>
        <w:rPr>
          <w:rFonts w:ascii="Arial" w:eastAsia="Calibri" w:hAnsi="Arial" w:cs="Arial"/>
          <w:b/>
          <w:sz w:val="22"/>
          <w:szCs w:val="22"/>
        </w:rPr>
        <w:t>Wohnmöbelindustrie (</w:t>
      </w:r>
      <w:proofErr w:type="spellStart"/>
      <w:r>
        <w:rPr>
          <w:rFonts w:ascii="Arial" w:eastAsia="Calibri" w:hAnsi="Arial" w:cs="Arial"/>
          <w:b/>
          <w:sz w:val="22"/>
          <w:szCs w:val="22"/>
        </w:rPr>
        <w:t>VdDW</w:t>
      </w:r>
      <w:proofErr w:type="spellEnd"/>
      <w:r>
        <w:rPr>
          <w:rFonts w:ascii="Arial" w:eastAsia="Calibri" w:hAnsi="Arial" w:cs="Arial"/>
          <w:b/>
          <w:sz w:val="22"/>
          <w:szCs w:val="22"/>
        </w:rPr>
        <w:t xml:space="preserve"> e.V.) sowie der Deutschen </w:t>
      </w:r>
      <w:r w:rsidR="00E130C7">
        <w:rPr>
          <w:rFonts w:ascii="Arial" w:eastAsia="Calibri" w:hAnsi="Arial" w:cs="Arial"/>
          <w:b/>
          <w:sz w:val="22"/>
          <w:szCs w:val="22"/>
        </w:rPr>
        <w:t>Polstermöbelindustrie (</w:t>
      </w:r>
      <w:proofErr w:type="spellStart"/>
      <w:r w:rsidR="00E130C7">
        <w:rPr>
          <w:rFonts w:ascii="Arial" w:eastAsia="Calibri" w:hAnsi="Arial" w:cs="Arial"/>
          <w:b/>
          <w:sz w:val="22"/>
          <w:szCs w:val="22"/>
        </w:rPr>
        <w:t>VdDP</w:t>
      </w:r>
      <w:proofErr w:type="spellEnd"/>
      <w:r w:rsidR="00E130C7">
        <w:rPr>
          <w:rFonts w:ascii="Arial" w:eastAsia="Calibri" w:hAnsi="Arial" w:cs="Arial"/>
          <w:b/>
          <w:sz w:val="22"/>
          <w:szCs w:val="22"/>
        </w:rPr>
        <w:t xml:space="preserve"> e.V.)</w:t>
      </w:r>
      <w:r w:rsidR="00594B8A">
        <w:rPr>
          <w:rFonts w:ascii="Arial" w:eastAsia="Calibri" w:hAnsi="Arial" w:cs="Arial"/>
          <w:b/>
          <w:sz w:val="22"/>
          <w:szCs w:val="22"/>
        </w:rPr>
        <w:t xml:space="preserve"> </w:t>
      </w:r>
      <w:r>
        <w:rPr>
          <w:rFonts w:ascii="Arial" w:eastAsia="Calibri" w:hAnsi="Arial" w:cs="Arial"/>
          <w:b/>
          <w:sz w:val="22"/>
          <w:szCs w:val="22"/>
        </w:rPr>
        <w:t xml:space="preserve">zu ihrer turnusmäßigen </w:t>
      </w:r>
      <w:r w:rsidR="00121675">
        <w:rPr>
          <w:rFonts w:ascii="Arial" w:eastAsia="Calibri" w:hAnsi="Arial" w:cs="Arial"/>
          <w:b/>
          <w:sz w:val="22"/>
          <w:szCs w:val="22"/>
        </w:rPr>
        <w:t>Herbstsitzung</w:t>
      </w:r>
      <w:r>
        <w:rPr>
          <w:rFonts w:ascii="Arial" w:eastAsia="Calibri" w:hAnsi="Arial" w:cs="Arial"/>
          <w:b/>
          <w:sz w:val="22"/>
          <w:szCs w:val="22"/>
        </w:rPr>
        <w:t xml:space="preserve"> in der belgischen Hauptstadt</w:t>
      </w:r>
      <w:r w:rsidR="00E130C7">
        <w:rPr>
          <w:rFonts w:ascii="Arial" w:eastAsia="Calibri" w:hAnsi="Arial" w:cs="Arial"/>
          <w:b/>
          <w:sz w:val="22"/>
          <w:szCs w:val="22"/>
        </w:rPr>
        <w:t xml:space="preserve">. </w:t>
      </w:r>
      <w:r w:rsidR="00594B8A">
        <w:rPr>
          <w:rFonts w:ascii="Arial" w:eastAsia="Calibri" w:hAnsi="Arial" w:cs="Arial"/>
          <w:b/>
          <w:sz w:val="22"/>
          <w:szCs w:val="22"/>
        </w:rPr>
        <w:t>B</w:t>
      </w:r>
      <w:r>
        <w:rPr>
          <w:rFonts w:ascii="Arial" w:eastAsia="Calibri" w:hAnsi="Arial" w:cs="Arial"/>
          <w:b/>
          <w:sz w:val="22"/>
          <w:szCs w:val="22"/>
        </w:rPr>
        <w:t>esondere</w:t>
      </w:r>
      <w:r w:rsidR="00594B8A">
        <w:rPr>
          <w:rFonts w:ascii="Arial" w:eastAsia="Calibri" w:hAnsi="Arial" w:cs="Arial"/>
          <w:b/>
          <w:sz w:val="22"/>
          <w:szCs w:val="22"/>
        </w:rPr>
        <w:t>r</w:t>
      </w:r>
      <w:r>
        <w:rPr>
          <w:rFonts w:ascii="Arial" w:eastAsia="Calibri" w:hAnsi="Arial" w:cs="Arial"/>
          <w:b/>
          <w:sz w:val="22"/>
          <w:szCs w:val="22"/>
        </w:rPr>
        <w:t xml:space="preserve"> Höhepunkt für die Führungskräfte beider Verbände war ein abendlicher Gedankenaustausch mit Kartellamts-Präsident Andreas Mundt.</w:t>
      </w:r>
    </w:p>
    <w:p w:rsidR="00E130C7" w:rsidRPr="008B0928" w:rsidRDefault="00E130C7" w:rsidP="00DD76D5">
      <w:pPr>
        <w:spacing w:line="360" w:lineRule="auto"/>
        <w:rPr>
          <w:rFonts w:ascii="Arial" w:eastAsia="Calibri" w:hAnsi="Arial" w:cs="Arial"/>
          <w:sz w:val="16"/>
          <w:szCs w:val="16"/>
        </w:rPr>
      </w:pPr>
    </w:p>
    <w:p w:rsidR="00A62C4D" w:rsidRPr="00A62C4D" w:rsidRDefault="00A62C4D" w:rsidP="00136CD7">
      <w:pPr>
        <w:spacing w:line="360" w:lineRule="auto"/>
        <w:rPr>
          <w:rFonts w:ascii="Arial" w:eastAsia="Calibri" w:hAnsi="Arial" w:cs="Arial"/>
          <w:b/>
          <w:sz w:val="22"/>
          <w:szCs w:val="22"/>
        </w:rPr>
      </w:pPr>
      <w:r w:rsidRPr="00A62C4D">
        <w:rPr>
          <w:rFonts w:ascii="Arial" w:eastAsia="Calibri" w:hAnsi="Arial" w:cs="Arial"/>
          <w:b/>
          <w:sz w:val="22"/>
          <w:szCs w:val="22"/>
        </w:rPr>
        <w:t xml:space="preserve">IMM </w:t>
      </w:r>
      <w:proofErr w:type="spellStart"/>
      <w:r w:rsidRPr="00A62C4D">
        <w:rPr>
          <w:rFonts w:ascii="Arial" w:eastAsia="Calibri" w:hAnsi="Arial" w:cs="Arial"/>
          <w:b/>
          <w:sz w:val="22"/>
          <w:szCs w:val="22"/>
        </w:rPr>
        <w:t>cologne</w:t>
      </w:r>
      <w:proofErr w:type="spellEnd"/>
      <w:r w:rsidRPr="00A62C4D">
        <w:rPr>
          <w:rFonts w:ascii="Arial" w:eastAsia="Calibri" w:hAnsi="Arial" w:cs="Arial"/>
          <w:b/>
          <w:sz w:val="22"/>
          <w:szCs w:val="22"/>
        </w:rPr>
        <w:t xml:space="preserve"> </w:t>
      </w:r>
      <w:r w:rsidR="00B14170">
        <w:rPr>
          <w:rFonts w:ascii="Arial" w:eastAsia="Calibri" w:hAnsi="Arial" w:cs="Arial"/>
          <w:b/>
          <w:sz w:val="22"/>
          <w:szCs w:val="22"/>
        </w:rPr>
        <w:t>ausgebucht</w:t>
      </w:r>
    </w:p>
    <w:p w:rsidR="00A62C4D" w:rsidRPr="00594B8A" w:rsidRDefault="00A62C4D" w:rsidP="00136CD7">
      <w:pPr>
        <w:spacing w:line="360" w:lineRule="auto"/>
        <w:rPr>
          <w:rFonts w:ascii="Arial" w:eastAsia="Calibri" w:hAnsi="Arial" w:cs="Arial"/>
          <w:sz w:val="16"/>
          <w:szCs w:val="16"/>
        </w:rPr>
      </w:pPr>
    </w:p>
    <w:p w:rsidR="000B422F" w:rsidRDefault="000A1030" w:rsidP="00136CD7">
      <w:pPr>
        <w:spacing w:line="360" w:lineRule="auto"/>
        <w:rPr>
          <w:rFonts w:ascii="Arial" w:eastAsia="Calibri" w:hAnsi="Arial" w:cs="Arial"/>
          <w:sz w:val="22"/>
          <w:szCs w:val="22"/>
        </w:rPr>
      </w:pPr>
      <w:r>
        <w:rPr>
          <w:rFonts w:ascii="Arial" w:eastAsia="Calibri" w:hAnsi="Arial" w:cs="Arial"/>
          <w:sz w:val="22"/>
          <w:szCs w:val="22"/>
        </w:rPr>
        <w:t>Den Auf</w:t>
      </w:r>
      <w:r w:rsidR="00E87950">
        <w:rPr>
          <w:rFonts w:ascii="Arial" w:eastAsia="Calibri" w:hAnsi="Arial" w:cs="Arial"/>
          <w:sz w:val="22"/>
          <w:szCs w:val="22"/>
        </w:rPr>
        <w:t xml:space="preserve">schlag </w:t>
      </w:r>
      <w:r>
        <w:rPr>
          <w:rFonts w:ascii="Arial" w:eastAsia="Calibri" w:hAnsi="Arial" w:cs="Arial"/>
          <w:sz w:val="22"/>
          <w:szCs w:val="22"/>
        </w:rPr>
        <w:t xml:space="preserve">zur verbandlichen Zwei-Tages-Veranstaltung machte der Wohnmöbelverband am 8. November. </w:t>
      </w:r>
      <w:r w:rsidR="00E87950">
        <w:rPr>
          <w:rFonts w:ascii="Arial" w:eastAsia="Calibri" w:hAnsi="Arial" w:cs="Arial"/>
          <w:sz w:val="22"/>
          <w:szCs w:val="22"/>
        </w:rPr>
        <w:t xml:space="preserve">Die </w:t>
      </w:r>
      <w:r>
        <w:rPr>
          <w:rFonts w:ascii="Arial" w:eastAsia="Calibri" w:hAnsi="Arial" w:cs="Arial"/>
          <w:sz w:val="22"/>
          <w:szCs w:val="22"/>
        </w:rPr>
        <w:t>Vorsitzende</w:t>
      </w:r>
      <w:r w:rsidR="00E87950">
        <w:rPr>
          <w:rFonts w:ascii="Arial" w:eastAsia="Calibri" w:hAnsi="Arial" w:cs="Arial"/>
          <w:sz w:val="22"/>
          <w:szCs w:val="22"/>
        </w:rPr>
        <w:t>n</w:t>
      </w:r>
      <w:r>
        <w:rPr>
          <w:rFonts w:ascii="Arial" w:eastAsia="Calibri" w:hAnsi="Arial" w:cs="Arial"/>
          <w:sz w:val="22"/>
          <w:szCs w:val="22"/>
        </w:rPr>
        <w:t xml:space="preserve"> </w:t>
      </w:r>
      <w:r w:rsidR="00292BE6">
        <w:rPr>
          <w:rFonts w:ascii="Arial" w:eastAsia="Calibri" w:hAnsi="Arial" w:cs="Arial"/>
          <w:sz w:val="22"/>
          <w:szCs w:val="22"/>
        </w:rPr>
        <w:t xml:space="preserve">Markus </w:t>
      </w:r>
      <w:r>
        <w:rPr>
          <w:rFonts w:ascii="Arial" w:eastAsia="Calibri" w:hAnsi="Arial" w:cs="Arial"/>
          <w:sz w:val="22"/>
          <w:szCs w:val="22"/>
        </w:rPr>
        <w:t xml:space="preserve">Wiemann und </w:t>
      </w:r>
      <w:r w:rsidR="00292BE6">
        <w:rPr>
          <w:rFonts w:ascii="Arial" w:eastAsia="Calibri" w:hAnsi="Arial" w:cs="Arial"/>
          <w:sz w:val="22"/>
          <w:szCs w:val="22"/>
        </w:rPr>
        <w:t xml:space="preserve">Wolfgang </w:t>
      </w:r>
      <w:r>
        <w:rPr>
          <w:rFonts w:ascii="Arial" w:eastAsia="Calibri" w:hAnsi="Arial" w:cs="Arial"/>
          <w:sz w:val="22"/>
          <w:szCs w:val="22"/>
        </w:rPr>
        <w:t xml:space="preserve">Kettnaker begrüßten die angereisten Vorstandsmitglieder. Uwe </w:t>
      </w:r>
      <w:proofErr w:type="spellStart"/>
      <w:r>
        <w:rPr>
          <w:rFonts w:ascii="Arial" w:eastAsia="Calibri" w:hAnsi="Arial" w:cs="Arial"/>
          <w:sz w:val="22"/>
          <w:szCs w:val="22"/>
        </w:rPr>
        <w:t>Deitersen</w:t>
      </w:r>
      <w:proofErr w:type="spellEnd"/>
      <w:r>
        <w:rPr>
          <w:rFonts w:ascii="Arial" w:eastAsia="Calibri" w:hAnsi="Arial" w:cs="Arial"/>
          <w:sz w:val="22"/>
          <w:szCs w:val="22"/>
        </w:rPr>
        <w:t xml:space="preserve"> gab </w:t>
      </w:r>
      <w:r w:rsidR="00292BE6">
        <w:rPr>
          <w:rFonts w:ascii="Arial" w:eastAsia="Calibri" w:hAnsi="Arial" w:cs="Arial"/>
          <w:sz w:val="22"/>
          <w:szCs w:val="22"/>
        </w:rPr>
        <w:t xml:space="preserve">danach </w:t>
      </w:r>
      <w:r>
        <w:rPr>
          <w:rFonts w:ascii="Arial" w:eastAsia="Calibri" w:hAnsi="Arial" w:cs="Arial"/>
          <w:sz w:val="22"/>
          <w:szCs w:val="22"/>
        </w:rPr>
        <w:t xml:space="preserve">einen ausführlichen Sachstandsbericht zum Vorbereitungsstand der </w:t>
      </w:r>
      <w:r w:rsidR="00983301">
        <w:rPr>
          <w:rFonts w:ascii="Arial" w:eastAsia="Calibri" w:hAnsi="Arial" w:cs="Arial"/>
          <w:sz w:val="22"/>
          <w:szCs w:val="22"/>
        </w:rPr>
        <w:t xml:space="preserve">kommenden </w:t>
      </w:r>
      <w:r>
        <w:rPr>
          <w:rFonts w:ascii="Arial" w:eastAsia="Calibri" w:hAnsi="Arial" w:cs="Arial"/>
          <w:sz w:val="22"/>
          <w:szCs w:val="22"/>
        </w:rPr>
        <w:t xml:space="preserve">IMM </w:t>
      </w:r>
      <w:proofErr w:type="spellStart"/>
      <w:r>
        <w:rPr>
          <w:rFonts w:ascii="Arial" w:eastAsia="Calibri" w:hAnsi="Arial" w:cs="Arial"/>
          <w:sz w:val="22"/>
          <w:szCs w:val="22"/>
        </w:rPr>
        <w:t>cologne</w:t>
      </w:r>
      <w:proofErr w:type="spellEnd"/>
      <w:r w:rsidR="00A62C4D">
        <w:rPr>
          <w:rFonts w:ascii="Arial" w:eastAsia="Calibri" w:hAnsi="Arial" w:cs="Arial"/>
          <w:sz w:val="22"/>
          <w:szCs w:val="22"/>
        </w:rPr>
        <w:t>, die erneut von hohen Sicherheitsstandards geprägt sein wird.</w:t>
      </w:r>
    </w:p>
    <w:p w:rsidR="00983301" w:rsidRPr="00594B8A" w:rsidRDefault="00983301" w:rsidP="00136CD7">
      <w:pPr>
        <w:spacing w:line="360" w:lineRule="auto"/>
        <w:rPr>
          <w:rFonts w:ascii="Arial" w:eastAsia="Calibri" w:hAnsi="Arial" w:cs="Arial"/>
          <w:sz w:val="16"/>
          <w:szCs w:val="16"/>
        </w:rPr>
      </w:pPr>
    </w:p>
    <w:p w:rsidR="00983301" w:rsidRDefault="00983301" w:rsidP="00136CD7">
      <w:pPr>
        <w:spacing w:line="360" w:lineRule="auto"/>
        <w:rPr>
          <w:rFonts w:ascii="Arial" w:eastAsia="Calibri" w:hAnsi="Arial" w:cs="Arial"/>
          <w:sz w:val="22"/>
          <w:szCs w:val="22"/>
        </w:rPr>
      </w:pPr>
      <w:r>
        <w:rPr>
          <w:rFonts w:ascii="Arial" w:eastAsia="Calibri" w:hAnsi="Arial" w:cs="Arial"/>
          <w:sz w:val="22"/>
          <w:szCs w:val="22"/>
        </w:rPr>
        <w:t>Auf der internationalen Leitmesse seien zwölf Wochen vor Start alle Hallen belegt</w:t>
      </w:r>
      <w:r w:rsidR="00E87950">
        <w:rPr>
          <w:rFonts w:ascii="Arial" w:eastAsia="Calibri" w:hAnsi="Arial" w:cs="Arial"/>
          <w:sz w:val="22"/>
          <w:szCs w:val="22"/>
        </w:rPr>
        <w:t>;</w:t>
      </w:r>
      <w:r>
        <w:rPr>
          <w:rFonts w:ascii="Arial" w:eastAsia="Calibri" w:hAnsi="Arial" w:cs="Arial"/>
          <w:sz w:val="22"/>
          <w:szCs w:val="22"/>
        </w:rPr>
        <w:t xml:space="preserve"> derzeit haben 922 Unternehmen, davon 656 aus dem Ausland, gebucht. Hohe Nachfrage gäbe es wiederum im Bereich „Pure“, die „Polsterer-Hallen“ sind bis auf den letzten Meter belegt. </w:t>
      </w:r>
      <w:r w:rsidR="00E87950">
        <w:rPr>
          <w:rFonts w:ascii="Arial" w:eastAsia="Calibri" w:hAnsi="Arial" w:cs="Arial"/>
          <w:sz w:val="22"/>
          <w:szCs w:val="22"/>
        </w:rPr>
        <w:t>Premiere haben</w:t>
      </w:r>
      <w:r>
        <w:rPr>
          <w:rFonts w:ascii="Arial" w:eastAsia="Calibri" w:hAnsi="Arial" w:cs="Arial"/>
          <w:sz w:val="22"/>
          <w:szCs w:val="22"/>
        </w:rPr>
        <w:t xml:space="preserve"> die Länderpräsentationen der Ukraine und des Kosovo. In Halle 7 werden brandaktuell die Vernetzungsmöglichkeiten </w:t>
      </w:r>
      <w:r w:rsidR="00E87950">
        <w:rPr>
          <w:rFonts w:ascii="Arial" w:eastAsia="Calibri" w:hAnsi="Arial" w:cs="Arial"/>
          <w:sz w:val="22"/>
          <w:szCs w:val="22"/>
        </w:rPr>
        <w:t xml:space="preserve">von </w:t>
      </w:r>
      <w:r>
        <w:rPr>
          <w:rFonts w:ascii="Arial" w:eastAsia="Calibri" w:hAnsi="Arial" w:cs="Arial"/>
          <w:sz w:val="22"/>
          <w:szCs w:val="22"/>
        </w:rPr>
        <w:t xml:space="preserve">modernem Wohnen </w:t>
      </w:r>
      <w:r w:rsidR="00E87950">
        <w:rPr>
          <w:rFonts w:ascii="Arial" w:eastAsia="Calibri" w:hAnsi="Arial" w:cs="Arial"/>
          <w:sz w:val="22"/>
          <w:szCs w:val="22"/>
        </w:rPr>
        <w:t xml:space="preserve">und </w:t>
      </w:r>
      <w:r>
        <w:rPr>
          <w:rFonts w:ascii="Arial" w:eastAsia="Calibri" w:hAnsi="Arial" w:cs="Arial"/>
          <w:sz w:val="22"/>
          <w:szCs w:val="22"/>
        </w:rPr>
        <w:t>der Kommunikationstechnologie demonstriert (Smart Home).</w:t>
      </w:r>
    </w:p>
    <w:p w:rsidR="00983301" w:rsidRPr="00594B8A" w:rsidRDefault="00983301" w:rsidP="00136CD7">
      <w:pPr>
        <w:spacing w:line="360" w:lineRule="auto"/>
        <w:rPr>
          <w:rFonts w:ascii="Arial" w:eastAsia="Calibri" w:hAnsi="Arial" w:cs="Arial"/>
          <w:sz w:val="16"/>
          <w:szCs w:val="16"/>
        </w:rPr>
      </w:pPr>
    </w:p>
    <w:p w:rsidR="00A62C4D" w:rsidRPr="00594B8A" w:rsidRDefault="00594B8A" w:rsidP="00136CD7">
      <w:pPr>
        <w:spacing w:line="360" w:lineRule="auto"/>
        <w:rPr>
          <w:rFonts w:ascii="Arial" w:eastAsia="Calibri" w:hAnsi="Arial" w:cs="Arial"/>
          <w:b/>
          <w:sz w:val="22"/>
          <w:szCs w:val="22"/>
        </w:rPr>
      </w:pPr>
      <w:r w:rsidRPr="00594B8A">
        <w:rPr>
          <w:rFonts w:ascii="Arial" w:eastAsia="Calibri" w:hAnsi="Arial" w:cs="Arial"/>
          <w:b/>
          <w:sz w:val="22"/>
          <w:szCs w:val="22"/>
        </w:rPr>
        <w:t>Deutscher Wohnmöbelmarkt läuft gut</w:t>
      </w:r>
    </w:p>
    <w:p w:rsidR="00A62C4D" w:rsidRPr="00594B8A" w:rsidRDefault="00A62C4D" w:rsidP="00136CD7">
      <w:pPr>
        <w:spacing w:line="360" w:lineRule="auto"/>
        <w:rPr>
          <w:rFonts w:ascii="Arial" w:eastAsia="Calibri" w:hAnsi="Arial" w:cs="Arial"/>
          <w:sz w:val="16"/>
          <w:szCs w:val="16"/>
        </w:rPr>
      </w:pPr>
    </w:p>
    <w:p w:rsidR="00983301" w:rsidRDefault="00983301" w:rsidP="00136CD7">
      <w:pPr>
        <w:spacing w:line="360" w:lineRule="auto"/>
        <w:rPr>
          <w:rFonts w:ascii="Arial" w:eastAsia="Calibri" w:hAnsi="Arial" w:cs="Arial"/>
          <w:sz w:val="22"/>
          <w:szCs w:val="22"/>
        </w:rPr>
      </w:pPr>
      <w:r>
        <w:rPr>
          <w:rFonts w:ascii="Arial" w:eastAsia="Calibri" w:hAnsi="Arial" w:cs="Arial"/>
          <w:sz w:val="22"/>
          <w:szCs w:val="22"/>
        </w:rPr>
        <w:t xml:space="preserve">Der Geschäftsbericht von Dr. Lucas Heumann konzentrierte sich auf wirtschaftliche Fakten. Dabei zeigt sich die Entwicklung der </w:t>
      </w:r>
      <w:r>
        <w:rPr>
          <w:rFonts w:ascii="Arial" w:eastAsia="Calibri" w:hAnsi="Arial" w:cs="Arial"/>
          <w:sz w:val="22"/>
          <w:szCs w:val="22"/>
        </w:rPr>
        <w:lastRenderedPageBreak/>
        <w:t>Auftragseingänge 2016 bisher in sonnigerem Licht, insbesondere beim Außenhandel scheint eine Trendwende zugunsten deutscher Exporte eingeleitet. Dennoch bliebe der Außenhandelssaldo für „Wohnen“ noch negativ. Weitere Schwerpunkte bildeten das neue Statistiktool der Möbelverbände, das LKW- und Schaumstoffkartell und das neue Berufsbild des „Maschinen- und Anlagenführers Möbel“.</w:t>
      </w:r>
    </w:p>
    <w:p w:rsidR="00983301" w:rsidRPr="00594B8A" w:rsidRDefault="00983301" w:rsidP="00136CD7">
      <w:pPr>
        <w:spacing w:line="360" w:lineRule="auto"/>
        <w:rPr>
          <w:rFonts w:ascii="Arial" w:eastAsia="Calibri" w:hAnsi="Arial" w:cs="Arial"/>
          <w:sz w:val="16"/>
          <w:szCs w:val="16"/>
        </w:rPr>
      </w:pPr>
    </w:p>
    <w:p w:rsidR="00983301" w:rsidRDefault="00FA31A7" w:rsidP="00136CD7">
      <w:pPr>
        <w:spacing w:line="360" w:lineRule="auto"/>
        <w:rPr>
          <w:rFonts w:ascii="Arial" w:eastAsia="Calibri" w:hAnsi="Arial" w:cs="Arial"/>
          <w:sz w:val="22"/>
          <w:szCs w:val="22"/>
        </w:rPr>
      </w:pPr>
      <w:r>
        <w:rPr>
          <w:rFonts w:ascii="Arial" w:eastAsia="Calibri" w:hAnsi="Arial" w:cs="Arial"/>
          <w:sz w:val="22"/>
          <w:szCs w:val="22"/>
        </w:rPr>
        <w:t xml:space="preserve">Vergleichbar </w:t>
      </w:r>
      <w:r w:rsidR="00A70B48">
        <w:rPr>
          <w:rFonts w:ascii="Arial" w:eastAsia="Calibri" w:hAnsi="Arial" w:cs="Arial"/>
          <w:sz w:val="22"/>
          <w:szCs w:val="22"/>
        </w:rPr>
        <w:t xml:space="preserve">der </w:t>
      </w:r>
      <w:r w:rsidR="00E87950">
        <w:rPr>
          <w:rFonts w:ascii="Arial" w:eastAsia="Calibri" w:hAnsi="Arial" w:cs="Arial"/>
          <w:sz w:val="22"/>
          <w:szCs w:val="22"/>
        </w:rPr>
        <w:t xml:space="preserve">jüngsten </w:t>
      </w:r>
      <w:r w:rsidR="00A70B48">
        <w:rPr>
          <w:rFonts w:ascii="Arial" w:eastAsia="Calibri" w:hAnsi="Arial" w:cs="Arial"/>
          <w:sz w:val="22"/>
          <w:szCs w:val="22"/>
        </w:rPr>
        <w:t xml:space="preserve">Sitzung des Küchenmöbelverbands berichteten Andreas Ruf (Geschäftsführung Möbelverbände, Herford) zum geplanten Compliance-Management-System der Branche, Henning </w:t>
      </w:r>
      <w:proofErr w:type="spellStart"/>
      <w:r w:rsidR="00A70B48">
        <w:rPr>
          <w:rFonts w:ascii="Arial" w:eastAsia="Calibri" w:hAnsi="Arial" w:cs="Arial"/>
          <w:sz w:val="22"/>
          <w:szCs w:val="22"/>
        </w:rPr>
        <w:t>Bloech</w:t>
      </w:r>
      <w:proofErr w:type="spellEnd"/>
      <w:r w:rsidR="00A70B48">
        <w:rPr>
          <w:rFonts w:ascii="Arial" w:eastAsia="Calibri" w:hAnsi="Arial" w:cs="Arial"/>
          <w:sz w:val="22"/>
          <w:szCs w:val="22"/>
        </w:rPr>
        <w:t xml:space="preserve"> (</w:t>
      </w:r>
      <w:proofErr w:type="spellStart"/>
      <w:r w:rsidR="00A70B48">
        <w:rPr>
          <w:rFonts w:ascii="Arial" w:eastAsia="Calibri" w:hAnsi="Arial" w:cs="Arial"/>
          <w:sz w:val="22"/>
          <w:szCs w:val="22"/>
        </w:rPr>
        <w:t>eco</w:t>
      </w:r>
      <w:proofErr w:type="spellEnd"/>
      <w:r w:rsidR="00A70B48">
        <w:rPr>
          <w:rFonts w:ascii="Arial" w:eastAsia="Calibri" w:hAnsi="Arial" w:cs="Arial"/>
          <w:sz w:val="22"/>
          <w:szCs w:val="22"/>
        </w:rPr>
        <w:t xml:space="preserve">-Institut, Köln) zur Schadstoffanalytik in den USA und Frankreich sowie </w:t>
      </w:r>
      <w:r>
        <w:rPr>
          <w:rFonts w:ascii="Arial" w:eastAsia="Calibri" w:hAnsi="Arial" w:cs="Arial"/>
          <w:sz w:val="22"/>
          <w:szCs w:val="22"/>
        </w:rPr>
        <w:t xml:space="preserve">Dr. Olaf Plümer von den NRW-Möbelverbänden </w:t>
      </w:r>
      <w:r w:rsidR="00A70B48">
        <w:rPr>
          <w:rFonts w:ascii="Arial" w:eastAsia="Calibri" w:hAnsi="Arial" w:cs="Arial"/>
          <w:sz w:val="22"/>
          <w:szCs w:val="22"/>
        </w:rPr>
        <w:t>zu Gefährdungsanalysen am Arbeitsplatz und zu Normung bzw. Technik.</w:t>
      </w:r>
    </w:p>
    <w:p w:rsidR="009A287C" w:rsidRPr="00594B8A" w:rsidRDefault="009A287C" w:rsidP="00136CD7">
      <w:pPr>
        <w:spacing w:line="360" w:lineRule="auto"/>
        <w:rPr>
          <w:rFonts w:ascii="Arial" w:eastAsia="Calibri" w:hAnsi="Arial" w:cs="Arial"/>
          <w:sz w:val="16"/>
          <w:szCs w:val="16"/>
        </w:rPr>
      </w:pPr>
    </w:p>
    <w:p w:rsidR="00A62C4D" w:rsidRPr="00A62C4D" w:rsidRDefault="00A62C4D" w:rsidP="00136CD7">
      <w:pPr>
        <w:spacing w:line="360" w:lineRule="auto"/>
        <w:rPr>
          <w:rFonts w:ascii="Arial" w:eastAsia="Calibri" w:hAnsi="Arial" w:cs="Arial"/>
          <w:b/>
          <w:sz w:val="22"/>
          <w:szCs w:val="22"/>
        </w:rPr>
      </w:pPr>
      <w:r w:rsidRPr="00A62C4D">
        <w:rPr>
          <w:rFonts w:ascii="Arial" w:eastAsia="Calibri" w:hAnsi="Arial" w:cs="Arial"/>
          <w:b/>
          <w:sz w:val="22"/>
          <w:szCs w:val="22"/>
        </w:rPr>
        <w:t>Bundeskartellamt – Hüter des Wettbewerbsrechts in Deutschland</w:t>
      </w:r>
    </w:p>
    <w:p w:rsidR="00A62C4D" w:rsidRPr="00594B8A" w:rsidRDefault="00A62C4D" w:rsidP="00136CD7">
      <w:pPr>
        <w:spacing w:line="360" w:lineRule="auto"/>
        <w:rPr>
          <w:rFonts w:ascii="Arial" w:eastAsia="Calibri" w:hAnsi="Arial" w:cs="Arial"/>
          <w:sz w:val="16"/>
          <w:szCs w:val="16"/>
        </w:rPr>
      </w:pPr>
    </w:p>
    <w:p w:rsidR="009A287C" w:rsidRDefault="009A287C" w:rsidP="00136CD7">
      <w:pPr>
        <w:spacing w:line="360" w:lineRule="auto"/>
        <w:rPr>
          <w:rFonts w:ascii="Arial" w:eastAsia="Calibri" w:hAnsi="Arial" w:cs="Arial"/>
          <w:sz w:val="22"/>
          <w:szCs w:val="22"/>
        </w:rPr>
      </w:pPr>
      <w:r>
        <w:rPr>
          <w:rFonts w:ascii="Arial" w:eastAsia="Calibri" w:hAnsi="Arial" w:cs="Arial"/>
          <w:sz w:val="22"/>
          <w:szCs w:val="22"/>
        </w:rPr>
        <w:t xml:space="preserve">Nach kurzer Pause stießen die Vorstände des </w:t>
      </w:r>
      <w:r w:rsidR="00E87950">
        <w:rPr>
          <w:rFonts w:ascii="Arial" w:eastAsia="Calibri" w:hAnsi="Arial" w:cs="Arial"/>
          <w:sz w:val="22"/>
          <w:szCs w:val="22"/>
        </w:rPr>
        <w:t xml:space="preserve">Verbands der Deutschen Polstermöbelindustrie </w:t>
      </w:r>
      <w:r>
        <w:rPr>
          <w:rFonts w:ascii="Arial" w:eastAsia="Calibri" w:hAnsi="Arial" w:cs="Arial"/>
          <w:sz w:val="22"/>
          <w:szCs w:val="22"/>
        </w:rPr>
        <w:t>zur anschließenden Diskussionsrunde mit Andreas Mundt, der auf Initiative von EU-Parlamentarier Andreas Schwab einer Einladung der Herforder Möbelverbände gefolgt war. Mundt, Jahrgang 1960, ist seit dem Jahr 2000 im Bundeskartellamt beschäftigt</w:t>
      </w:r>
      <w:r w:rsidR="00FA31A7">
        <w:rPr>
          <w:rFonts w:ascii="Arial" w:eastAsia="Calibri" w:hAnsi="Arial" w:cs="Arial"/>
          <w:sz w:val="22"/>
          <w:szCs w:val="22"/>
        </w:rPr>
        <w:t xml:space="preserve">. Nach der Leitung der Grundsatzabteilung ab 2005 wurde er Ende 2009 als Nachfolger von Bernhard </w:t>
      </w:r>
      <w:proofErr w:type="spellStart"/>
      <w:r w:rsidR="00FA31A7">
        <w:rPr>
          <w:rFonts w:ascii="Arial" w:eastAsia="Calibri" w:hAnsi="Arial" w:cs="Arial"/>
          <w:sz w:val="22"/>
          <w:szCs w:val="22"/>
        </w:rPr>
        <w:t>Heitzer</w:t>
      </w:r>
      <w:proofErr w:type="spellEnd"/>
      <w:r w:rsidR="00FA31A7">
        <w:rPr>
          <w:rFonts w:ascii="Arial" w:eastAsia="Calibri" w:hAnsi="Arial" w:cs="Arial"/>
          <w:sz w:val="22"/>
          <w:szCs w:val="22"/>
        </w:rPr>
        <w:t xml:space="preserve"> zum Präsidenten der obersten Wettbewerbsbehörde Deutschland</w:t>
      </w:r>
      <w:r w:rsidR="009C4687">
        <w:rPr>
          <w:rFonts w:ascii="Arial" w:eastAsia="Calibri" w:hAnsi="Arial" w:cs="Arial"/>
          <w:sz w:val="22"/>
          <w:szCs w:val="22"/>
        </w:rPr>
        <w:t>s</w:t>
      </w:r>
      <w:r w:rsidR="00FA31A7">
        <w:rPr>
          <w:rFonts w:ascii="Arial" w:eastAsia="Calibri" w:hAnsi="Arial" w:cs="Arial"/>
          <w:sz w:val="22"/>
          <w:szCs w:val="22"/>
        </w:rPr>
        <w:t xml:space="preserve"> ernannt.</w:t>
      </w:r>
    </w:p>
    <w:p w:rsidR="00FA31A7" w:rsidRPr="00594B8A" w:rsidRDefault="00FA31A7" w:rsidP="00136CD7">
      <w:pPr>
        <w:spacing w:line="360" w:lineRule="auto"/>
        <w:rPr>
          <w:rFonts w:ascii="Arial" w:eastAsia="Calibri" w:hAnsi="Arial" w:cs="Arial"/>
          <w:sz w:val="16"/>
          <w:szCs w:val="16"/>
        </w:rPr>
      </w:pPr>
    </w:p>
    <w:p w:rsidR="00CE4DC6" w:rsidRDefault="00CE4DC6" w:rsidP="00136CD7">
      <w:pPr>
        <w:spacing w:line="360" w:lineRule="auto"/>
        <w:rPr>
          <w:rFonts w:ascii="Arial" w:eastAsia="Calibri" w:hAnsi="Arial" w:cs="Arial"/>
          <w:sz w:val="22"/>
          <w:szCs w:val="22"/>
        </w:rPr>
      </w:pPr>
      <w:r>
        <w:rPr>
          <w:rFonts w:ascii="Arial" w:eastAsia="Calibri" w:hAnsi="Arial" w:cs="Arial"/>
          <w:sz w:val="22"/>
          <w:szCs w:val="22"/>
        </w:rPr>
        <w:t xml:space="preserve">Das Bundeskartellamt mit seinen 350 Mitarbeitern sieht sich in der Tradition </w:t>
      </w:r>
      <w:r w:rsidR="009C4687">
        <w:rPr>
          <w:rFonts w:ascii="Arial" w:eastAsia="Calibri" w:hAnsi="Arial" w:cs="Arial"/>
          <w:sz w:val="22"/>
          <w:szCs w:val="22"/>
        </w:rPr>
        <w:t xml:space="preserve">des </w:t>
      </w:r>
      <w:r>
        <w:rPr>
          <w:rFonts w:ascii="Arial" w:eastAsia="Calibri" w:hAnsi="Arial" w:cs="Arial"/>
          <w:sz w:val="22"/>
          <w:szCs w:val="22"/>
        </w:rPr>
        <w:t>vormaligen Wirtschaftsminister</w:t>
      </w:r>
      <w:r w:rsidR="009C4687">
        <w:rPr>
          <w:rFonts w:ascii="Arial" w:eastAsia="Calibri" w:hAnsi="Arial" w:cs="Arial"/>
          <w:sz w:val="22"/>
          <w:szCs w:val="22"/>
        </w:rPr>
        <w:t>s</w:t>
      </w:r>
      <w:r>
        <w:rPr>
          <w:rFonts w:ascii="Arial" w:eastAsia="Calibri" w:hAnsi="Arial" w:cs="Arial"/>
          <w:sz w:val="22"/>
          <w:szCs w:val="22"/>
        </w:rPr>
        <w:t xml:space="preserve"> Ludwig Erhard. </w:t>
      </w:r>
      <w:r w:rsidR="009C4687">
        <w:rPr>
          <w:rFonts w:ascii="Arial" w:eastAsia="Calibri" w:hAnsi="Arial" w:cs="Arial"/>
          <w:sz w:val="22"/>
          <w:szCs w:val="22"/>
        </w:rPr>
        <w:t>Arbeitss</w:t>
      </w:r>
      <w:r>
        <w:rPr>
          <w:rFonts w:ascii="Arial" w:eastAsia="Calibri" w:hAnsi="Arial" w:cs="Arial"/>
          <w:sz w:val="22"/>
          <w:szCs w:val="22"/>
        </w:rPr>
        <w:t xml:space="preserve">chwerpunkte sind die Fusionskontrolle, die Kartellverfolgung – die entgegen der öffentlichen Wahrnehmung keine beherrschende Bedeutung in der Behörde hat, die Missbrauchsaufsicht sowie </w:t>
      </w:r>
      <w:r w:rsidR="00E87950">
        <w:rPr>
          <w:rFonts w:ascii="Arial" w:eastAsia="Calibri" w:hAnsi="Arial" w:cs="Arial"/>
          <w:sz w:val="22"/>
          <w:szCs w:val="22"/>
        </w:rPr>
        <w:t xml:space="preserve">die </w:t>
      </w:r>
      <w:r>
        <w:rPr>
          <w:rFonts w:ascii="Arial" w:eastAsia="Calibri" w:hAnsi="Arial" w:cs="Arial"/>
          <w:sz w:val="22"/>
          <w:szCs w:val="22"/>
        </w:rPr>
        <w:t>Überprüfung der Vergabe öffentlicher Aufträge des Bundes. Das Amt ist unabhängig und dem Bundes-Wirtschaftsministerium zugeordnet.</w:t>
      </w:r>
    </w:p>
    <w:p w:rsidR="00CE4DC6" w:rsidRPr="00594B8A" w:rsidRDefault="00CE4DC6" w:rsidP="00136CD7">
      <w:pPr>
        <w:spacing w:line="360" w:lineRule="auto"/>
        <w:rPr>
          <w:rFonts w:ascii="Arial" w:eastAsia="Calibri" w:hAnsi="Arial" w:cs="Arial"/>
          <w:sz w:val="16"/>
          <w:szCs w:val="16"/>
        </w:rPr>
      </w:pPr>
    </w:p>
    <w:p w:rsidR="00A62C4D" w:rsidRPr="00A62C4D" w:rsidRDefault="00A62C4D" w:rsidP="00136CD7">
      <w:pPr>
        <w:spacing w:line="360" w:lineRule="auto"/>
        <w:rPr>
          <w:rFonts w:ascii="Arial" w:eastAsia="Calibri" w:hAnsi="Arial" w:cs="Arial"/>
          <w:b/>
          <w:sz w:val="22"/>
          <w:szCs w:val="22"/>
        </w:rPr>
      </w:pPr>
      <w:r w:rsidRPr="00A62C4D">
        <w:rPr>
          <w:rFonts w:ascii="Arial" w:eastAsia="Calibri" w:hAnsi="Arial" w:cs="Arial"/>
          <w:b/>
          <w:sz w:val="22"/>
          <w:szCs w:val="22"/>
        </w:rPr>
        <w:t>Andreas Mundt: Kommen Sie zu uns – mit Fakten!</w:t>
      </w:r>
    </w:p>
    <w:p w:rsidR="00A62C4D" w:rsidRPr="00594B8A" w:rsidRDefault="00A62C4D" w:rsidP="00136CD7">
      <w:pPr>
        <w:spacing w:line="360" w:lineRule="auto"/>
        <w:rPr>
          <w:rFonts w:ascii="Arial" w:eastAsia="Calibri" w:hAnsi="Arial" w:cs="Arial"/>
          <w:sz w:val="16"/>
          <w:szCs w:val="16"/>
        </w:rPr>
      </w:pPr>
    </w:p>
    <w:p w:rsidR="00FA31A7" w:rsidRDefault="00E87950" w:rsidP="00136CD7">
      <w:pPr>
        <w:spacing w:line="360" w:lineRule="auto"/>
        <w:rPr>
          <w:rFonts w:ascii="Arial" w:eastAsia="Calibri" w:hAnsi="Arial" w:cs="Arial"/>
          <w:sz w:val="22"/>
          <w:szCs w:val="22"/>
        </w:rPr>
      </w:pPr>
      <w:r>
        <w:rPr>
          <w:rFonts w:ascii="Arial" w:eastAsia="Calibri" w:hAnsi="Arial" w:cs="Arial"/>
          <w:sz w:val="22"/>
          <w:szCs w:val="22"/>
        </w:rPr>
        <w:t xml:space="preserve">Ehrengast </w:t>
      </w:r>
      <w:r w:rsidR="00CE4DC6">
        <w:rPr>
          <w:rFonts w:ascii="Arial" w:eastAsia="Calibri" w:hAnsi="Arial" w:cs="Arial"/>
          <w:sz w:val="22"/>
          <w:szCs w:val="22"/>
        </w:rPr>
        <w:t xml:space="preserve">Andreas </w:t>
      </w:r>
      <w:proofErr w:type="spellStart"/>
      <w:r w:rsidR="00CE4DC6">
        <w:rPr>
          <w:rFonts w:ascii="Arial" w:eastAsia="Calibri" w:hAnsi="Arial" w:cs="Arial"/>
          <w:sz w:val="22"/>
          <w:szCs w:val="22"/>
        </w:rPr>
        <w:t>Mundt</w:t>
      </w:r>
      <w:proofErr w:type="spellEnd"/>
      <w:r w:rsidR="00CE4DC6">
        <w:rPr>
          <w:rFonts w:ascii="Arial" w:eastAsia="Calibri" w:hAnsi="Arial" w:cs="Arial"/>
          <w:sz w:val="22"/>
          <w:szCs w:val="22"/>
        </w:rPr>
        <w:t xml:space="preserve"> </w:t>
      </w:r>
      <w:r w:rsidR="005E5EE8">
        <w:rPr>
          <w:rFonts w:ascii="Arial" w:eastAsia="Calibri" w:hAnsi="Arial" w:cs="Arial"/>
          <w:sz w:val="22"/>
          <w:szCs w:val="22"/>
        </w:rPr>
        <w:t>nahm innerhalb kürzester Zeit alle Zuhörer für sich und sein</w:t>
      </w:r>
      <w:r>
        <w:rPr>
          <w:rFonts w:ascii="Arial" w:eastAsia="Calibri" w:hAnsi="Arial" w:cs="Arial"/>
          <w:sz w:val="22"/>
          <w:szCs w:val="22"/>
        </w:rPr>
        <w:t>e</w:t>
      </w:r>
      <w:r w:rsidR="005E5EE8">
        <w:rPr>
          <w:rFonts w:ascii="Arial" w:eastAsia="Calibri" w:hAnsi="Arial" w:cs="Arial"/>
          <w:sz w:val="22"/>
          <w:szCs w:val="22"/>
        </w:rPr>
        <w:t xml:space="preserve"> Anliegen ein. Entgegen mancher durch Medienberichte implizierter Befürchtungen auf Unternehmerseite betonte </w:t>
      </w:r>
      <w:r w:rsidR="00CE4DC6">
        <w:rPr>
          <w:rFonts w:ascii="Arial" w:eastAsia="Calibri" w:hAnsi="Arial" w:cs="Arial"/>
          <w:sz w:val="22"/>
          <w:szCs w:val="22"/>
        </w:rPr>
        <w:t>d</w:t>
      </w:r>
      <w:r w:rsidR="00F575D6">
        <w:rPr>
          <w:rFonts w:ascii="Arial" w:eastAsia="Calibri" w:hAnsi="Arial" w:cs="Arial"/>
          <w:sz w:val="22"/>
          <w:szCs w:val="22"/>
        </w:rPr>
        <w:t xml:space="preserve">er Spitzenbeamte </w:t>
      </w:r>
      <w:r w:rsidR="005E5EE8">
        <w:rPr>
          <w:rFonts w:ascii="Arial" w:eastAsia="Calibri" w:hAnsi="Arial" w:cs="Arial"/>
          <w:sz w:val="22"/>
          <w:szCs w:val="22"/>
        </w:rPr>
        <w:t>stets den Willen zum Zuhören und der Kooperation. So wurde auch deutlich, dass er den Gesprächstermin gern zum Anlass nahm, potentielle Ängste vor dem Amt zu nehmen. Immer wieder unterstrich er den Kooperationswillen seiner Behörde mit der mittelständisch geprägten Möbelindustrie.</w:t>
      </w:r>
    </w:p>
    <w:p w:rsidR="005E5EE8" w:rsidRPr="00594B8A" w:rsidRDefault="005E5EE8" w:rsidP="00136CD7">
      <w:pPr>
        <w:spacing w:line="360" w:lineRule="auto"/>
        <w:rPr>
          <w:rFonts w:ascii="Arial" w:eastAsia="Calibri" w:hAnsi="Arial" w:cs="Arial"/>
          <w:sz w:val="16"/>
          <w:szCs w:val="16"/>
        </w:rPr>
      </w:pPr>
    </w:p>
    <w:p w:rsidR="005E5EE8" w:rsidRDefault="00CE4DC6" w:rsidP="00136CD7">
      <w:pPr>
        <w:spacing w:line="360" w:lineRule="auto"/>
        <w:rPr>
          <w:rFonts w:ascii="Arial" w:eastAsia="Calibri" w:hAnsi="Arial" w:cs="Arial"/>
          <w:sz w:val="22"/>
          <w:szCs w:val="22"/>
        </w:rPr>
      </w:pPr>
      <w:r>
        <w:rPr>
          <w:rFonts w:ascii="Arial" w:eastAsia="Calibri" w:hAnsi="Arial" w:cs="Arial"/>
          <w:sz w:val="22"/>
          <w:szCs w:val="22"/>
        </w:rPr>
        <w:t xml:space="preserve">Dass sich das Bundeskartellamt weder als „indirekter Haushaltsanierer“ des Bundes noch als „Strafverfolger von Unternehmern“ versteht, sondern als Wächter über </w:t>
      </w:r>
      <w:r w:rsidR="00C357D0">
        <w:rPr>
          <w:rFonts w:ascii="Arial" w:eastAsia="Calibri" w:hAnsi="Arial" w:cs="Arial"/>
          <w:sz w:val="22"/>
          <w:szCs w:val="22"/>
        </w:rPr>
        <w:t xml:space="preserve">eine </w:t>
      </w:r>
      <w:r w:rsidR="00F575D6">
        <w:rPr>
          <w:rFonts w:ascii="Arial" w:eastAsia="Calibri" w:hAnsi="Arial" w:cs="Arial"/>
          <w:sz w:val="22"/>
          <w:szCs w:val="22"/>
        </w:rPr>
        <w:t xml:space="preserve">angemessene Fairness im </w:t>
      </w:r>
      <w:r>
        <w:rPr>
          <w:rFonts w:ascii="Arial" w:eastAsia="Calibri" w:hAnsi="Arial" w:cs="Arial"/>
          <w:sz w:val="22"/>
          <w:szCs w:val="22"/>
        </w:rPr>
        <w:t xml:space="preserve">Wettbewerbsgeschehen auf dem deutschen Markt, zeigt auch die neu geschaffene Möglichkeit, anonym und online das Amt auf mögliche </w:t>
      </w:r>
      <w:r w:rsidR="00F575D6">
        <w:rPr>
          <w:rFonts w:ascii="Arial" w:eastAsia="Calibri" w:hAnsi="Arial" w:cs="Arial"/>
          <w:sz w:val="22"/>
          <w:szCs w:val="22"/>
        </w:rPr>
        <w:t>Verstöße aufmerksam zu machen</w:t>
      </w:r>
      <w:r w:rsidR="00C357D0">
        <w:rPr>
          <w:rFonts w:ascii="Arial" w:eastAsia="Calibri" w:hAnsi="Arial" w:cs="Arial"/>
          <w:sz w:val="22"/>
          <w:szCs w:val="22"/>
        </w:rPr>
        <w:t xml:space="preserve"> – natürlich bei begründetem Verdacht</w:t>
      </w:r>
      <w:r w:rsidR="00F575D6">
        <w:rPr>
          <w:rFonts w:ascii="Arial" w:eastAsia="Calibri" w:hAnsi="Arial" w:cs="Arial"/>
          <w:sz w:val="22"/>
          <w:szCs w:val="22"/>
        </w:rPr>
        <w:t>. Für ihn, so Andreas Mundt, stünde der Ausgleich von Marktverzerrungen immer im Fokus.</w:t>
      </w:r>
    </w:p>
    <w:p w:rsidR="00F575D6" w:rsidRPr="00594B8A" w:rsidRDefault="00F575D6" w:rsidP="00136CD7">
      <w:pPr>
        <w:spacing w:line="360" w:lineRule="auto"/>
        <w:rPr>
          <w:rFonts w:ascii="Arial" w:eastAsia="Calibri" w:hAnsi="Arial" w:cs="Arial"/>
          <w:sz w:val="16"/>
          <w:szCs w:val="16"/>
        </w:rPr>
      </w:pPr>
    </w:p>
    <w:p w:rsidR="00F575D6" w:rsidRDefault="00F575D6" w:rsidP="00136CD7">
      <w:pPr>
        <w:spacing w:line="360" w:lineRule="auto"/>
        <w:rPr>
          <w:rFonts w:ascii="Arial" w:eastAsia="Calibri" w:hAnsi="Arial" w:cs="Arial"/>
          <w:sz w:val="22"/>
          <w:szCs w:val="22"/>
        </w:rPr>
      </w:pPr>
      <w:r>
        <w:rPr>
          <w:rFonts w:ascii="Arial" w:eastAsia="Calibri" w:hAnsi="Arial" w:cs="Arial"/>
          <w:sz w:val="22"/>
          <w:szCs w:val="22"/>
        </w:rPr>
        <w:t xml:space="preserve">Mundt ging in der Diskussion auf jede gestellte Frage intensiv und </w:t>
      </w:r>
      <w:r w:rsidR="00C357D0">
        <w:rPr>
          <w:rFonts w:ascii="Arial" w:eastAsia="Calibri" w:hAnsi="Arial" w:cs="Arial"/>
          <w:sz w:val="22"/>
          <w:szCs w:val="22"/>
        </w:rPr>
        <w:t xml:space="preserve">verbindlich </w:t>
      </w:r>
      <w:r>
        <w:rPr>
          <w:rFonts w:ascii="Arial" w:eastAsia="Calibri" w:hAnsi="Arial" w:cs="Arial"/>
          <w:sz w:val="22"/>
          <w:szCs w:val="22"/>
        </w:rPr>
        <w:t>ein. Zusätzlich lud er die Verbandsvertreter zu einem Meinungsaustausch mit ihm und der für die Möbelindustrie zuständigen ‚Beschlussabteilung 1‘ ein. Natürlich sei eCommerce das neue zentrale Thema im Bundeskartellamt, trotzdem werde sich die Behörde auch in den klassischen Industriezweigen darum sorgen, dass die ‚Schwachen‘ im Markt nicht von den ‚Starken‘ gesetzeswidrig benachteiligt werden.</w:t>
      </w:r>
    </w:p>
    <w:p w:rsidR="00292BE6" w:rsidRPr="00594B8A" w:rsidRDefault="00292BE6" w:rsidP="00136CD7">
      <w:pPr>
        <w:spacing w:line="360" w:lineRule="auto"/>
        <w:rPr>
          <w:rFonts w:ascii="Arial" w:eastAsia="Calibri" w:hAnsi="Arial" w:cs="Arial"/>
          <w:sz w:val="16"/>
          <w:szCs w:val="16"/>
        </w:rPr>
      </w:pPr>
    </w:p>
    <w:p w:rsidR="00A62C4D" w:rsidRPr="00A62C4D" w:rsidRDefault="00A62C4D" w:rsidP="00136CD7">
      <w:pPr>
        <w:spacing w:line="360" w:lineRule="auto"/>
        <w:rPr>
          <w:rFonts w:ascii="Arial" w:eastAsia="Calibri" w:hAnsi="Arial" w:cs="Arial"/>
          <w:b/>
          <w:sz w:val="22"/>
          <w:szCs w:val="22"/>
        </w:rPr>
      </w:pPr>
      <w:r w:rsidRPr="00A62C4D">
        <w:rPr>
          <w:rFonts w:ascii="Arial" w:eastAsia="Calibri" w:hAnsi="Arial" w:cs="Arial"/>
          <w:b/>
          <w:sz w:val="22"/>
          <w:szCs w:val="22"/>
        </w:rPr>
        <w:t>Polstermöbelindustrie: Produktion wandert weiter ab</w:t>
      </w:r>
    </w:p>
    <w:p w:rsidR="00A62C4D" w:rsidRPr="00594B8A" w:rsidRDefault="00A62C4D" w:rsidP="00136CD7">
      <w:pPr>
        <w:spacing w:line="360" w:lineRule="auto"/>
        <w:rPr>
          <w:rFonts w:ascii="Arial" w:eastAsia="Calibri" w:hAnsi="Arial" w:cs="Arial"/>
          <w:sz w:val="16"/>
          <w:szCs w:val="16"/>
        </w:rPr>
      </w:pPr>
    </w:p>
    <w:p w:rsidR="00292BE6" w:rsidRDefault="00292BE6" w:rsidP="00136CD7">
      <w:pPr>
        <w:spacing w:line="360" w:lineRule="auto"/>
        <w:rPr>
          <w:rFonts w:ascii="Arial" w:eastAsia="Calibri" w:hAnsi="Arial" w:cs="Arial"/>
          <w:sz w:val="22"/>
          <w:szCs w:val="22"/>
        </w:rPr>
      </w:pPr>
      <w:r>
        <w:rPr>
          <w:rFonts w:ascii="Arial" w:eastAsia="Calibri" w:hAnsi="Arial" w:cs="Arial"/>
          <w:sz w:val="22"/>
          <w:szCs w:val="22"/>
        </w:rPr>
        <w:t xml:space="preserve">Am Folgetag, dem 9. November, trafen sich dann die Vorstände des </w:t>
      </w:r>
      <w:proofErr w:type="spellStart"/>
      <w:r w:rsidR="00C357D0">
        <w:rPr>
          <w:rFonts w:ascii="Arial" w:eastAsia="Calibri" w:hAnsi="Arial" w:cs="Arial"/>
          <w:sz w:val="22"/>
          <w:szCs w:val="22"/>
        </w:rPr>
        <w:t>VdDP</w:t>
      </w:r>
      <w:proofErr w:type="spellEnd"/>
      <w:r w:rsidR="00C357D0">
        <w:rPr>
          <w:rFonts w:ascii="Arial" w:eastAsia="Calibri" w:hAnsi="Arial" w:cs="Arial"/>
          <w:sz w:val="22"/>
          <w:szCs w:val="22"/>
        </w:rPr>
        <w:t xml:space="preserve"> </w:t>
      </w:r>
      <w:r>
        <w:rPr>
          <w:rFonts w:ascii="Arial" w:eastAsia="Calibri" w:hAnsi="Arial" w:cs="Arial"/>
          <w:sz w:val="22"/>
          <w:szCs w:val="22"/>
        </w:rPr>
        <w:t xml:space="preserve">an gleicher Stelle wie zuvor der </w:t>
      </w:r>
      <w:proofErr w:type="spellStart"/>
      <w:r>
        <w:rPr>
          <w:rFonts w:ascii="Arial" w:eastAsia="Calibri" w:hAnsi="Arial" w:cs="Arial"/>
          <w:sz w:val="22"/>
          <w:szCs w:val="22"/>
        </w:rPr>
        <w:t>VdDW</w:t>
      </w:r>
      <w:proofErr w:type="spellEnd"/>
      <w:r>
        <w:rPr>
          <w:rFonts w:ascii="Arial" w:eastAsia="Calibri" w:hAnsi="Arial" w:cs="Arial"/>
          <w:sz w:val="22"/>
          <w:szCs w:val="22"/>
        </w:rPr>
        <w:t xml:space="preserve">-Vorstand. </w:t>
      </w:r>
      <w:r w:rsidR="00B14170">
        <w:rPr>
          <w:rFonts w:ascii="Arial" w:eastAsia="Calibri" w:hAnsi="Arial" w:cs="Arial"/>
          <w:sz w:val="22"/>
          <w:szCs w:val="22"/>
        </w:rPr>
        <w:t xml:space="preserve">Als erster Referent </w:t>
      </w:r>
      <w:r>
        <w:rPr>
          <w:rFonts w:ascii="Arial" w:eastAsia="Calibri" w:hAnsi="Arial" w:cs="Arial"/>
          <w:sz w:val="22"/>
          <w:szCs w:val="22"/>
        </w:rPr>
        <w:t xml:space="preserve">berichtete Uwe </w:t>
      </w:r>
      <w:proofErr w:type="spellStart"/>
      <w:r>
        <w:rPr>
          <w:rFonts w:ascii="Arial" w:eastAsia="Calibri" w:hAnsi="Arial" w:cs="Arial"/>
          <w:sz w:val="22"/>
          <w:szCs w:val="22"/>
        </w:rPr>
        <w:t>Deitersen</w:t>
      </w:r>
      <w:proofErr w:type="spellEnd"/>
      <w:r>
        <w:rPr>
          <w:rFonts w:ascii="Arial" w:eastAsia="Calibri" w:hAnsi="Arial" w:cs="Arial"/>
          <w:sz w:val="22"/>
          <w:szCs w:val="22"/>
        </w:rPr>
        <w:t xml:space="preserve"> zur kommenden IMM </w:t>
      </w:r>
      <w:proofErr w:type="spellStart"/>
      <w:r>
        <w:rPr>
          <w:rFonts w:ascii="Arial" w:eastAsia="Calibri" w:hAnsi="Arial" w:cs="Arial"/>
          <w:sz w:val="22"/>
          <w:szCs w:val="22"/>
        </w:rPr>
        <w:t>cologne</w:t>
      </w:r>
      <w:proofErr w:type="spellEnd"/>
      <w:r>
        <w:rPr>
          <w:rFonts w:ascii="Arial" w:eastAsia="Calibri" w:hAnsi="Arial" w:cs="Arial"/>
          <w:sz w:val="22"/>
          <w:szCs w:val="22"/>
        </w:rPr>
        <w:t>.</w:t>
      </w:r>
      <w:r w:rsidR="003B603C">
        <w:rPr>
          <w:rFonts w:ascii="Arial" w:eastAsia="Calibri" w:hAnsi="Arial" w:cs="Arial"/>
          <w:sz w:val="22"/>
          <w:szCs w:val="22"/>
        </w:rPr>
        <w:t xml:space="preserve"> </w:t>
      </w:r>
      <w:r w:rsidR="003B603C">
        <w:rPr>
          <w:rFonts w:ascii="Arial" w:eastAsia="Calibri" w:hAnsi="Arial" w:cs="Arial"/>
          <w:sz w:val="22"/>
          <w:szCs w:val="22"/>
        </w:rPr>
        <w:lastRenderedPageBreak/>
        <w:t xml:space="preserve">Besondere Aufmerksamkeit erregte dessen Feststellung, dass erstmals mehrere „Big </w:t>
      </w:r>
      <w:proofErr w:type="spellStart"/>
      <w:r w:rsidR="003B603C">
        <w:rPr>
          <w:rFonts w:ascii="Arial" w:eastAsia="Calibri" w:hAnsi="Arial" w:cs="Arial"/>
          <w:sz w:val="22"/>
          <w:szCs w:val="22"/>
        </w:rPr>
        <w:t>Shots</w:t>
      </w:r>
      <w:proofErr w:type="spellEnd"/>
      <w:r w:rsidR="003B603C">
        <w:rPr>
          <w:rFonts w:ascii="Arial" w:eastAsia="Calibri" w:hAnsi="Arial" w:cs="Arial"/>
          <w:sz w:val="22"/>
          <w:szCs w:val="22"/>
        </w:rPr>
        <w:t xml:space="preserve">“ aus dem Preiseinstiegssegment um eine Messebeteiligung nachgesucht hätten. Diese konnten derzeit leider (noch?) nicht bedient werden, wie </w:t>
      </w:r>
      <w:proofErr w:type="spellStart"/>
      <w:r w:rsidR="003B603C">
        <w:rPr>
          <w:rFonts w:ascii="Arial" w:eastAsia="Calibri" w:hAnsi="Arial" w:cs="Arial"/>
          <w:sz w:val="22"/>
          <w:szCs w:val="22"/>
        </w:rPr>
        <w:t>Deitersen</w:t>
      </w:r>
      <w:proofErr w:type="spellEnd"/>
      <w:r w:rsidR="003B603C">
        <w:rPr>
          <w:rFonts w:ascii="Arial" w:eastAsia="Calibri" w:hAnsi="Arial" w:cs="Arial"/>
          <w:sz w:val="22"/>
          <w:szCs w:val="22"/>
        </w:rPr>
        <w:t xml:space="preserve"> weiter ausführte. Klärungsbedarf zeigte sich im Kontext zur </w:t>
      </w:r>
      <w:proofErr w:type="spellStart"/>
      <w:r w:rsidR="003B603C">
        <w:rPr>
          <w:rFonts w:ascii="Arial" w:eastAsia="Calibri" w:hAnsi="Arial" w:cs="Arial"/>
          <w:sz w:val="22"/>
          <w:szCs w:val="22"/>
        </w:rPr>
        <w:t>Begros</w:t>
      </w:r>
      <w:proofErr w:type="spellEnd"/>
      <w:r w:rsidR="003B603C">
        <w:rPr>
          <w:rFonts w:ascii="Arial" w:eastAsia="Calibri" w:hAnsi="Arial" w:cs="Arial"/>
          <w:sz w:val="22"/>
          <w:szCs w:val="22"/>
        </w:rPr>
        <w:t xml:space="preserve">-Veranstaltung in Halle 1 bezüglich der </w:t>
      </w:r>
      <w:r w:rsidR="00C357D0">
        <w:rPr>
          <w:rFonts w:ascii="Arial" w:eastAsia="Calibri" w:hAnsi="Arial" w:cs="Arial"/>
          <w:sz w:val="22"/>
          <w:szCs w:val="22"/>
        </w:rPr>
        <w:t xml:space="preserve">nicht </w:t>
      </w:r>
      <w:r w:rsidR="003B603C">
        <w:rPr>
          <w:rFonts w:ascii="Arial" w:eastAsia="Calibri" w:hAnsi="Arial" w:cs="Arial"/>
          <w:sz w:val="22"/>
          <w:szCs w:val="22"/>
        </w:rPr>
        <w:t>kommunizierten Abbauzeiten.</w:t>
      </w:r>
    </w:p>
    <w:p w:rsidR="003B603C" w:rsidRPr="00594B8A" w:rsidRDefault="003B603C" w:rsidP="00136CD7">
      <w:pPr>
        <w:spacing w:line="360" w:lineRule="auto"/>
        <w:rPr>
          <w:rFonts w:ascii="Arial" w:eastAsia="Calibri" w:hAnsi="Arial" w:cs="Arial"/>
          <w:sz w:val="16"/>
          <w:szCs w:val="16"/>
        </w:rPr>
      </w:pPr>
    </w:p>
    <w:p w:rsidR="00C357D0" w:rsidRDefault="003B603C" w:rsidP="00136CD7">
      <w:pPr>
        <w:spacing w:line="360" w:lineRule="auto"/>
        <w:rPr>
          <w:rFonts w:ascii="Arial" w:eastAsia="Calibri" w:hAnsi="Arial" w:cs="Arial"/>
          <w:sz w:val="22"/>
          <w:szCs w:val="22"/>
        </w:rPr>
      </w:pPr>
      <w:r>
        <w:rPr>
          <w:rFonts w:ascii="Arial" w:eastAsia="Calibri" w:hAnsi="Arial" w:cs="Arial"/>
          <w:sz w:val="22"/>
          <w:szCs w:val="22"/>
        </w:rPr>
        <w:t xml:space="preserve">Der Geschäftsbericht von Dr. Heumann legte grundsätzlich auf die gleichen Schwerpunkte wert wie bei der Vortagessitzung. </w:t>
      </w:r>
      <w:r w:rsidR="00B14170">
        <w:rPr>
          <w:rFonts w:ascii="Arial" w:eastAsia="Calibri" w:hAnsi="Arial" w:cs="Arial"/>
          <w:sz w:val="22"/>
          <w:szCs w:val="22"/>
        </w:rPr>
        <w:t>Er erläuterte anhand der amtlichen</w:t>
      </w:r>
      <w:r w:rsidR="00C357D0">
        <w:rPr>
          <w:rFonts w:ascii="Arial" w:eastAsia="Calibri" w:hAnsi="Arial" w:cs="Arial"/>
          <w:sz w:val="22"/>
          <w:szCs w:val="22"/>
        </w:rPr>
        <w:t xml:space="preserve"> Statistik </w:t>
      </w:r>
      <w:r w:rsidR="00B14170">
        <w:rPr>
          <w:rFonts w:ascii="Arial" w:eastAsia="Calibri" w:hAnsi="Arial" w:cs="Arial"/>
          <w:sz w:val="22"/>
          <w:szCs w:val="22"/>
        </w:rPr>
        <w:t xml:space="preserve">und der </w:t>
      </w:r>
      <w:r w:rsidR="00C357D0">
        <w:rPr>
          <w:rFonts w:ascii="Arial" w:eastAsia="Calibri" w:hAnsi="Arial" w:cs="Arial"/>
          <w:sz w:val="22"/>
          <w:szCs w:val="22"/>
        </w:rPr>
        <w:t>interne</w:t>
      </w:r>
      <w:r w:rsidR="00B14170">
        <w:rPr>
          <w:rFonts w:ascii="Arial" w:eastAsia="Calibri" w:hAnsi="Arial" w:cs="Arial"/>
          <w:sz w:val="22"/>
          <w:szCs w:val="22"/>
        </w:rPr>
        <w:t>n</w:t>
      </w:r>
      <w:r w:rsidR="00C357D0">
        <w:rPr>
          <w:rFonts w:ascii="Arial" w:eastAsia="Calibri" w:hAnsi="Arial" w:cs="Arial"/>
          <w:sz w:val="22"/>
          <w:szCs w:val="22"/>
        </w:rPr>
        <w:t xml:space="preserve"> Auftragserfassung </w:t>
      </w:r>
      <w:r w:rsidR="00B14170">
        <w:rPr>
          <w:rFonts w:ascii="Arial" w:eastAsia="Calibri" w:hAnsi="Arial" w:cs="Arial"/>
          <w:sz w:val="22"/>
          <w:szCs w:val="22"/>
        </w:rPr>
        <w:t xml:space="preserve">des </w:t>
      </w:r>
      <w:proofErr w:type="spellStart"/>
      <w:r w:rsidR="00B14170">
        <w:rPr>
          <w:rFonts w:ascii="Arial" w:eastAsia="Calibri" w:hAnsi="Arial" w:cs="Arial"/>
          <w:sz w:val="22"/>
          <w:szCs w:val="22"/>
        </w:rPr>
        <w:t>VdDP</w:t>
      </w:r>
      <w:proofErr w:type="spellEnd"/>
      <w:r w:rsidR="00B14170">
        <w:rPr>
          <w:rFonts w:ascii="Arial" w:eastAsia="Calibri" w:hAnsi="Arial" w:cs="Arial"/>
          <w:sz w:val="22"/>
          <w:szCs w:val="22"/>
        </w:rPr>
        <w:t>, dass nach wie vor Produktionskapazitäten ins Ausland abwandern</w:t>
      </w:r>
      <w:r w:rsidR="00C357D0">
        <w:rPr>
          <w:rFonts w:ascii="Arial" w:eastAsia="Calibri" w:hAnsi="Arial" w:cs="Arial"/>
          <w:sz w:val="22"/>
          <w:szCs w:val="22"/>
        </w:rPr>
        <w:t xml:space="preserve">. Zu bedenken gäben </w:t>
      </w:r>
      <w:r w:rsidR="00B14170">
        <w:rPr>
          <w:rFonts w:ascii="Arial" w:eastAsia="Calibri" w:hAnsi="Arial" w:cs="Arial"/>
          <w:sz w:val="22"/>
          <w:szCs w:val="22"/>
        </w:rPr>
        <w:t xml:space="preserve">damit </w:t>
      </w:r>
      <w:r w:rsidR="00C357D0">
        <w:rPr>
          <w:rFonts w:ascii="Arial" w:eastAsia="Calibri" w:hAnsi="Arial" w:cs="Arial"/>
          <w:sz w:val="22"/>
          <w:szCs w:val="22"/>
        </w:rPr>
        <w:t>die Beschäftigungsentwicklung und</w:t>
      </w:r>
      <w:r w:rsidR="00B14170">
        <w:rPr>
          <w:rFonts w:ascii="Arial" w:eastAsia="Calibri" w:hAnsi="Arial" w:cs="Arial"/>
          <w:sz w:val="22"/>
          <w:szCs w:val="22"/>
        </w:rPr>
        <w:t xml:space="preserve"> </w:t>
      </w:r>
      <w:r w:rsidR="00C357D0">
        <w:rPr>
          <w:rFonts w:ascii="Arial" w:eastAsia="Calibri" w:hAnsi="Arial" w:cs="Arial"/>
          <w:sz w:val="22"/>
          <w:szCs w:val="22"/>
        </w:rPr>
        <w:t>die abnehmende Zahl deutscher Betriebsstätten.</w:t>
      </w:r>
    </w:p>
    <w:p w:rsidR="00C357D0" w:rsidRPr="00594B8A" w:rsidRDefault="00C357D0" w:rsidP="00136CD7">
      <w:pPr>
        <w:spacing w:line="360" w:lineRule="auto"/>
        <w:rPr>
          <w:rFonts w:ascii="Arial" w:eastAsia="Calibri" w:hAnsi="Arial" w:cs="Arial"/>
          <w:sz w:val="16"/>
          <w:szCs w:val="16"/>
        </w:rPr>
      </w:pPr>
    </w:p>
    <w:p w:rsidR="00A62C4D" w:rsidRPr="00A62C4D" w:rsidRDefault="00A62C4D" w:rsidP="00136CD7">
      <w:pPr>
        <w:spacing w:line="360" w:lineRule="auto"/>
        <w:rPr>
          <w:rFonts w:ascii="Arial" w:eastAsia="Calibri" w:hAnsi="Arial" w:cs="Arial"/>
          <w:b/>
          <w:sz w:val="22"/>
          <w:szCs w:val="22"/>
        </w:rPr>
      </w:pPr>
      <w:r w:rsidRPr="00A62C4D">
        <w:rPr>
          <w:rFonts w:ascii="Arial" w:eastAsia="Calibri" w:hAnsi="Arial" w:cs="Arial"/>
          <w:b/>
          <w:sz w:val="22"/>
          <w:szCs w:val="22"/>
        </w:rPr>
        <w:t>Compliance Systeme als Prophylaxe vor UWG-Ver</w:t>
      </w:r>
      <w:r w:rsidR="009C4687">
        <w:rPr>
          <w:rFonts w:ascii="Arial" w:eastAsia="Calibri" w:hAnsi="Arial" w:cs="Arial"/>
          <w:b/>
          <w:sz w:val="22"/>
          <w:szCs w:val="22"/>
        </w:rPr>
        <w:t>s</w:t>
      </w:r>
      <w:r w:rsidRPr="00A62C4D">
        <w:rPr>
          <w:rFonts w:ascii="Arial" w:eastAsia="Calibri" w:hAnsi="Arial" w:cs="Arial"/>
          <w:b/>
          <w:sz w:val="22"/>
          <w:szCs w:val="22"/>
        </w:rPr>
        <w:t>tößen</w:t>
      </w:r>
    </w:p>
    <w:p w:rsidR="00A62C4D" w:rsidRPr="00594B8A" w:rsidRDefault="00A62C4D" w:rsidP="00136CD7">
      <w:pPr>
        <w:spacing w:line="360" w:lineRule="auto"/>
        <w:rPr>
          <w:rFonts w:ascii="Arial" w:eastAsia="Calibri" w:hAnsi="Arial" w:cs="Arial"/>
          <w:sz w:val="16"/>
          <w:szCs w:val="16"/>
        </w:rPr>
      </w:pPr>
    </w:p>
    <w:p w:rsidR="003B603C" w:rsidRDefault="00C357D0" w:rsidP="00136CD7">
      <w:pPr>
        <w:spacing w:line="360" w:lineRule="auto"/>
        <w:rPr>
          <w:rFonts w:ascii="Arial" w:eastAsia="Calibri" w:hAnsi="Arial" w:cs="Arial"/>
          <w:sz w:val="22"/>
          <w:szCs w:val="22"/>
        </w:rPr>
      </w:pPr>
      <w:r>
        <w:rPr>
          <w:rFonts w:ascii="Arial" w:eastAsia="Calibri" w:hAnsi="Arial" w:cs="Arial"/>
          <w:sz w:val="22"/>
          <w:szCs w:val="22"/>
        </w:rPr>
        <w:t xml:space="preserve">Im Unterschied zum </w:t>
      </w:r>
      <w:proofErr w:type="spellStart"/>
      <w:r>
        <w:rPr>
          <w:rFonts w:ascii="Arial" w:eastAsia="Calibri" w:hAnsi="Arial" w:cs="Arial"/>
          <w:sz w:val="22"/>
          <w:szCs w:val="22"/>
        </w:rPr>
        <w:t>VdDW</w:t>
      </w:r>
      <w:proofErr w:type="spellEnd"/>
      <w:r>
        <w:rPr>
          <w:rFonts w:ascii="Arial" w:eastAsia="Calibri" w:hAnsi="Arial" w:cs="Arial"/>
          <w:sz w:val="22"/>
          <w:szCs w:val="22"/>
        </w:rPr>
        <w:t xml:space="preserve"> </w:t>
      </w:r>
      <w:r w:rsidR="003B603C">
        <w:rPr>
          <w:rFonts w:ascii="Arial" w:eastAsia="Calibri" w:hAnsi="Arial" w:cs="Arial"/>
          <w:sz w:val="22"/>
          <w:szCs w:val="22"/>
        </w:rPr>
        <w:t>nahmen die Ausführungen</w:t>
      </w:r>
      <w:r w:rsidR="00654906">
        <w:rPr>
          <w:rFonts w:ascii="Arial" w:eastAsia="Calibri" w:hAnsi="Arial" w:cs="Arial"/>
          <w:sz w:val="22"/>
          <w:szCs w:val="22"/>
        </w:rPr>
        <w:t xml:space="preserve"> zum Schaumstoffkartell</w:t>
      </w:r>
      <w:r w:rsidR="003B603C">
        <w:rPr>
          <w:rFonts w:ascii="Arial" w:eastAsia="Calibri" w:hAnsi="Arial" w:cs="Arial"/>
          <w:sz w:val="22"/>
          <w:szCs w:val="22"/>
        </w:rPr>
        <w:t xml:space="preserve">, hier vorgetragen von Andreas Ruf, </w:t>
      </w:r>
      <w:r>
        <w:rPr>
          <w:rFonts w:ascii="Arial" w:eastAsia="Calibri" w:hAnsi="Arial" w:cs="Arial"/>
          <w:sz w:val="22"/>
          <w:szCs w:val="22"/>
        </w:rPr>
        <w:t xml:space="preserve">verständlicherweise </w:t>
      </w:r>
      <w:r w:rsidR="003B603C">
        <w:rPr>
          <w:rFonts w:ascii="Arial" w:eastAsia="Calibri" w:hAnsi="Arial" w:cs="Arial"/>
          <w:sz w:val="22"/>
          <w:szCs w:val="22"/>
        </w:rPr>
        <w:t>wesentlich breiteren Raum ein. Obwohl die Schadenserhebung sehr aufwendig sei und d</w:t>
      </w:r>
      <w:r w:rsidR="009C4687">
        <w:rPr>
          <w:rFonts w:ascii="Arial" w:eastAsia="Calibri" w:hAnsi="Arial" w:cs="Arial"/>
          <w:sz w:val="22"/>
          <w:szCs w:val="22"/>
        </w:rPr>
        <w:t xml:space="preserve">as </w:t>
      </w:r>
      <w:r w:rsidR="003B603C">
        <w:rPr>
          <w:rFonts w:ascii="Arial" w:eastAsia="Calibri" w:hAnsi="Arial" w:cs="Arial"/>
          <w:sz w:val="22"/>
          <w:szCs w:val="22"/>
        </w:rPr>
        <w:t>benötigte Rechtsgutachten erhebliche</w:t>
      </w:r>
      <w:r w:rsidR="00B14170">
        <w:rPr>
          <w:rFonts w:ascii="Arial" w:eastAsia="Calibri" w:hAnsi="Arial" w:cs="Arial"/>
          <w:sz w:val="22"/>
          <w:szCs w:val="22"/>
        </w:rPr>
        <w:t xml:space="preserve"> Kosten verursach</w:t>
      </w:r>
      <w:r w:rsidR="009C4687">
        <w:rPr>
          <w:rFonts w:ascii="Arial" w:eastAsia="Calibri" w:hAnsi="Arial" w:cs="Arial"/>
          <w:sz w:val="22"/>
          <w:szCs w:val="22"/>
        </w:rPr>
        <w:t>t</w:t>
      </w:r>
      <w:r w:rsidR="003B603C">
        <w:rPr>
          <w:rFonts w:ascii="Arial" w:eastAsia="Calibri" w:hAnsi="Arial" w:cs="Arial"/>
          <w:sz w:val="22"/>
          <w:szCs w:val="22"/>
        </w:rPr>
        <w:t>, werden dennoch bedeutende Branchenunternehmen Schadensersatzforderungen stellen.</w:t>
      </w:r>
      <w:r w:rsidR="00B14170">
        <w:rPr>
          <w:rFonts w:ascii="Arial" w:eastAsia="Calibri" w:hAnsi="Arial" w:cs="Arial"/>
          <w:sz w:val="22"/>
          <w:szCs w:val="22"/>
        </w:rPr>
        <w:t xml:space="preserve"> Von erhebliche</w:t>
      </w:r>
      <w:r w:rsidR="009C4687">
        <w:rPr>
          <w:rFonts w:ascii="Arial" w:eastAsia="Calibri" w:hAnsi="Arial" w:cs="Arial"/>
          <w:sz w:val="22"/>
          <w:szCs w:val="22"/>
        </w:rPr>
        <w:t>m</w:t>
      </w:r>
      <w:r w:rsidR="00B14170">
        <w:rPr>
          <w:rFonts w:ascii="Arial" w:eastAsia="Calibri" w:hAnsi="Arial" w:cs="Arial"/>
          <w:sz w:val="22"/>
          <w:szCs w:val="22"/>
        </w:rPr>
        <w:t xml:space="preserve"> </w:t>
      </w:r>
      <w:r w:rsidR="009C4687">
        <w:rPr>
          <w:rFonts w:ascii="Arial" w:eastAsia="Calibri" w:hAnsi="Arial" w:cs="Arial"/>
          <w:sz w:val="22"/>
          <w:szCs w:val="22"/>
        </w:rPr>
        <w:t>finanziellem</w:t>
      </w:r>
      <w:r w:rsidR="00B14170">
        <w:rPr>
          <w:rFonts w:ascii="Arial" w:eastAsia="Calibri" w:hAnsi="Arial" w:cs="Arial"/>
          <w:sz w:val="22"/>
          <w:szCs w:val="22"/>
        </w:rPr>
        <w:t xml:space="preserve"> Vorteil </w:t>
      </w:r>
      <w:r w:rsidR="009C4687">
        <w:rPr>
          <w:rFonts w:ascii="Arial" w:eastAsia="Calibri" w:hAnsi="Arial" w:cs="Arial"/>
          <w:sz w:val="22"/>
          <w:szCs w:val="22"/>
        </w:rPr>
        <w:t>ist</w:t>
      </w:r>
      <w:r w:rsidR="00B14170">
        <w:rPr>
          <w:rFonts w:ascii="Arial" w:eastAsia="Calibri" w:hAnsi="Arial" w:cs="Arial"/>
          <w:sz w:val="22"/>
          <w:szCs w:val="22"/>
        </w:rPr>
        <w:t xml:space="preserve">, dass </w:t>
      </w:r>
      <w:r w:rsidR="009C4687">
        <w:rPr>
          <w:rFonts w:ascii="Arial" w:eastAsia="Calibri" w:hAnsi="Arial" w:cs="Arial"/>
          <w:sz w:val="22"/>
          <w:szCs w:val="22"/>
        </w:rPr>
        <w:t>das G</w:t>
      </w:r>
      <w:r w:rsidR="00B14170">
        <w:rPr>
          <w:rFonts w:ascii="Arial" w:eastAsia="Calibri" w:hAnsi="Arial" w:cs="Arial"/>
          <w:sz w:val="22"/>
          <w:szCs w:val="22"/>
        </w:rPr>
        <w:t xml:space="preserve">utachten </w:t>
      </w:r>
      <w:r w:rsidR="009C4687">
        <w:rPr>
          <w:rFonts w:ascii="Arial" w:eastAsia="Calibri" w:hAnsi="Arial" w:cs="Arial"/>
          <w:sz w:val="22"/>
          <w:szCs w:val="22"/>
        </w:rPr>
        <w:t xml:space="preserve">nicht von jedem Betroffenen einzeln, sondern </w:t>
      </w:r>
      <w:r w:rsidR="00B14170">
        <w:rPr>
          <w:rFonts w:ascii="Arial" w:eastAsia="Calibri" w:hAnsi="Arial" w:cs="Arial"/>
          <w:sz w:val="22"/>
          <w:szCs w:val="22"/>
        </w:rPr>
        <w:t xml:space="preserve">als </w:t>
      </w:r>
      <w:r w:rsidR="009C4687">
        <w:rPr>
          <w:rFonts w:ascii="Arial" w:eastAsia="Calibri" w:hAnsi="Arial" w:cs="Arial"/>
          <w:sz w:val="22"/>
          <w:szCs w:val="22"/>
        </w:rPr>
        <w:t xml:space="preserve">gemeinsam getragene, </w:t>
      </w:r>
      <w:r w:rsidR="00B14170">
        <w:rPr>
          <w:rFonts w:ascii="Arial" w:eastAsia="Calibri" w:hAnsi="Arial" w:cs="Arial"/>
          <w:sz w:val="22"/>
          <w:szCs w:val="22"/>
        </w:rPr>
        <w:t>v</w:t>
      </w:r>
      <w:r w:rsidR="009C4687">
        <w:rPr>
          <w:rFonts w:ascii="Arial" w:eastAsia="Calibri" w:hAnsi="Arial" w:cs="Arial"/>
          <w:sz w:val="22"/>
          <w:szCs w:val="22"/>
        </w:rPr>
        <w:t>erbandliche Lösung erstellt wird</w:t>
      </w:r>
      <w:r w:rsidR="00B14170">
        <w:rPr>
          <w:rFonts w:ascii="Arial" w:eastAsia="Calibri" w:hAnsi="Arial" w:cs="Arial"/>
          <w:sz w:val="22"/>
          <w:szCs w:val="22"/>
        </w:rPr>
        <w:t>.</w:t>
      </w:r>
    </w:p>
    <w:p w:rsidR="00654906" w:rsidRPr="00594B8A" w:rsidRDefault="00654906" w:rsidP="00136CD7">
      <w:pPr>
        <w:spacing w:line="360" w:lineRule="auto"/>
        <w:rPr>
          <w:rFonts w:ascii="Arial" w:eastAsia="Calibri" w:hAnsi="Arial" w:cs="Arial"/>
          <w:sz w:val="16"/>
          <w:szCs w:val="16"/>
        </w:rPr>
      </w:pPr>
    </w:p>
    <w:p w:rsidR="00654906" w:rsidRDefault="00654906" w:rsidP="00136CD7">
      <w:pPr>
        <w:spacing w:line="360" w:lineRule="auto"/>
        <w:rPr>
          <w:rFonts w:ascii="Arial" w:eastAsia="Calibri" w:hAnsi="Arial" w:cs="Arial"/>
          <w:sz w:val="22"/>
          <w:szCs w:val="22"/>
        </w:rPr>
      </w:pPr>
      <w:r>
        <w:rPr>
          <w:rFonts w:ascii="Arial" w:eastAsia="Calibri" w:hAnsi="Arial" w:cs="Arial"/>
          <w:sz w:val="22"/>
          <w:szCs w:val="22"/>
        </w:rPr>
        <w:t xml:space="preserve">Ruf erläuterte ebenfalls den Stand zum Aufbau eines Compliance Management Systems für die Branchenzweige der Möbelindustrie. </w:t>
      </w:r>
      <w:r w:rsidR="00D5123B">
        <w:rPr>
          <w:rFonts w:ascii="Arial" w:eastAsia="Calibri" w:hAnsi="Arial" w:cs="Arial"/>
          <w:sz w:val="22"/>
          <w:szCs w:val="22"/>
        </w:rPr>
        <w:t>Auch d</w:t>
      </w:r>
      <w:r>
        <w:rPr>
          <w:rFonts w:ascii="Arial" w:eastAsia="Calibri" w:hAnsi="Arial" w:cs="Arial"/>
          <w:sz w:val="22"/>
          <w:szCs w:val="22"/>
        </w:rPr>
        <w:t>a gesetzliche Verschärfungen kurz- und mittelfristig zu erwarten seien, sprachen sich die Polstermöbelvorstände ebenso einhellig für die Fortführung der Vorbereitungsarbeiten aus wie zuvor der</w:t>
      </w:r>
      <w:r w:rsidR="00594B8A">
        <w:rPr>
          <w:rFonts w:ascii="Arial" w:eastAsia="Calibri" w:hAnsi="Arial" w:cs="Arial"/>
          <w:sz w:val="22"/>
          <w:szCs w:val="22"/>
        </w:rPr>
        <w:t xml:space="preserve"> </w:t>
      </w:r>
      <w:proofErr w:type="spellStart"/>
      <w:r w:rsidR="00594B8A">
        <w:rPr>
          <w:rFonts w:ascii="Arial" w:eastAsia="Calibri" w:hAnsi="Arial" w:cs="Arial"/>
          <w:sz w:val="22"/>
          <w:szCs w:val="22"/>
        </w:rPr>
        <w:t>VdDW</w:t>
      </w:r>
      <w:proofErr w:type="spellEnd"/>
      <w:r>
        <w:rPr>
          <w:rFonts w:ascii="Arial" w:eastAsia="Calibri" w:hAnsi="Arial" w:cs="Arial"/>
          <w:sz w:val="22"/>
          <w:szCs w:val="22"/>
        </w:rPr>
        <w:t>.</w:t>
      </w:r>
    </w:p>
    <w:p w:rsidR="00654906" w:rsidRPr="00594B8A" w:rsidRDefault="00654906" w:rsidP="00136CD7">
      <w:pPr>
        <w:spacing w:line="360" w:lineRule="auto"/>
        <w:rPr>
          <w:rFonts w:ascii="Arial" w:eastAsia="Calibri" w:hAnsi="Arial" w:cs="Arial"/>
          <w:sz w:val="16"/>
          <w:szCs w:val="16"/>
        </w:rPr>
      </w:pPr>
    </w:p>
    <w:p w:rsidR="00A62C4D" w:rsidRPr="00A62C4D" w:rsidRDefault="00A62C4D" w:rsidP="00136CD7">
      <w:pPr>
        <w:spacing w:line="360" w:lineRule="auto"/>
        <w:rPr>
          <w:rFonts w:ascii="Arial" w:eastAsia="Calibri" w:hAnsi="Arial" w:cs="Arial"/>
          <w:b/>
          <w:sz w:val="22"/>
          <w:szCs w:val="22"/>
        </w:rPr>
      </w:pPr>
      <w:r w:rsidRPr="00A62C4D">
        <w:rPr>
          <w:rFonts w:ascii="Arial" w:eastAsia="Calibri" w:hAnsi="Arial" w:cs="Arial"/>
          <w:b/>
          <w:sz w:val="22"/>
          <w:szCs w:val="22"/>
        </w:rPr>
        <w:lastRenderedPageBreak/>
        <w:t xml:space="preserve">Normungsarbeit: </w:t>
      </w:r>
      <w:r>
        <w:rPr>
          <w:rFonts w:ascii="Arial" w:eastAsia="Calibri" w:hAnsi="Arial" w:cs="Arial"/>
          <w:b/>
          <w:sz w:val="22"/>
          <w:szCs w:val="22"/>
        </w:rPr>
        <w:t>Immer öfter steht Deutschland allein da</w:t>
      </w:r>
    </w:p>
    <w:p w:rsidR="00A62C4D" w:rsidRPr="00594B8A" w:rsidRDefault="00A62C4D" w:rsidP="00136CD7">
      <w:pPr>
        <w:spacing w:line="360" w:lineRule="auto"/>
        <w:rPr>
          <w:rFonts w:ascii="Arial" w:eastAsia="Calibri" w:hAnsi="Arial" w:cs="Arial"/>
          <w:sz w:val="16"/>
          <w:szCs w:val="16"/>
        </w:rPr>
      </w:pPr>
    </w:p>
    <w:p w:rsidR="00654906" w:rsidRDefault="00654906" w:rsidP="00136CD7">
      <w:pPr>
        <w:spacing w:line="360" w:lineRule="auto"/>
        <w:rPr>
          <w:rFonts w:ascii="Arial" w:eastAsia="Calibri" w:hAnsi="Arial" w:cs="Arial"/>
          <w:sz w:val="22"/>
          <w:szCs w:val="22"/>
        </w:rPr>
      </w:pPr>
      <w:r>
        <w:rPr>
          <w:rFonts w:ascii="Arial" w:eastAsia="Calibri" w:hAnsi="Arial" w:cs="Arial"/>
          <w:sz w:val="22"/>
          <w:szCs w:val="22"/>
        </w:rPr>
        <w:t xml:space="preserve">Anschließend referierten Henning </w:t>
      </w:r>
      <w:proofErr w:type="spellStart"/>
      <w:r>
        <w:rPr>
          <w:rFonts w:ascii="Arial" w:eastAsia="Calibri" w:hAnsi="Arial" w:cs="Arial"/>
          <w:sz w:val="22"/>
          <w:szCs w:val="22"/>
        </w:rPr>
        <w:t>Bloech</w:t>
      </w:r>
      <w:proofErr w:type="spellEnd"/>
      <w:r>
        <w:rPr>
          <w:rFonts w:ascii="Arial" w:eastAsia="Calibri" w:hAnsi="Arial" w:cs="Arial"/>
          <w:sz w:val="22"/>
          <w:szCs w:val="22"/>
        </w:rPr>
        <w:t xml:space="preserve"> zur </w:t>
      </w:r>
      <w:proofErr w:type="spellStart"/>
      <w:r>
        <w:rPr>
          <w:rFonts w:ascii="Arial" w:eastAsia="Calibri" w:hAnsi="Arial" w:cs="Arial"/>
          <w:sz w:val="22"/>
          <w:szCs w:val="22"/>
        </w:rPr>
        <w:t>Emmissionsprüfung</w:t>
      </w:r>
      <w:proofErr w:type="spellEnd"/>
      <w:r>
        <w:rPr>
          <w:rFonts w:ascii="Arial" w:eastAsia="Calibri" w:hAnsi="Arial" w:cs="Arial"/>
          <w:sz w:val="22"/>
          <w:szCs w:val="22"/>
        </w:rPr>
        <w:t xml:space="preserve"> und Georg Lange zur Gefährdungsanalytik und zu Normungsfragen. Grundsätzlich zeichnet sich laut Lange immer mehr ab, dass China (in </w:t>
      </w:r>
      <w:r w:rsidR="00D5123B">
        <w:rPr>
          <w:rFonts w:ascii="Arial" w:eastAsia="Calibri" w:hAnsi="Arial" w:cs="Arial"/>
          <w:sz w:val="22"/>
          <w:szCs w:val="22"/>
        </w:rPr>
        <w:t xml:space="preserve">eigenem </w:t>
      </w:r>
      <w:r>
        <w:rPr>
          <w:rFonts w:ascii="Arial" w:eastAsia="Calibri" w:hAnsi="Arial" w:cs="Arial"/>
          <w:sz w:val="22"/>
          <w:szCs w:val="22"/>
        </w:rPr>
        <w:t>Interesse</w:t>
      </w:r>
      <w:r w:rsidR="00D5123B">
        <w:rPr>
          <w:rFonts w:ascii="Arial" w:eastAsia="Calibri" w:hAnsi="Arial" w:cs="Arial"/>
          <w:sz w:val="22"/>
          <w:szCs w:val="22"/>
        </w:rPr>
        <w:t>!</w:t>
      </w:r>
      <w:r>
        <w:rPr>
          <w:rFonts w:ascii="Arial" w:eastAsia="Calibri" w:hAnsi="Arial" w:cs="Arial"/>
          <w:sz w:val="22"/>
          <w:szCs w:val="22"/>
        </w:rPr>
        <w:t xml:space="preserve">) die Normungsarbeit vorantreiben will, die USA hingegen </w:t>
      </w:r>
      <w:r w:rsidR="00A62C4D">
        <w:rPr>
          <w:rFonts w:ascii="Arial" w:eastAsia="Calibri" w:hAnsi="Arial" w:cs="Arial"/>
          <w:sz w:val="22"/>
          <w:szCs w:val="22"/>
        </w:rPr>
        <w:t>im „Bremserhaus“ sitzen</w:t>
      </w:r>
      <w:r>
        <w:rPr>
          <w:rFonts w:ascii="Arial" w:eastAsia="Calibri" w:hAnsi="Arial" w:cs="Arial"/>
          <w:sz w:val="22"/>
          <w:szCs w:val="22"/>
        </w:rPr>
        <w:t>. U</w:t>
      </w:r>
      <w:r w:rsidR="00D5123B">
        <w:rPr>
          <w:rFonts w:ascii="Arial" w:eastAsia="Calibri" w:hAnsi="Arial" w:cs="Arial"/>
          <w:sz w:val="22"/>
          <w:szCs w:val="22"/>
        </w:rPr>
        <w:t>nd u</w:t>
      </w:r>
      <w:r>
        <w:rPr>
          <w:rFonts w:ascii="Arial" w:eastAsia="Calibri" w:hAnsi="Arial" w:cs="Arial"/>
          <w:sz w:val="22"/>
          <w:szCs w:val="22"/>
        </w:rPr>
        <w:t>nter dem Strich werde es immer schwieriger</w:t>
      </w:r>
      <w:r w:rsidR="00D5123B">
        <w:rPr>
          <w:rFonts w:ascii="Arial" w:eastAsia="Calibri" w:hAnsi="Arial" w:cs="Arial"/>
          <w:sz w:val="22"/>
          <w:szCs w:val="22"/>
        </w:rPr>
        <w:t>,</w:t>
      </w:r>
      <w:r>
        <w:rPr>
          <w:rFonts w:ascii="Arial" w:eastAsia="Calibri" w:hAnsi="Arial" w:cs="Arial"/>
          <w:sz w:val="22"/>
          <w:szCs w:val="22"/>
        </w:rPr>
        <w:t xml:space="preserve"> durch Untersuchungen belegte Fakten in d</w:t>
      </w:r>
      <w:r w:rsidR="00D5123B">
        <w:rPr>
          <w:rFonts w:ascii="Arial" w:eastAsia="Calibri" w:hAnsi="Arial" w:cs="Arial"/>
          <w:sz w:val="22"/>
          <w:szCs w:val="22"/>
        </w:rPr>
        <w:t>en</w:t>
      </w:r>
      <w:r>
        <w:rPr>
          <w:rFonts w:ascii="Arial" w:eastAsia="Calibri" w:hAnsi="Arial" w:cs="Arial"/>
          <w:sz w:val="22"/>
          <w:szCs w:val="22"/>
        </w:rPr>
        <w:t xml:space="preserve"> Gremien </w:t>
      </w:r>
      <w:r w:rsidR="00D5123B">
        <w:rPr>
          <w:rFonts w:ascii="Arial" w:eastAsia="Calibri" w:hAnsi="Arial" w:cs="Arial"/>
          <w:sz w:val="22"/>
          <w:szCs w:val="22"/>
        </w:rPr>
        <w:t>durchzusetzen</w:t>
      </w:r>
      <w:r>
        <w:rPr>
          <w:rFonts w:ascii="Arial" w:eastAsia="Calibri" w:hAnsi="Arial" w:cs="Arial"/>
          <w:sz w:val="22"/>
          <w:szCs w:val="22"/>
        </w:rPr>
        <w:t xml:space="preserve"> – auch in Segmenten, in denen die deutsche Wirtschaft zweifelsfrei führend sei.</w:t>
      </w:r>
    </w:p>
    <w:p w:rsidR="00654906" w:rsidRPr="00594B8A" w:rsidRDefault="00654906" w:rsidP="00136CD7">
      <w:pPr>
        <w:spacing w:line="360" w:lineRule="auto"/>
        <w:rPr>
          <w:rFonts w:ascii="Arial" w:eastAsia="Calibri" w:hAnsi="Arial" w:cs="Arial"/>
          <w:sz w:val="16"/>
          <w:szCs w:val="16"/>
        </w:rPr>
      </w:pPr>
    </w:p>
    <w:p w:rsidR="000A7CC9" w:rsidRDefault="00654906" w:rsidP="0042495A">
      <w:pPr>
        <w:spacing w:line="360" w:lineRule="auto"/>
        <w:rPr>
          <w:rFonts w:ascii="Arial" w:eastAsia="Calibri" w:hAnsi="Arial" w:cs="Arial"/>
          <w:sz w:val="22"/>
          <w:szCs w:val="22"/>
        </w:rPr>
      </w:pPr>
      <w:r>
        <w:rPr>
          <w:rFonts w:ascii="Arial" w:eastAsia="Calibri" w:hAnsi="Arial" w:cs="Arial"/>
          <w:sz w:val="22"/>
          <w:szCs w:val="22"/>
        </w:rPr>
        <w:t xml:space="preserve">Die Tagung schloss mit der Bestätigung des Jahresabschlusses 2015 und der Verabschiedung des </w:t>
      </w:r>
      <w:proofErr w:type="spellStart"/>
      <w:r w:rsidR="00D5123B">
        <w:rPr>
          <w:rFonts w:ascii="Arial" w:eastAsia="Calibri" w:hAnsi="Arial" w:cs="Arial"/>
          <w:sz w:val="22"/>
          <w:szCs w:val="22"/>
        </w:rPr>
        <w:t>VdDP</w:t>
      </w:r>
      <w:proofErr w:type="spellEnd"/>
      <w:r w:rsidR="00D5123B">
        <w:rPr>
          <w:rFonts w:ascii="Arial" w:eastAsia="Calibri" w:hAnsi="Arial" w:cs="Arial"/>
          <w:sz w:val="22"/>
          <w:szCs w:val="22"/>
        </w:rPr>
        <w:t>-</w:t>
      </w:r>
      <w:r>
        <w:rPr>
          <w:rFonts w:ascii="Arial" w:eastAsia="Calibri" w:hAnsi="Arial" w:cs="Arial"/>
          <w:sz w:val="22"/>
          <w:szCs w:val="22"/>
        </w:rPr>
        <w:t xml:space="preserve">Etats 2016. In Abwesenheit wurde </w:t>
      </w:r>
      <w:r w:rsidR="005E66F8">
        <w:rPr>
          <w:rFonts w:ascii="Arial" w:eastAsia="Calibri" w:hAnsi="Arial" w:cs="Arial"/>
          <w:sz w:val="22"/>
          <w:szCs w:val="22"/>
        </w:rPr>
        <w:t xml:space="preserve">Andreas </w:t>
      </w:r>
      <w:proofErr w:type="spellStart"/>
      <w:r>
        <w:rPr>
          <w:rFonts w:ascii="Arial" w:eastAsia="Calibri" w:hAnsi="Arial" w:cs="Arial"/>
          <w:sz w:val="22"/>
          <w:szCs w:val="22"/>
        </w:rPr>
        <w:t>S</w:t>
      </w:r>
      <w:r w:rsidR="005E66F8">
        <w:rPr>
          <w:rFonts w:ascii="Arial" w:eastAsia="Calibri" w:hAnsi="Arial" w:cs="Arial"/>
          <w:sz w:val="22"/>
          <w:szCs w:val="22"/>
        </w:rPr>
        <w:t>e</w:t>
      </w:r>
      <w:r>
        <w:rPr>
          <w:rFonts w:ascii="Arial" w:eastAsia="Calibri" w:hAnsi="Arial" w:cs="Arial"/>
          <w:sz w:val="22"/>
          <w:szCs w:val="22"/>
        </w:rPr>
        <w:t>uf</w:t>
      </w:r>
      <w:r w:rsidR="005E66F8">
        <w:rPr>
          <w:rFonts w:ascii="Arial" w:eastAsia="Calibri" w:hAnsi="Arial" w:cs="Arial"/>
          <w:sz w:val="22"/>
          <w:szCs w:val="22"/>
        </w:rPr>
        <w:t>f</w:t>
      </w:r>
      <w:r>
        <w:rPr>
          <w:rFonts w:ascii="Arial" w:eastAsia="Calibri" w:hAnsi="Arial" w:cs="Arial"/>
          <w:sz w:val="22"/>
          <w:szCs w:val="22"/>
        </w:rPr>
        <w:t>e</w:t>
      </w:r>
      <w:r w:rsidR="005E66F8">
        <w:rPr>
          <w:rFonts w:ascii="Arial" w:eastAsia="Calibri" w:hAnsi="Arial" w:cs="Arial"/>
          <w:sz w:val="22"/>
          <w:szCs w:val="22"/>
        </w:rPr>
        <w:t>r</w:t>
      </w:r>
      <w:r>
        <w:rPr>
          <w:rFonts w:ascii="Arial" w:eastAsia="Calibri" w:hAnsi="Arial" w:cs="Arial"/>
          <w:sz w:val="22"/>
          <w:szCs w:val="22"/>
        </w:rPr>
        <w:t>le</w:t>
      </w:r>
      <w:proofErr w:type="spellEnd"/>
      <w:r>
        <w:rPr>
          <w:rFonts w:ascii="Arial" w:eastAsia="Calibri" w:hAnsi="Arial" w:cs="Arial"/>
          <w:sz w:val="22"/>
          <w:szCs w:val="22"/>
        </w:rPr>
        <w:t xml:space="preserve"> von den Bielefelder Werkstätten </w:t>
      </w:r>
      <w:r w:rsidR="005E66F8" w:rsidRPr="005E66F8">
        <w:rPr>
          <w:rFonts w:ascii="Arial" w:eastAsia="Calibri" w:hAnsi="Arial" w:cs="Arial"/>
          <w:sz w:val="22"/>
          <w:szCs w:val="22"/>
        </w:rPr>
        <w:t xml:space="preserve">Heinz </w:t>
      </w:r>
      <w:proofErr w:type="spellStart"/>
      <w:r w:rsidR="005E66F8" w:rsidRPr="005E66F8">
        <w:rPr>
          <w:rFonts w:ascii="Arial" w:eastAsia="Calibri" w:hAnsi="Arial" w:cs="Arial"/>
          <w:sz w:val="22"/>
          <w:szCs w:val="22"/>
        </w:rPr>
        <w:t>Anstoetz</w:t>
      </w:r>
      <w:proofErr w:type="spellEnd"/>
      <w:r w:rsidR="005E66F8" w:rsidRPr="005E66F8">
        <w:rPr>
          <w:rFonts w:ascii="Arial" w:eastAsia="Calibri" w:hAnsi="Arial" w:cs="Arial"/>
          <w:sz w:val="22"/>
          <w:szCs w:val="22"/>
        </w:rPr>
        <w:t xml:space="preserve"> Polstermöbelfabrik KG</w:t>
      </w:r>
      <w:r w:rsidR="005E66F8">
        <w:rPr>
          <w:rFonts w:ascii="Arial" w:eastAsia="Calibri" w:hAnsi="Arial" w:cs="Arial"/>
          <w:sz w:val="22"/>
          <w:szCs w:val="22"/>
        </w:rPr>
        <w:t xml:space="preserve"> </w:t>
      </w:r>
      <w:r>
        <w:rPr>
          <w:rFonts w:ascii="Arial" w:eastAsia="Calibri" w:hAnsi="Arial" w:cs="Arial"/>
          <w:sz w:val="22"/>
          <w:szCs w:val="22"/>
        </w:rPr>
        <w:t xml:space="preserve">(Bielefeld) als Rechnungsprüfer nachgewählt. </w:t>
      </w:r>
      <w:r w:rsidR="003355AC">
        <w:rPr>
          <w:rFonts w:ascii="Arial" w:eastAsia="Calibri" w:hAnsi="Arial" w:cs="Arial"/>
          <w:sz w:val="22"/>
          <w:szCs w:val="22"/>
        </w:rPr>
        <w:t xml:space="preserve">Die kommende Vorstandssitzung im Frühjahr wird dann vom </w:t>
      </w:r>
      <w:proofErr w:type="spellStart"/>
      <w:r w:rsidR="003355AC">
        <w:rPr>
          <w:rFonts w:ascii="Arial" w:eastAsia="Calibri" w:hAnsi="Arial" w:cs="Arial"/>
          <w:sz w:val="22"/>
          <w:szCs w:val="22"/>
        </w:rPr>
        <w:t>VdDP</w:t>
      </w:r>
      <w:proofErr w:type="spellEnd"/>
      <w:r w:rsidR="003355AC">
        <w:rPr>
          <w:rFonts w:ascii="Arial" w:eastAsia="Calibri" w:hAnsi="Arial" w:cs="Arial"/>
          <w:sz w:val="22"/>
          <w:szCs w:val="22"/>
        </w:rPr>
        <w:t xml:space="preserve">-Mitgliedsunternehmen </w:t>
      </w:r>
      <w:r w:rsidR="005E66F8">
        <w:rPr>
          <w:rFonts w:ascii="Arial" w:eastAsia="Calibri" w:hAnsi="Arial" w:cs="Arial"/>
          <w:sz w:val="22"/>
          <w:szCs w:val="22"/>
        </w:rPr>
        <w:t xml:space="preserve">Polstermöbel </w:t>
      </w:r>
      <w:proofErr w:type="spellStart"/>
      <w:r w:rsidR="003355AC">
        <w:rPr>
          <w:rFonts w:ascii="Arial" w:eastAsia="Calibri" w:hAnsi="Arial" w:cs="Arial"/>
          <w:sz w:val="22"/>
          <w:szCs w:val="22"/>
        </w:rPr>
        <w:t>Oelsa</w:t>
      </w:r>
      <w:proofErr w:type="spellEnd"/>
      <w:r w:rsidR="003355AC">
        <w:rPr>
          <w:rFonts w:ascii="Arial" w:eastAsia="Calibri" w:hAnsi="Arial" w:cs="Arial"/>
          <w:sz w:val="22"/>
          <w:szCs w:val="22"/>
        </w:rPr>
        <w:t xml:space="preserve"> </w:t>
      </w:r>
      <w:r w:rsidR="005E66F8">
        <w:rPr>
          <w:rFonts w:ascii="Arial" w:eastAsia="Calibri" w:hAnsi="Arial" w:cs="Arial"/>
          <w:sz w:val="22"/>
          <w:szCs w:val="22"/>
        </w:rPr>
        <w:t xml:space="preserve">GmbH, </w:t>
      </w:r>
      <w:proofErr w:type="spellStart"/>
      <w:r w:rsidR="005E66F8">
        <w:rPr>
          <w:rFonts w:ascii="Arial" w:eastAsia="Calibri" w:hAnsi="Arial" w:cs="Arial"/>
          <w:sz w:val="22"/>
          <w:szCs w:val="22"/>
        </w:rPr>
        <w:t>Rabenau</w:t>
      </w:r>
      <w:proofErr w:type="spellEnd"/>
      <w:r w:rsidR="005E66F8">
        <w:rPr>
          <w:rFonts w:ascii="Arial" w:eastAsia="Calibri" w:hAnsi="Arial" w:cs="Arial"/>
          <w:sz w:val="22"/>
          <w:szCs w:val="22"/>
        </w:rPr>
        <w:t xml:space="preserve">, </w:t>
      </w:r>
      <w:r w:rsidR="003355AC">
        <w:rPr>
          <w:rFonts w:ascii="Arial" w:eastAsia="Calibri" w:hAnsi="Arial" w:cs="Arial"/>
          <w:sz w:val="22"/>
          <w:szCs w:val="22"/>
        </w:rPr>
        <w:t>ausrichtet.</w:t>
      </w:r>
      <w:bookmarkStart w:id="0" w:name="_GoBack"/>
      <w:bookmarkEnd w:id="0"/>
    </w:p>
    <w:sectPr w:rsidR="000A7CC9" w:rsidSect="008B0928">
      <w:headerReference w:type="even" r:id="rId9"/>
      <w:headerReference w:type="default" r:id="rId10"/>
      <w:footerReference w:type="even" r:id="rId11"/>
      <w:footerReference w:type="default" r:id="rId12"/>
      <w:headerReference w:type="first" r:id="rId13"/>
      <w:footerReference w:type="first" r:id="rId14"/>
      <w:pgSz w:w="11906" w:h="16838"/>
      <w:pgMar w:top="3402" w:right="3259" w:bottom="1560" w:left="1417" w:header="85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2D6" w:rsidRDefault="00F002D6">
      <w:r>
        <w:separator/>
      </w:r>
    </w:p>
  </w:endnote>
  <w:endnote w:type="continuationSeparator" w:id="0">
    <w:p w:rsidR="00F002D6" w:rsidRDefault="00F0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161" w:rsidRDefault="009C616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D6" w:rsidRDefault="00F002D6">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22F255D2" wp14:editId="45D31F46">
              <wp:simplePos x="0" y="0"/>
              <wp:positionH relativeFrom="column">
                <wp:posOffset>4876165</wp:posOffset>
              </wp:positionH>
              <wp:positionV relativeFrom="paragraph">
                <wp:posOffset>-2256155</wp:posOffset>
              </wp:positionV>
              <wp:extent cx="1508760" cy="198501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98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D6" w:rsidRDefault="00F002D6" w:rsidP="00BD5E38">
                          <w:pPr>
                            <w:rPr>
                              <w:rFonts w:ascii="Arial" w:hAnsi="Arial" w:cs="Arial"/>
                              <w:b/>
                              <w:bCs/>
                              <w:color w:val="969696"/>
                              <w:sz w:val="18"/>
                            </w:rPr>
                          </w:pPr>
                        </w:p>
                        <w:p w:rsidR="00F002D6" w:rsidRDefault="00F002D6" w:rsidP="00BD5E38">
                          <w:pPr>
                            <w:rPr>
                              <w:rFonts w:ascii="Arial" w:hAnsi="Arial" w:cs="Arial"/>
                              <w:b/>
                              <w:bCs/>
                              <w:color w:val="969696"/>
                              <w:sz w:val="18"/>
                            </w:rPr>
                          </w:pPr>
                        </w:p>
                        <w:p w:rsidR="00F002D6" w:rsidRDefault="00F002D6" w:rsidP="00BD5E38">
                          <w:pPr>
                            <w:rPr>
                              <w:rFonts w:ascii="Arial" w:hAnsi="Arial" w:cs="Arial"/>
                              <w:b/>
                              <w:bCs/>
                              <w:color w:val="969696"/>
                              <w:sz w:val="18"/>
                            </w:rPr>
                          </w:pPr>
                        </w:p>
                        <w:p w:rsidR="00F002D6" w:rsidRPr="009C1572" w:rsidRDefault="00F002D6"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F002D6" w:rsidRPr="009C1572" w:rsidRDefault="00F002D6"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F002D6" w:rsidRPr="009C1572" w:rsidRDefault="00F002D6"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F002D6" w:rsidRPr="009C1572" w:rsidRDefault="00F002D6"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Fon: +49 5221 1265-20</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mueller@vhk-herford.de</w:t>
                          </w:r>
                        </w:p>
                        <w:p w:rsidR="00F002D6" w:rsidRPr="00D34345" w:rsidRDefault="00F002D6" w:rsidP="003E1349">
                          <w:pPr>
                            <w:rPr>
                              <w:rFonts w:ascii="Arial" w:hAnsi="Arial" w:cs="Arial"/>
                              <w:b/>
                              <w:bCs/>
                              <w:color w:val="808080" w:themeColor="background1" w:themeShade="80"/>
                              <w:sz w:val="18"/>
                            </w:rPr>
                          </w:pPr>
                        </w:p>
                        <w:p w:rsidR="00F002D6" w:rsidRPr="00E130C7" w:rsidRDefault="00F002D6" w:rsidP="003E1349">
                          <w:pPr>
                            <w:rPr>
                              <w:rFonts w:ascii="Arial" w:hAnsi="Arial" w:cs="Arial"/>
                              <w:color w:val="FF0000"/>
                              <w:sz w:val="18"/>
                            </w:rPr>
                          </w:pPr>
                          <w:r w:rsidRPr="00E130C7">
                            <w:rPr>
                              <w:rFonts w:ascii="Arial" w:hAnsi="Arial" w:cs="Arial"/>
                              <w:b/>
                              <w:bCs/>
                              <w:color w:val="FF0000"/>
                              <w:sz w:val="18"/>
                            </w:rPr>
                            <w:t>Download</w:t>
                          </w:r>
                          <w:r w:rsidR="00E130C7" w:rsidRPr="00E130C7">
                            <w:rPr>
                              <w:rFonts w:ascii="Arial" w:hAnsi="Arial" w:cs="Arial"/>
                              <w:b/>
                              <w:bCs/>
                              <w:color w:val="FF0000"/>
                              <w:sz w:val="18"/>
                            </w:rPr>
                            <w:t xml:space="preserve"> (Text/Bilder)</w:t>
                          </w:r>
                          <w:r w:rsidRPr="00E130C7">
                            <w:rPr>
                              <w:rFonts w:ascii="Arial" w:hAnsi="Arial" w:cs="Arial"/>
                              <w:b/>
                              <w:bCs/>
                              <w:color w:val="FF0000"/>
                              <w:sz w:val="18"/>
                            </w:rPr>
                            <w:t>:</w:t>
                          </w:r>
                        </w:p>
                        <w:p w:rsidR="00F002D6" w:rsidRPr="00E130C7" w:rsidRDefault="00F002D6" w:rsidP="003E1349">
                          <w:pPr>
                            <w:rPr>
                              <w:rFonts w:ascii="Arial" w:hAnsi="Arial" w:cs="Arial"/>
                              <w:color w:val="FF0000"/>
                              <w:sz w:val="18"/>
                            </w:rPr>
                          </w:pPr>
                          <w:r w:rsidRPr="00E130C7">
                            <w:rPr>
                              <w:rFonts w:ascii="Arial" w:hAnsi="Arial" w:cs="Arial"/>
                              <w:color w:val="FF0000"/>
                              <w:sz w:val="18"/>
                            </w:rPr>
                            <w:t>www.vhk-herford.de/</w:t>
                          </w:r>
                        </w:p>
                        <w:p w:rsidR="00F002D6" w:rsidRPr="00E130C7" w:rsidRDefault="00F002D6" w:rsidP="00E130C7">
                          <w:pPr>
                            <w:rPr>
                              <w:rFonts w:ascii="Arial" w:hAnsi="Arial" w:cs="Arial"/>
                              <w:color w:val="FF0000"/>
                              <w:sz w:val="18"/>
                              <w:szCs w:val="18"/>
                            </w:rPr>
                          </w:pPr>
                          <w:r w:rsidRPr="00E130C7">
                            <w:rPr>
                              <w:rFonts w:ascii="Arial" w:hAnsi="Arial" w:cs="Arial"/>
                              <w:color w:val="FF0000"/>
                              <w:sz w:val="18"/>
                            </w:rPr>
                            <w:t>Presse</w:t>
                          </w:r>
                          <w:r w:rsidR="00E130C7">
                            <w:rPr>
                              <w:rFonts w:ascii="Arial" w:hAnsi="Arial" w:cs="Arial"/>
                              <w:color w:val="FF0000"/>
                              <w:sz w:val="18"/>
                            </w:rPr>
                            <w:t xml:space="preserve">: </w:t>
                          </w:r>
                          <w:r w:rsidRPr="00E130C7">
                            <w:rPr>
                              <w:rFonts w:ascii="Arial" w:hAnsi="Arial" w:cs="Arial"/>
                              <w:color w:val="FF0000"/>
                              <w:sz w:val="18"/>
                              <w:szCs w:val="18"/>
                            </w:rPr>
                            <w:t>vhnd</w:t>
                          </w:r>
                          <w:r w:rsidR="00E130C7" w:rsidRPr="00E130C7">
                            <w:rPr>
                              <w:rFonts w:ascii="Arial" w:hAnsi="Arial" w:cs="Arial"/>
                              <w:color w:val="FF0000"/>
                              <w:sz w:val="18"/>
                              <w:szCs w:val="18"/>
                            </w:rPr>
                            <w:t>1</w:t>
                          </w:r>
                          <w:r w:rsidR="0068576A">
                            <w:rPr>
                              <w:rFonts w:ascii="Arial" w:hAnsi="Arial" w:cs="Arial"/>
                              <w:color w:val="FF0000"/>
                              <w:sz w:val="18"/>
                              <w:szCs w:val="18"/>
                            </w:rPr>
                            <w:t>620</w:t>
                          </w:r>
                        </w:p>
                        <w:p w:rsidR="00E130C7" w:rsidRPr="00E130C7" w:rsidRDefault="00E130C7" w:rsidP="00E130C7"/>
                        <w:p w:rsidR="00F002D6" w:rsidRPr="00DF2D03" w:rsidRDefault="00F002D6"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3.95pt;margin-top:-177.65pt;width:118.8pt;height:15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hUtg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" filled="f" stroked="f">
              <v:textbox>
                <w:txbxContent>
                  <w:p w:rsidR="00F002D6" w:rsidRDefault="00F002D6" w:rsidP="00BD5E38">
                    <w:pPr>
                      <w:rPr>
                        <w:rFonts w:ascii="Arial" w:hAnsi="Arial" w:cs="Arial"/>
                        <w:b/>
                        <w:bCs/>
                        <w:color w:val="969696"/>
                        <w:sz w:val="18"/>
                      </w:rPr>
                    </w:pPr>
                  </w:p>
                  <w:p w:rsidR="00F002D6" w:rsidRDefault="00F002D6" w:rsidP="00BD5E38">
                    <w:pPr>
                      <w:rPr>
                        <w:rFonts w:ascii="Arial" w:hAnsi="Arial" w:cs="Arial"/>
                        <w:b/>
                        <w:bCs/>
                        <w:color w:val="969696"/>
                        <w:sz w:val="18"/>
                      </w:rPr>
                    </w:pPr>
                  </w:p>
                  <w:p w:rsidR="00F002D6" w:rsidRDefault="00F002D6" w:rsidP="00BD5E38">
                    <w:pPr>
                      <w:rPr>
                        <w:rFonts w:ascii="Arial" w:hAnsi="Arial" w:cs="Arial"/>
                        <w:b/>
                        <w:bCs/>
                        <w:color w:val="969696"/>
                        <w:sz w:val="18"/>
                      </w:rPr>
                    </w:pPr>
                  </w:p>
                  <w:p w:rsidR="00F002D6" w:rsidRPr="009C1572" w:rsidRDefault="00F002D6"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F002D6" w:rsidRPr="009C1572" w:rsidRDefault="00F002D6"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F002D6" w:rsidRPr="009C1572" w:rsidRDefault="00F002D6"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F002D6" w:rsidRPr="009C1572" w:rsidRDefault="00F002D6"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Fon: +49 5221 1265-20</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mueller@vhk-herford.de</w:t>
                    </w:r>
                  </w:p>
                  <w:p w:rsidR="00F002D6" w:rsidRPr="00D34345" w:rsidRDefault="00F002D6" w:rsidP="003E1349">
                    <w:pPr>
                      <w:rPr>
                        <w:rFonts w:ascii="Arial" w:hAnsi="Arial" w:cs="Arial"/>
                        <w:b/>
                        <w:bCs/>
                        <w:color w:val="808080" w:themeColor="background1" w:themeShade="80"/>
                        <w:sz w:val="18"/>
                      </w:rPr>
                    </w:pPr>
                  </w:p>
                  <w:p w:rsidR="00F002D6" w:rsidRPr="00E130C7" w:rsidRDefault="00F002D6" w:rsidP="003E1349">
                    <w:pPr>
                      <w:rPr>
                        <w:rFonts w:ascii="Arial" w:hAnsi="Arial" w:cs="Arial"/>
                        <w:color w:val="FF0000"/>
                        <w:sz w:val="18"/>
                      </w:rPr>
                    </w:pPr>
                    <w:r w:rsidRPr="00E130C7">
                      <w:rPr>
                        <w:rFonts w:ascii="Arial" w:hAnsi="Arial" w:cs="Arial"/>
                        <w:b/>
                        <w:bCs/>
                        <w:color w:val="FF0000"/>
                        <w:sz w:val="18"/>
                      </w:rPr>
                      <w:t>Download</w:t>
                    </w:r>
                    <w:r w:rsidR="00E130C7" w:rsidRPr="00E130C7">
                      <w:rPr>
                        <w:rFonts w:ascii="Arial" w:hAnsi="Arial" w:cs="Arial"/>
                        <w:b/>
                        <w:bCs/>
                        <w:color w:val="FF0000"/>
                        <w:sz w:val="18"/>
                      </w:rPr>
                      <w:t xml:space="preserve"> (Text/Bilder)</w:t>
                    </w:r>
                    <w:r w:rsidRPr="00E130C7">
                      <w:rPr>
                        <w:rFonts w:ascii="Arial" w:hAnsi="Arial" w:cs="Arial"/>
                        <w:b/>
                        <w:bCs/>
                        <w:color w:val="FF0000"/>
                        <w:sz w:val="18"/>
                      </w:rPr>
                      <w:t>:</w:t>
                    </w:r>
                  </w:p>
                  <w:p w:rsidR="00F002D6" w:rsidRPr="00E130C7" w:rsidRDefault="00F002D6" w:rsidP="003E1349">
                    <w:pPr>
                      <w:rPr>
                        <w:rFonts w:ascii="Arial" w:hAnsi="Arial" w:cs="Arial"/>
                        <w:color w:val="FF0000"/>
                        <w:sz w:val="18"/>
                      </w:rPr>
                    </w:pPr>
                    <w:r w:rsidRPr="00E130C7">
                      <w:rPr>
                        <w:rFonts w:ascii="Arial" w:hAnsi="Arial" w:cs="Arial"/>
                        <w:color w:val="FF0000"/>
                        <w:sz w:val="18"/>
                      </w:rPr>
                      <w:t>www.vhk-herford.de/</w:t>
                    </w:r>
                  </w:p>
                  <w:p w:rsidR="00F002D6" w:rsidRPr="00E130C7" w:rsidRDefault="00F002D6" w:rsidP="00E130C7">
                    <w:pPr>
                      <w:rPr>
                        <w:rFonts w:ascii="Arial" w:hAnsi="Arial" w:cs="Arial"/>
                        <w:color w:val="FF0000"/>
                        <w:sz w:val="18"/>
                        <w:szCs w:val="18"/>
                      </w:rPr>
                    </w:pPr>
                    <w:r w:rsidRPr="00E130C7">
                      <w:rPr>
                        <w:rFonts w:ascii="Arial" w:hAnsi="Arial" w:cs="Arial"/>
                        <w:color w:val="FF0000"/>
                        <w:sz w:val="18"/>
                      </w:rPr>
                      <w:t>Presse</w:t>
                    </w:r>
                    <w:r w:rsidR="00E130C7">
                      <w:rPr>
                        <w:rFonts w:ascii="Arial" w:hAnsi="Arial" w:cs="Arial"/>
                        <w:color w:val="FF0000"/>
                        <w:sz w:val="18"/>
                      </w:rPr>
                      <w:t xml:space="preserve">: </w:t>
                    </w:r>
                    <w:r w:rsidRPr="00E130C7">
                      <w:rPr>
                        <w:rFonts w:ascii="Arial" w:hAnsi="Arial" w:cs="Arial"/>
                        <w:color w:val="FF0000"/>
                        <w:sz w:val="18"/>
                        <w:szCs w:val="18"/>
                      </w:rPr>
                      <w:t>vhnd</w:t>
                    </w:r>
                    <w:r w:rsidR="00E130C7" w:rsidRPr="00E130C7">
                      <w:rPr>
                        <w:rFonts w:ascii="Arial" w:hAnsi="Arial" w:cs="Arial"/>
                        <w:color w:val="FF0000"/>
                        <w:sz w:val="18"/>
                        <w:szCs w:val="18"/>
                      </w:rPr>
                      <w:t>1</w:t>
                    </w:r>
                    <w:r w:rsidR="0068576A">
                      <w:rPr>
                        <w:rFonts w:ascii="Arial" w:hAnsi="Arial" w:cs="Arial"/>
                        <w:color w:val="FF0000"/>
                        <w:sz w:val="18"/>
                        <w:szCs w:val="18"/>
                      </w:rPr>
                      <w:t>620</w:t>
                    </w:r>
                  </w:p>
                  <w:p w:rsidR="00E130C7" w:rsidRPr="00E130C7" w:rsidRDefault="00E130C7" w:rsidP="00E130C7"/>
                  <w:p w:rsidR="00F002D6" w:rsidRPr="00DF2D03" w:rsidRDefault="00F002D6" w:rsidP="00DF2D03"/>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161" w:rsidRDefault="009C616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2D6" w:rsidRDefault="00F002D6">
      <w:r>
        <w:separator/>
      </w:r>
    </w:p>
  </w:footnote>
  <w:footnote w:type="continuationSeparator" w:id="0">
    <w:p w:rsidR="00F002D6" w:rsidRDefault="00F00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161" w:rsidRDefault="009C616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D6" w:rsidRPr="00CC7090" w:rsidRDefault="00F002D6" w:rsidP="00606E29">
    <w:pPr>
      <w:pStyle w:val="Kopfzeile"/>
      <w:spacing w:line="360" w:lineRule="auto"/>
      <w:rPr>
        <w:rFonts w:ascii="Arial" w:hAnsi="Arial" w:cs="Arial"/>
        <w:b/>
        <w:sz w:val="36"/>
      </w:rPr>
    </w:pPr>
    <w:r>
      <w:rPr>
        <w:noProof/>
      </w:rPr>
      <w:drawing>
        <wp:anchor distT="0" distB="0" distL="114300" distR="114300" simplePos="0" relativeHeight="251659264" behindDoc="1" locked="0" layoutInCell="1" allowOverlap="1" wp14:anchorId="307FAD93" wp14:editId="2D32A304">
          <wp:simplePos x="0" y="0"/>
          <wp:positionH relativeFrom="margin">
            <wp:posOffset>4098925</wp:posOffset>
          </wp:positionH>
          <wp:positionV relativeFrom="margin">
            <wp:posOffset>-1884680</wp:posOffset>
          </wp:positionV>
          <wp:extent cx="2339340" cy="693420"/>
          <wp:effectExtent l="0" t="0" r="3810" b="0"/>
          <wp:wrapNone/>
          <wp:docPr id="4" name="Bild 25" descr="Vd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dDP_Logo"/>
                  <pic:cNvPicPr>
                    <a:picLocks noChangeAspect="1" noChangeArrowheads="1"/>
                  </pic:cNvPicPr>
                </pic:nvPicPr>
                <pic:blipFill rotWithShape="1">
                  <a:blip r:embed="rId1"/>
                  <a:srcRect t="-688" b="-688"/>
                  <a:stretch/>
                </pic:blipFill>
                <pic:spPr bwMode="auto">
                  <a:xfrm>
                    <a:off x="0" y="0"/>
                    <a:ext cx="2339340" cy="6934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0AA4964A" wp14:editId="67265372">
          <wp:simplePos x="0" y="0"/>
          <wp:positionH relativeFrom="page">
            <wp:posOffset>-900430</wp:posOffset>
          </wp:positionH>
          <wp:positionV relativeFrom="page">
            <wp:posOffset>-1584325</wp:posOffset>
          </wp:positionV>
          <wp:extent cx="2339340" cy="922020"/>
          <wp:effectExtent l="19050" t="0" r="3810" b="0"/>
          <wp:wrapSquare wrapText="bothSides"/>
          <wp:docPr id="5"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F002D6" w:rsidRPr="007A02D4" w:rsidRDefault="000A7CC9" w:rsidP="00606E29">
    <w:pPr>
      <w:pStyle w:val="Kopfzeile"/>
      <w:tabs>
        <w:tab w:val="clear" w:pos="4536"/>
        <w:tab w:val="clear" w:pos="9072"/>
        <w:tab w:val="left" w:pos="2670"/>
      </w:tabs>
      <w:spacing w:line="360" w:lineRule="auto"/>
      <w:rPr>
        <w:rFonts w:ascii="Arial" w:hAnsi="Arial" w:cs="Arial"/>
        <w:color w:val="808080"/>
      </w:rPr>
    </w:pPr>
    <w:r>
      <w:rPr>
        <w:noProof/>
      </w:rPr>
      <w:drawing>
        <wp:anchor distT="0" distB="0" distL="114300" distR="114300" simplePos="0" relativeHeight="251661312" behindDoc="1" locked="0" layoutInCell="1" allowOverlap="1" wp14:anchorId="445C2FF4" wp14:editId="1FA880EE">
          <wp:simplePos x="0" y="0"/>
          <wp:positionH relativeFrom="column">
            <wp:posOffset>4106545</wp:posOffset>
          </wp:positionH>
          <wp:positionV relativeFrom="paragraph">
            <wp:posOffset>130810</wp:posOffset>
          </wp:positionV>
          <wp:extent cx="2334260" cy="731520"/>
          <wp:effectExtent l="0" t="0" r="889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dwi-300dp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34260" cy="731520"/>
                  </a:xfrm>
                  <a:prstGeom prst="rect">
                    <a:avLst/>
                  </a:prstGeom>
                </pic:spPr>
              </pic:pic>
            </a:graphicData>
          </a:graphic>
          <wp14:sizeRelH relativeFrom="page">
            <wp14:pctWidth>0</wp14:pctWidth>
          </wp14:sizeRelH>
          <wp14:sizeRelV relativeFrom="page">
            <wp14:pctHeight>0</wp14:pctHeight>
          </wp14:sizeRelV>
        </wp:anchor>
      </w:drawing>
    </w:r>
    <w:r w:rsidR="0068576A">
      <w:rPr>
        <w:rFonts w:ascii="Arial" w:hAnsi="Arial" w:cs="Arial"/>
        <w:color w:val="808080"/>
      </w:rPr>
      <w:t>November 2016</w:t>
    </w:r>
  </w:p>
  <w:p w:rsidR="00F002D6" w:rsidRPr="007A02D4" w:rsidRDefault="00F002D6"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42495A">
      <w:rPr>
        <w:rFonts w:ascii="Arial" w:hAnsi="Arial" w:cs="Arial"/>
        <w:noProof/>
        <w:color w:val="808080"/>
      </w:rPr>
      <w:t>5</w:t>
    </w:r>
    <w:r w:rsidRPr="007A02D4">
      <w:rPr>
        <w:rFonts w:ascii="Arial" w:hAnsi="Arial" w:cs="Arial"/>
        <w:color w:val="808080"/>
      </w:rPr>
      <w:fldChar w:fldCharType="end"/>
    </w:r>
  </w:p>
  <w:p w:rsidR="00F002D6" w:rsidRDefault="00F002D6">
    <w:pPr>
      <w:pStyle w:val="Kopfzeile"/>
      <w:spacing w:line="360" w:lineRule="auto"/>
      <w:rPr>
        <w:rFonts w:ascii="Arial" w:hAnsi="Arial" w:cs="Arial"/>
      </w:rPr>
    </w:pPr>
  </w:p>
  <w:p w:rsidR="00F002D6" w:rsidRDefault="00F002D6">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1E66E369" wp14:editId="6C2EE86B">
              <wp:simplePos x="0" y="0"/>
              <wp:positionH relativeFrom="column">
                <wp:posOffset>4906645</wp:posOffset>
              </wp:positionH>
              <wp:positionV relativeFrom="paragraph">
                <wp:posOffset>445770</wp:posOffset>
              </wp:positionV>
              <wp:extent cx="1663065" cy="4701540"/>
              <wp:effectExtent l="0" t="0" r="0" b="381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70154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Polstermöbelindustrie e.V.</w:t>
                          </w:r>
                        </w:p>
                        <w:p w:rsidR="000A7CC9" w:rsidRPr="000A7CC9" w:rsidRDefault="000A7CC9" w:rsidP="004D199F">
                          <w:pPr>
                            <w:pStyle w:val="Kopfzeile"/>
                            <w:tabs>
                              <w:tab w:val="clear" w:pos="4536"/>
                              <w:tab w:val="clear" w:pos="9072"/>
                              <w:tab w:val="left" w:pos="5880"/>
                            </w:tabs>
                            <w:rPr>
                              <w:rFonts w:ascii="Arial" w:hAnsi="Arial" w:cs="Arial"/>
                              <w:b/>
                              <w:color w:val="808080" w:themeColor="background1" w:themeShade="80"/>
                              <w:sz w:val="16"/>
                              <w:szCs w:val="16"/>
                            </w:rPr>
                          </w:pPr>
                        </w:p>
                        <w:p w:rsidR="000A7CC9" w:rsidRDefault="000A7CC9" w:rsidP="000A7CC9">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rsidR="000A7CC9" w:rsidRPr="000A7CC9" w:rsidRDefault="000A7CC9" w:rsidP="000A7CC9">
                          <w:pPr>
                            <w:pStyle w:val="berschrift3"/>
                            <w:spacing w:line="240" w:lineRule="auto"/>
                            <w:rPr>
                              <w:color w:val="808080" w:themeColor="background1" w:themeShade="80"/>
                              <w:sz w:val="18"/>
                              <w:szCs w:val="18"/>
                            </w:rPr>
                          </w:pPr>
                          <w:r>
                            <w:rPr>
                              <w:color w:val="808080" w:themeColor="background1" w:themeShade="80"/>
                              <w:sz w:val="18"/>
                            </w:rPr>
                            <w:t>Wohnmöbelindustrie e.V.</w:t>
                          </w:r>
                        </w:p>
                        <w:p w:rsidR="000A7CC9" w:rsidRDefault="000A7CC9" w:rsidP="004D199F">
                          <w:pPr>
                            <w:pStyle w:val="Kopfzeile"/>
                            <w:tabs>
                              <w:tab w:val="clear" w:pos="4536"/>
                              <w:tab w:val="clear" w:pos="9072"/>
                              <w:tab w:val="left" w:pos="5880"/>
                            </w:tabs>
                            <w:rPr>
                              <w:rFonts w:ascii="Arial" w:hAnsi="Arial" w:cs="Arial"/>
                              <w:b/>
                              <w:color w:val="808080" w:themeColor="background1" w:themeShade="80"/>
                              <w:sz w:val="18"/>
                            </w:rPr>
                          </w:pPr>
                        </w:p>
                        <w:p w:rsidR="00F002D6" w:rsidRPr="00D76F5D" w:rsidRDefault="00F002D6" w:rsidP="004D199F">
                          <w:pPr>
                            <w:pStyle w:val="Kopfzeile"/>
                            <w:tabs>
                              <w:tab w:val="clear" w:pos="4536"/>
                              <w:tab w:val="clear" w:pos="9072"/>
                              <w:tab w:val="left" w:pos="5880"/>
                            </w:tabs>
                            <w:rPr>
                              <w:rFonts w:ascii="Arial" w:hAnsi="Arial" w:cs="Arial"/>
                              <w:color w:val="808080" w:themeColor="background1" w:themeShade="80"/>
                              <w:sz w:val="18"/>
                            </w:rPr>
                          </w:pP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Fon: +49 5221 1265-0</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info@vhk-herford.de</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808080" w:themeColor="background1" w:themeShade="80"/>
                              <w:sz w:val="18"/>
                            </w:rPr>
                            <w:t>www.vhk-herford.de</w:t>
                          </w:r>
                          <w:r w:rsidRPr="00D34345">
                            <w:rPr>
                              <w:rFonts w:ascii="Arial" w:hAnsi="Arial" w:cs="Arial"/>
                              <w:color w:val="808080" w:themeColor="background1" w:themeShade="80"/>
                              <w:sz w:val="18"/>
                            </w:rPr>
                            <w:br/>
                          </w: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br/>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QR-Code zur Webseite</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der Verbände der Holz-</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 xml:space="preserve">und Möbelindustrie </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Nordrhein-Westfalen e.V.</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www.vhk-herford.de</w:t>
                          </w:r>
                        </w:p>
                        <w:p w:rsidR="00F002D6" w:rsidRPr="00AA5A7E" w:rsidRDefault="00F002D6" w:rsidP="00F130A2">
                          <w:pPr>
                            <w:pStyle w:val="Kopfzeile"/>
                            <w:tabs>
                              <w:tab w:val="clear" w:pos="4536"/>
                              <w:tab w:val="clear" w:pos="9072"/>
                              <w:tab w:val="left" w:pos="5880"/>
                            </w:tabs>
                            <w:rPr>
                              <w:rFonts w:ascii="Arial" w:hAnsi="Arial" w:cs="Arial"/>
                              <w:color w:val="777777"/>
                              <w:sz w:val="18"/>
                              <w:lang w:val="fr-FR"/>
                            </w:rPr>
                          </w:pPr>
                          <w:r w:rsidRPr="00D34345">
                            <w:rPr>
                              <w:rFonts w:ascii="Arial" w:hAnsi="Arial" w:cs="Arial"/>
                              <w:color w:val="777777"/>
                              <w:sz w:val="18"/>
                            </w:rPr>
                            <w:br/>
                          </w:r>
                          <w:r>
                            <w:rPr>
                              <w:noProof/>
                            </w:rPr>
                            <w:drawing>
                              <wp:inline distT="0" distB="0" distL="0" distR="0" wp14:anchorId="10E331EF" wp14:editId="76FF57D1">
                                <wp:extent cx="790575" cy="790575"/>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4">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F002D6" w:rsidRPr="003D2B45" w:rsidRDefault="00F002D6" w:rsidP="00F130A2">
                          <w:pPr>
                            <w:rPr>
                              <w:lang w:val="fr-FR"/>
                            </w:rPr>
                          </w:pP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lang w:val="fr-FR"/>
                            </w:rPr>
                          </w:pPr>
                        </w:p>
                        <w:p w:rsidR="00F002D6" w:rsidRPr="003D2B45" w:rsidRDefault="00F002D6">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6.35pt;margin-top:35.1pt;width:130.95pt;height:370.2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" stroked="f" strokecolor="gray" strokeweight=".5pt">
              <v:textbox inset="1.5mm,,1.5mm,1mm">
                <w:txbxContent>
                  <w:p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Polstermöbelindustrie e.V.</w:t>
                    </w:r>
                  </w:p>
                  <w:p w:rsidR="000A7CC9" w:rsidRPr="000A7CC9" w:rsidRDefault="000A7CC9" w:rsidP="004D199F">
                    <w:pPr>
                      <w:pStyle w:val="Kopfzeile"/>
                      <w:tabs>
                        <w:tab w:val="clear" w:pos="4536"/>
                        <w:tab w:val="clear" w:pos="9072"/>
                        <w:tab w:val="left" w:pos="5880"/>
                      </w:tabs>
                      <w:rPr>
                        <w:rFonts w:ascii="Arial" w:hAnsi="Arial" w:cs="Arial"/>
                        <w:b/>
                        <w:color w:val="808080" w:themeColor="background1" w:themeShade="80"/>
                        <w:sz w:val="16"/>
                        <w:szCs w:val="16"/>
                      </w:rPr>
                    </w:pPr>
                  </w:p>
                  <w:p w:rsidR="000A7CC9" w:rsidRDefault="000A7CC9" w:rsidP="000A7CC9">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rsidR="000A7CC9" w:rsidRPr="000A7CC9" w:rsidRDefault="000A7CC9" w:rsidP="000A7CC9">
                    <w:pPr>
                      <w:pStyle w:val="berschrift3"/>
                      <w:spacing w:line="240" w:lineRule="auto"/>
                      <w:rPr>
                        <w:color w:val="808080" w:themeColor="background1" w:themeShade="80"/>
                        <w:sz w:val="18"/>
                        <w:szCs w:val="18"/>
                      </w:rPr>
                    </w:pPr>
                    <w:r>
                      <w:rPr>
                        <w:color w:val="808080" w:themeColor="background1" w:themeShade="80"/>
                        <w:sz w:val="18"/>
                      </w:rPr>
                      <w:t>Wohnmöbelindustrie e.V.</w:t>
                    </w:r>
                  </w:p>
                  <w:p w:rsidR="000A7CC9" w:rsidRDefault="000A7CC9" w:rsidP="004D199F">
                    <w:pPr>
                      <w:pStyle w:val="Kopfzeile"/>
                      <w:tabs>
                        <w:tab w:val="clear" w:pos="4536"/>
                        <w:tab w:val="clear" w:pos="9072"/>
                        <w:tab w:val="left" w:pos="5880"/>
                      </w:tabs>
                      <w:rPr>
                        <w:rFonts w:ascii="Arial" w:hAnsi="Arial" w:cs="Arial"/>
                        <w:b/>
                        <w:color w:val="808080" w:themeColor="background1" w:themeShade="80"/>
                        <w:sz w:val="18"/>
                      </w:rPr>
                    </w:pPr>
                  </w:p>
                  <w:p w:rsidR="00F002D6" w:rsidRPr="00D76F5D" w:rsidRDefault="00F002D6" w:rsidP="004D199F">
                    <w:pPr>
                      <w:pStyle w:val="Kopfzeile"/>
                      <w:tabs>
                        <w:tab w:val="clear" w:pos="4536"/>
                        <w:tab w:val="clear" w:pos="9072"/>
                        <w:tab w:val="left" w:pos="5880"/>
                      </w:tabs>
                      <w:rPr>
                        <w:rFonts w:ascii="Arial" w:hAnsi="Arial" w:cs="Arial"/>
                        <w:color w:val="808080" w:themeColor="background1" w:themeShade="80"/>
                        <w:sz w:val="18"/>
                      </w:rPr>
                    </w:pP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Fon: +49 5221 1265-0</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info@vhk-herford.de</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808080" w:themeColor="background1" w:themeShade="80"/>
                        <w:sz w:val="18"/>
                      </w:rPr>
                      <w:t>www.vhk-herford.de</w:t>
                    </w:r>
                    <w:r w:rsidRPr="00D34345">
                      <w:rPr>
                        <w:rFonts w:ascii="Arial" w:hAnsi="Arial" w:cs="Arial"/>
                        <w:color w:val="808080" w:themeColor="background1" w:themeShade="80"/>
                        <w:sz w:val="18"/>
                      </w:rPr>
                      <w:br/>
                    </w: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br/>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QR-Code zur Webseite</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der Verbände der Holz-</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 xml:space="preserve">und Möbelindustrie </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Nordrhein-Westfalen e.V.</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www.vhk-herford.de</w:t>
                    </w:r>
                  </w:p>
                  <w:p w:rsidR="00F002D6" w:rsidRPr="00AA5A7E" w:rsidRDefault="00F002D6" w:rsidP="00F130A2">
                    <w:pPr>
                      <w:pStyle w:val="Kopfzeile"/>
                      <w:tabs>
                        <w:tab w:val="clear" w:pos="4536"/>
                        <w:tab w:val="clear" w:pos="9072"/>
                        <w:tab w:val="left" w:pos="5880"/>
                      </w:tabs>
                      <w:rPr>
                        <w:rFonts w:ascii="Arial" w:hAnsi="Arial" w:cs="Arial"/>
                        <w:color w:val="777777"/>
                        <w:sz w:val="18"/>
                        <w:lang w:val="fr-FR"/>
                      </w:rPr>
                    </w:pPr>
                    <w:r w:rsidRPr="00D34345">
                      <w:rPr>
                        <w:rFonts w:ascii="Arial" w:hAnsi="Arial" w:cs="Arial"/>
                        <w:color w:val="777777"/>
                        <w:sz w:val="18"/>
                      </w:rPr>
                      <w:br/>
                    </w:r>
                    <w:r>
                      <w:rPr>
                        <w:noProof/>
                      </w:rPr>
                      <w:drawing>
                        <wp:inline distT="0" distB="0" distL="0" distR="0" wp14:anchorId="10E331EF" wp14:editId="76FF57D1">
                          <wp:extent cx="790575" cy="790575"/>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5">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F002D6" w:rsidRPr="003D2B45" w:rsidRDefault="00F002D6" w:rsidP="00F130A2">
                    <w:pPr>
                      <w:rPr>
                        <w:lang w:val="fr-FR"/>
                      </w:rPr>
                    </w:pP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lang w:val="fr-FR"/>
                      </w:rPr>
                    </w:pPr>
                  </w:p>
                  <w:p w:rsidR="00F002D6" w:rsidRPr="003D2B45" w:rsidRDefault="00F002D6">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5E973054" wp14:editId="6925F03D">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161" w:rsidRDefault="009C616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02288"/>
    <w:rsid w:val="00004A18"/>
    <w:rsid w:val="000125F2"/>
    <w:rsid w:val="0001481A"/>
    <w:rsid w:val="0002071D"/>
    <w:rsid w:val="0002084A"/>
    <w:rsid w:val="0003047C"/>
    <w:rsid w:val="000318DE"/>
    <w:rsid w:val="00033865"/>
    <w:rsid w:val="00036CD9"/>
    <w:rsid w:val="00037FD1"/>
    <w:rsid w:val="0004146A"/>
    <w:rsid w:val="00051C07"/>
    <w:rsid w:val="00051DDA"/>
    <w:rsid w:val="000569ED"/>
    <w:rsid w:val="00064A38"/>
    <w:rsid w:val="00066BCA"/>
    <w:rsid w:val="00075B99"/>
    <w:rsid w:val="000779BD"/>
    <w:rsid w:val="00082C55"/>
    <w:rsid w:val="000873B1"/>
    <w:rsid w:val="000878B7"/>
    <w:rsid w:val="00095E8A"/>
    <w:rsid w:val="000A1030"/>
    <w:rsid w:val="000A2E96"/>
    <w:rsid w:val="000A77CE"/>
    <w:rsid w:val="000A7CC9"/>
    <w:rsid w:val="000A7EDA"/>
    <w:rsid w:val="000B364A"/>
    <w:rsid w:val="000B422F"/>
    <w:rsid w:val="000B4B7D"/>
    <w:rsid w:val="000B5D83"/>
    <w:rsid w:val="000C2BEC"/>
    <w:rsid w:val="000C50CD"/>
    <w:rsid w:val="000C64A4"/>
    <w:rsid w:val="000C793F"/>
    <w:rsid w:val="000D59B1"/>
    <w:rsid w:val="000D6227"/>
    <w:rsid w:val="000D65E1"/>
    <w:rsid w:val="000E658B"/>
    <w:rsid w:val="000E7666"/>
    <w:rsid w:val="000F5915"/>
    <w:rsid w:val="000F7F4D"/>
    <w:rsid w:val="001015F1"/>
    <w:rsid w:val="00101FE6"/>
    <w:rsid w:val="00110D84"/>
    <w:rsid w:val="001160E1"/>
    <w:rsid w:val="00116FDF"/>
    <w:rsid w:val="0012042C"/>
    <w:rsid w:val="00121675"/>
    <w:rsid w:val="001231A9"/>
    <w:rsid w:val="001270E7"/>
    <w:rsid w:val="00136CD7"/>
    <w:rsid w:val="00137639"/>
    <w:rsid w:val="00137FF9"/>
    <w:rsid w:val="001428A4"/>
    <w:rsid w:val="0014557E"/>
    <w:rsid w:val="001477E4"/>
    <w:rsid w:val="00150B80"/>
    <w:rsid w:val="00163F99"/>
    <w:rsid w:val="00174C8B"/>
    <w:rsid w:val="00176FA2"/>
    <w:rsid w:val="00177EB9"/>
    <w:rsid w:val="00183265"/>
    <w:rsid w:val="00183DAB"/>
    <w:rsid w:val="00186B7D"/>
    <w:rsid w:val="00187F96"/>
    <w:rsid w:val="0019542A"/>
    <w:rsid w:val="001A1A5F"/>
    <w:rsid w:val="001A47DC"/>
    <w:rsid w:val="001C132C"/>
    <w:rsid w:val="001C1B7E"/>
    <w:rsid w:val="001C4C99"/>
    <w:rsid w:val="001C550C"/>
    <w:rsid w:val="001D1558"/>
    <w:rsid w:val="001D29D5"/>
    <w:rsid w:val="001D352E"/>
    <w:rsid w:val="001D589C"/>
    <w:rsid w:val="001D6091"/>
    <w:rsid w:val="001E43AB"/>
    <w:rsid w:val="001E5EB5"/>
    <w:rsid w:val="001E6A83"/>
    <w:rsid w:val="001F2DE0"/>
    <w:rsid w:val="001F6148"/>
    <w:rsid w:val="002011DB"/>
    <w:rsid w:val="0021430D"/>
    <w:rsid w:val="00215FBB"/>
    <w:rsid w:val="002166D3"/>
    <w:rsid w:val="0022660D"/>
    <w:rsid w:val="002307DE"/>
    <w:rsid w:val="00240B0E"/>
    <w:rsid w:val="00242786"/>
    <w:rsid w:val="00246E43"/>
    <w:rsid w:val="00246FA3"/>
    <w:rsid w:val="002477B2"/>
    <w:rsid w:val="002501E2"/>
    <w:rsid w:val="00250A6C"/>
    <w:rsid w:val="00255BC3"/>
    <w:rsid w:val="00260DDC"/>
    <w:rsid w:val="00260EA3"/>
    <w:rsid w:val="0026380D"/>
    <w:rsid w:val="002643EA"/>
    <w:rsid w:val="002650BE"/>
    <w:rsid w:val="002735C4"/>
    <w:rsid w:val="0028004E"/>
    <w:rsid w:val="002800FB"/>
    <w:rsid w:val="00282EA1"/>
    <w:rsid w:val="00292BE6"/>
    <w:rsid w:val="00292E05"/>
    <w:rsid w:val="002A07A8"/>
    <w:rsid w:val="002A48CA"/>
    <w:rsid w:val="002A6F4E"/>
    <w:rsid w:val="002B47DA"/>
    <w:rsid w:val="002B51CE"/>
    <w:rsid w:val="002B751F"/>
    <w:rsid w:val="002C2739"/>
    <w:rsid w:val="002C4C05"/>
    <w:rsid w:val="002C6148"/>
    <w:rsid w:val="002C7BBA"/>
    <w:rsid w:val="002D1027"/>
    <w:rsid w:val="002D6B43"/>
    <w:rsid w:val="002E6C8E"/>
    <w:rsid w:val="002F723E"/>
    <w:rsid w:val="00307536"/>
    <w:rsid w:val="00320410"/>
    <w:rsid w:val="00321F9E"/>
    <w:rsid w:val="00321FAB"/>
    <w:rsid w:val="0033013B"/>
    <w:rsid w:val="003317CF"/>
    <w:rsid w:val="00335248"/>
    <w:rsid w:val="003355AC"/>
    <w:rsid w:val="00343868"/>
    <w:rsid w:val="00345597"/>
    <w:rsid w:val="003462E9"/>
    <w:rsid w:val="00346982"/>
    <w:rsid w:val="0034764C"/>
    <w:rsid w:val="00351035"/>
    <w:rsid w:val="00360B37"/>
    <w:rsid w:val="00367572"/>
    <w:rsid w:val="00375902"/>
    <w:rsid w:val="00376314"/>
    <w:rsid w:val="00380202"/>
    <w:rsid w:val="00380374"/>
    <w:rsid w:val="00382251"/>
    <w:rsid w:val="00385183"/>
    <w:rsid w:val="0038632E"/>
    <w:rsid w:val="00392AA0"/>
    <w:rsid w:val="00393DF3"/>
    <w:rsid w:val="00396BD3"/>
    <w:rsid w:val="00397576"/>
    <w:rsid w:val="003A11D6"/>
    <w:rsid w:val="003A34AA"/>
    <w:rsid w:val="003A4B7B"/>
    <w:rsid w:val="003B227A"/>
    <w:rsid w:val="003B3E6E"/>
    <w:rsid w:val="003B603C"/>
    <w:rsid w:val="003B699C"/>
    <w:rsid w:val="003B72F8"/>
    <w:rsid w:val="003D2B45"/>
    <w:rsid w:val="003D47E9"/>
    <w:rsid w:val="003D5600"/>
    <w:rsid w:val="003E1349"/>
    <w:rsid w:val="003E1F72"/>
    <w:rsid w:val="003E2139"/>
    <w:rsid w:val="003E5AC4"/>
    <w:rsid w:val="003F7823"/>
    <w:rsid w:val="003F7A9B"/>
    <w:rsid w:val="004054E1"/>
    <w:rsid w:val="00405E1F"/>
    <w:rsid w:val="00406A58"/>
    <w:rsid w:val="00410B75"/>
    <w:rsid w:val="00415101"/>
    <w:rsid w:val="004173DB"/>
    <w:rsid w:val="004225EF"/>
    <w:rsid w:val="0042495A"/>
    <w:rsid w:val="0042515B"/>
    <w:rsid w:val="004256FD"/>
    <w:rsid w:val="004267A3"/>
    <w:rsid w:val="00427DAB"/>
    <w:rsid w:val="004310C5"/>
    <w:rsid w:val="004374AB"/>
    <w:rsid w:val="00440971"/>
    <w:rsid w:val="00444B46"/>
    <w:rsid w:val="00445618"/>
    <w:rsid w:val="004465E4"/>
    <w:rsid w:val="0045150B"/>
    <w:rsid w:val="00470DFE"/>
    <w:rsid w:val="00471D27"/>
    <w:rsid w:val="00471FE0"/>
    <w:rsid w:val="00476042"/>
    <w:rsid w:val="00477F9D"/>
    <w:rsid w:val="00490379"/>
    <w:rsid w:val="004908DE"/>
    <w:rsid w:val="00496DC8"/>
    <w:rsid w:val="00497306"/>
    <w:rsid w:val="004A037F"/>
    <w:rsid w:val="004A0734"/>
    <w:rsid w:val="004A4319"/>
    <w:rsid w:val="004C326C"/>
    <w:rsid w:val="004C7903"/>
    <w:rsid w:val="004D199F"/>
    <w:rsid w:val="004D1E22"/>
    <w:rsid w:val="004D7E62"/>
    <w:rsid w:val="004E09A6"/>
    <w:rsid w:val="004E3BC9"/>
    <w:rsid w:val="004F285B"/>
    <w:rsid w:val="004F38DC"/>
    <w:rsid w:val="004F508E"/>
    <w:rsid w:val="005003EE"/>
    <w:rsid w:val="005026A3"/>
    <w:rsid w:val="005069F3"/>
    <w:rsid w:val="00507E44"/>
    <w:rsid w:val="00516B10"/>
    <w:rsid w:val="00521465"/>
    <w:rsid w:val="00525968"/>
    <w:rsid w:val="00533CF8"/>
    <w:rsid w:val="00534E76"/>
    <w:rsid w:val="00536B1D"/>
    <w:rsid w:val="00572692"/>
    <w:rsid w:val="00583184"/>
    <w:rsid w:val="005864F1"/>
    <w:rsid w:val="00591293"/>
    <w:rsid w:val="005915D2"/>
    <w:rsid w:val="00594B8A"/>
    <w:rsid w:val="005A618F"/>
    <w:rsid w:val="005A7351"/>
    <w:rsid w:val="005B13CC"/>
    <w:rsid w:val="005C07A0"/>
    <w:rsid w:val="005C1C09"/>
    <w:rsid w:val="005C23CE"/>
    <w:rsid w:val="005C2419"/>
    <w:rsid w:val="005C2BC1"/>
    <w:rsid w:val="005C2DC7"/>
    <w:rsid w:val="005D3913"/>
    <w:rsid w:val="005D7A16"/>
    <w:rsid w:val="005D7A3D"/>
    <w:rsid w:val="005E5E72"/>
    <w:rsid w:val="005E5EE8"/>
    <w:rsid w:val="005E66F8"/>
    <w:rsid w:val="005F0F7C"/>
    <w:rsid w:val="005F33AA"/>
    <w:rsid w:val="005F3B8E"/>
    <w:rsid w:val="005F79B1"/>
    <w:rsid w:val="00606E29"/>
    <w:rsid w:val="00607343"/>
    <w:rsid w:val="00611B74"/>
    <w:rsid w:val="00613251"/>
    <w:rsid w:val="00613413"/>
    <w:rsid w:val="006259C1"/>
    <w:rsid w:val="00625DCA"/>
    <w:rsid w:val="00626391"/>
    <w:rsid w:val="0063368F"/>
    <w:rsid w:val="0064029B"/>
    <w:rsid w:val="0064104C"/>
    <w:rsid w:val="006415AD"/>
    <w:rsid w:val="00642F26"/>
    <w:rsid w:val="00643597"/>
    <w:rsid w:val="00646627"/>
    <w:rsid w:val="00650274"/>
    <w:rsid w:val="006536C5"/>
    <w:rsid w:val="00654906"/>
    <w:rsid w:val="0066290F"/>
    <w:rsid w:val="00675B93"/>
    <w:rsid w:val="00676A29"/>
    <w:rsid w:val="00677AB6"/>
    <w:rsid w:val="00677C4C"/>
    <w:rsid w:val="00681C8C"/>
    <w:rsid w:val="00685131"/>
    <w:rsid w:val="0068576A"/>
    <w:rsid w:val="00687032"/>
    <w:rsid w:val="00690912"/>
    <w:rsid w:val="006942B3"/>
    <w:rsid w:val="006A320E"/>
    <w:rsid w:val="006A4C02"/>
    <w:rsid w:val="006B2582"/>
    <w:rsid w:val="006B752B"/>
    <w:rsid w:val="006C3816"/>
    <w:rsid w:val="006D74B4"/>
    <w:rsid w:val="006E3987"/>
    <w:rsid w:val="006E5B2C"/>
    <w:rsid w:val="006E7690"/>
    <w:rsid w:val="006F1F62"/>
    <w:rsid w:val="006F41EF"/>
    <w:rsid w:val="007003DF"/>
    <w:rsid w:val="00701E43"/>
    <w:rsid w:val="00712598"/>
    <w:rsid w:val="007128E9"/>
    <w:rsid w:val="0071347F"/>
    <w:rsid w:val="007160EC"/>
    <w:rsid w:val="00736D00"/>
    <w:rsid w:val="0074226D"/>
    <w:rsid w:val="0074608E"/>
    <w:rsid w:val="00746514"/>
    <w:rsid w:val="00752BEE"/>
    <w:rsid w:val="007557E9"/>
    <w:rsid w:val="00762557"/>
    <w:rsid w:val="00766513"/>
    <w:rsid w:val="00782F3A"/>
    <w:rsid w:val="007843B9"/>
    <w:rsid w:val="00786B09"/>
    <w:rsid w:val="00787C47"/>
    <w:rsid w:val="00790758"/>
    <w:rsid w:val="00791FBD"/>
    <w:rsid w:val="0079245D"/>
    <w:rsid w:val="007A02D4"/>
    <w:rsid w:val="007A3962"/>
    <w:rsid w:val="007A39C6"/>
    <w:rsid w:val="007A3FBA"/>
    <w:rsid w:val="007A4BF3"/>
    <w:rsid w:val="007A4D17"/>
    <w:rsid w:val="007A72C0"/>
    <w:rsid w:val="007B1578"/>
    <w:rsid w:val="007B6C64"/>
    <w:rsid w:val="007B7461"/>
    <w:rsid w:val="007D2670"/>
    <w:rsid w:val="007D48FB"/>
    <w:rsid w:val="007D5433"/>
    <w:rsid w:val="007D75B4"/>
    <w:rsid w:val="007E6A5A"/>
    <w:rsid w:val="007F1438"/>
    <w:rsid w:val="007F419F"/>
    <w:rsid w:val="007F558F"/>
    <w:rsid w:val="008152E5"/>
    <w:rsid w:val="008155A0"/>
    <w:rsid w:val="00820AD1"/>
    <w:rsid w:val="00824E2B"/>
    <w:rsid w:val="00830129"/>
    <w:rsid w:val="00835458"/>
    <w:rsid w:val="00835984"/>
    <w:rsid w:val="008456E5"/>
    <w:rsid w:val="00853783"/>
    <w:rsid w:val="00853BE7"/>
    <w:rsid w:val="00855D87"/>
    <w:rsid w:val="00863641"/>
    <w:rsid w:val="00866B8A"/>
    <w:rsid w:val="00866CF8"/>
    <w:rsid w:val="00875AAB"/>
    <w:rsid w:val="008805FA"/>
    <w:rsid w:val="00882E4E"/>
    <w:rsid w:val="00887737"/>
    <w:rsid w:val="00890C26"/>
    <w:rsid w:val="00891102"/>
    <w:rsid w:val="00896C13"/>
    <w:rsid w:val="0089785D"/>
    <w:rsid w:val="008A128A"/>
    <w:rsid w:val="008A3A5C"/>
    <w:rsid w:val="008A7067"/>
    <w:rsid w:val="008A7CB1"/>
    <w:rsid w:val="008B08C8"/>
    <w:rsid w:val="008B0928"/>
    <w:rsid w:val="008B163C"/>
    <w:rsid w:val="008B6BCB"/>
    <w:rsid w:val="008C4453"/>
    <w:rsid w:val="008D3D2B"/>
    <w:rsid w:val="008D5A76"/>
    <w:rsid w:val="008E5EDB"/>
    <w:rsid w:val="008E786C"/>
    <w:rsid w:val="008F2FF4"/>
    <w:rsid w:val="008F56BC"/>
    <w:rsid w:val="008F7D4E"/>
    <w:rsid w:val="00905884"/>
    <w:rsid w:val="00905E23"/>
    <w:rsid w:val="0091128C"/>
    <w:rsid w:val="00912B4C"/>
    <w:rsid w:val="00917FB8"/>
    <w:rsid w:val="0093019F"/>
    <w:rsid w:val="00944986"/>
    <w:rsid w:val="00946B2C"/>
    <w:rsid w:val="00956E8F"/>
    <w:rsid w:val="00962937"/>
    <w:rsid w:val="00966C95"/>
    <w:rsid w:val="00973CD7"/>
    <w:rsid w:val="00975A21"/>
    <w:rsid w:val="00975BBA"/>
    <w:rsid w:val="0097604F"/>
    <w:rsid w:val="0097769C"/>
    <w:rsid w:val="00982B6E"/>
    <w:rsid w:val="00983301"/>
    <w:rsid w:val="009935D7"/>
    <w:rsid w:val="00994038"/>
    <w:rsid w:val="009954B3"/>
    <w:rsid w:val="009A109E"/>
    <w:rsid w:val="009A287C"/>
    <w:rsid w:val="009A28DF"/>
    <w:rsid w:val="009A2B10"/>
    <w:rsid w:val="009A3BB2"/>
    <w:rsid w:val="009A6578"/>
    <w:rsid w:val="009B3A01"/>
    <w:rsid w:val="009B4204"/>
    <w:rsid w:val="009C2D2E"/>
    <w:rsid w:val="009C4687"/>
    <w:rsid w:val="009C6161"/>
    <w:rsid w:val="009D087B"/>
    <w:rsid w:val="009D43D1"/>
    <w:rsid w:val="009D565C"/>
    <w:rsid w:val="009D69D0"/>
    <w:rsid w:val="009E1347"/>
    <w:rsid w:val="009E6073"/>
    <w:rsid w:val="009E7324"/>
    <w:rsid w:val="009F01A8"/>
    <w:rsid w:val="009F092A"/>
    <w:rsid w:val="009F0F22"/>
    <w:rsid w:val="009F241C"/>
    <w:rsid w:val="00A0110F"/>
    <w:rsid w:val="00A05A57"/>
    <w:rsid w:val="00A06E49"/>
    <w:rsid w:val="00A104C3"/>
    <w:rsid w:val="00A158DA"/>
    <w:rsid w:val="00A15E02"/>
    <w:rsid w:val="00A15F2F"/>
    <w:rsid w:val="00A17167"/>
    <w:rsid w:val="00A26925"/>
    <w:rsid w:val="00A41A6E"/>
    <w:rsid w:val="00A421EA"/>
    <w:rsid w:val="00A42860"/>
    <w:rsid w:val="00A455D6"/>
    <w:rsid w:val="00A527EA"/>
    <w:rsid w:val="00A627BA"/>
    <w:rsid w:val="00A62C4D"/>
    <w:rsid w:val="00A64222"/>
    <w:rsid w:val="00A649C2"/>
    <w:rsid w:val="00A70B48"/>
    <w:rsid w:val="00A71FA0"/>
    <w:rsid w:val="00A84CD1"/>
    <w:rsid w:val="00A859B9"/>
    <w:rsid w:val="00A9102F"/>
    <w:rsid w:val="00AB09B9"/>
    <w:rsid w:val="00AB0B17"/>
    <w:rsid w:val="00AB47E1"/>
    <w:rsid w:val="00AB588A"/>
    <w:rsid w:val="00AB5C64"/>
    <w:rsid w:val="00AC22C9"/>
    <w:rsid w:val="00AD0137"/>
    <w:rsid w:val="00AD3C98"/>
    <w:rsid w:val="00AE33F3"/>
    <w:rsid w:val="00AE4659"/>
    <w:rsid w:val="00AE727E"/>
    <w:rsid w:val="00AF541B"/>
    <w:rsid w:val="00B0221F"/>
    <w:rsid w:val="00B023F2"/>
    <w:rsid w:val="00B11469"/>
    <w:rsid w:val="00B13597"/>
    <w:rsid w:val="00B13D0B"/>
    <w:rsid w:val="00B14170"/>
    <w:rsid w:val="00B20D58"/>
    <w:rsid w:val="00B254C4"/>
    <w:rsid w:val="00B2552C"/>
    <w:rsid w:val="00B3128B"/>
    <w:rsid w:val="00B55403"/>
    <w:rsid w:val="00B61861"/>
    <w:rsid w:val="00B648EB"/>
    <w:rsid w:val="00B71AA5"/>
    <w:rsid w:val="00B7598A"/>
    <w:rsid w:val="00B84349"/>
    <w:rsid w:val="00BA6E2D"/>
    <w:rsid w:val="00BB49EF"/>
    <w:rsid w:val="00BC110A"/>
    <w:rsid w:val="00BC3134"/>
    <w:rsid w:val="00BC3EE1"/>
    <w:rsid w:val="00BC422E"/>
    <w:rsid w:val="00BD211C"/>
    <w:rsid w:val="00BD246E"/>
    <w:rsid w:val="00BD424C"/>
    <w:rsid w:val="00BD5E38"/>
    <w:rsid w:val="00BE2F8E"/>
    <w:rsid w:val="00BE4F0E"/>
    <w:rsid w:val="00BE7BDA"/>
    <w:rsid w:val="00BF2785"/>
    <w:rsid w:val="00BF376E"/>
    <w:rsid w:val="00BF7E4F"/>
    <w:rsid w:val="00C0343D"/>
    <w:rsid w:val="00C056BC"/>
    <w:rsid w:val="00C07672"/>
    <w:rsid w:val="00C11A2A"/>
    <w:rsid w:val="00C23D06"/>
    <w:rsid w:val="00C24AB0"/>
    <w:rsid w:val="00C261FD"/>
    <w:rsid w:val="00C34D4F"/>
    <w:rsid w:val="00C357D0"/>
    <w:rsid w:val="00C35FB5"/>
    <w:rsid w:val="00C45D01"/>
    <w:rsid w:val="00C464F4"/>
    <w:rsid w:val="00C5177E"/>
    <w:rsid w:val="00C60B0F"/>
    <w:rsid w:val="00C63E76"/>
    <w:rsid w:val="00C66216"/>
    <w:rsid w:val="00C6711B"/>
    <w:rsid w:val="00C71BF1"/>
    <w:rsid w:val="00C77287"/>
    <w:rsid w:val="00C8263B"/>
    <w:rsid w:val="00C92EFA"/>
    <w:rsid w:val="00CA40C8"/>
    <w:rsid w:val="00CA55E3"/>
    <w:rsid w:val="00CA7CF6"/>
    <w:rsid w:val="00CB4F65"/>
    <w:rsid w:val="00CC075B"/>
    <w:rsid w:val="00CC54F5"/>
    <w:rsid w:val="00CC7090"/>
    <w:rsid w:val="00CD18D4"/>
    <w:rsid w:val="00CD2B44"/>
    <w:rsid w:val="00CE4DC6"/>
    <w:rsid w:val="00CE61D7"/>
    <w:rsid w:val="00CF1FC8"/>
    <w:rsid w:val="00CF308C"/>
    <w:rsid w:val="00CF590C"/>
    <w:rsid w:val="00D01035"/>
    <w:rsid w:val="00D0154A"/>
    <w:rsid w:val="00D04176"/>
    <w:rsid w:val="00D20A53"/>
    <w:rsid w:val="00D26399"/>
    <w:rsid w:val="00D34345"/>
    <w:rsid w:val="00D347CE"/>
    <w:rsid w:val="00D3536D"/>
    <w:rsid w:val="00D364C6"/>
    <w:rsid w:val="00D41EB9"/>
    <w:rsid w:val="00D44BE1"/>
    <w:rsid w:val="00D45106"/>
    <w:rsid w:val="00D476DE"/>
    <w:rsid w:val="00D47AE9"/>
    <w:rsid w:val="00D5123B"/>
    <w:rsid w:val="00D5228B"/>
    <w:rsid w:val="00D5640F"/>
    <w:rsid w:val="00D56FC9"/>
    <w:rsid w:val="00D6437A"/>
    <w:rsid w:val="00D654A0"/>
    <w:rsid w:val="00D704AD"/>
    <w:rsid w:val="00D76F5D"/>
    <w:rsid w:val="00D80A9B"/>
    <w:rsid w:val="00D80BFF"/>
    <w:rsid w:val="00D81478"/>
    <w:rsid w:val="00D828A5"/>
    <w:rsid w:val="00D83C18"/>
    <w:rsid w:val="00D84926"/>
    <w:rsid w:val="00D9206A"/>
    <w:rsid w:val="00D92316"/>
    <w:rsid w:val="00D9508C"/>
    <w:rsid w:val="00D97E59"/>
    <w:rsid w:val="00DA1B18"/>
    <w:rsid w:val="00DA6AAE"/>
    <w:rsid w:val="00DA7120"/>
    <w:rsid w:val="00DB0E62"/>
    <w:rsid w:val="00DB39B2"/>
    <w:rsid w:val="00DB42C8"/>
    <w:rsid w:val="00DB736E"/>
    <w:rsid w:val="00DC002F"/>
    <w:rsid w:val="00DC32A7"/>
    <w:rsid w:val="00DC4879"/>
    <w:rsid w:val="00DD05B8"/>
    <w:rsid w:val="00DD2B37"/>
    <w:rsid w:val="00DD76D5"/>
    <w:rsid w:val="00DE67B6"/>
    <w:rsid w:val="00DE7616"/>
    <w:rsid w:val="00DF2D03"/>
    <w:rsid w:val="00DF3C65"/>
    <w:rsid w:val="00DF599D"/>
    <w:rsid w:val="00E0000D"/>
    <w:rsid w:val="00E022D8"/>
    <w:rsid w:val="00E02F16"/>
    <w:rsid w:val="00E114C7"/>
    <w:rsid w:val="00E130C7"/>
    <w:rsid w:val="00E146D3"/>
    <w:rsid w:val="00E14B8C"/>
    <w:rsid w:val="00E30C2B"/>
    <w:rsid w:val="00E317C7"/>
    <w:rsid w:val="00E3625A"/>
    <w:rsid w:val="00E37329"/>
    <w:rsid w:val="00E41768"/>
    <w:rsid w:val="00E5316B"/>
    <w:rsid w:val="00E5343A"/>
    <w:rsid w:val="00E55CC6"/>
    <w:rsid w:val="00E55F5F"/>
    <w:rsid w:val="00E628B1"/>
    <w:rsid w:val="00E87950"/>
    <w:rsid w:val="00E93973"/>
    <w:rsid w:val="00E959D2"/>
    <w:rsid w:val="00EA401D"/>
    <w:rsid w:val="00EB2453"/>
    <w:rsid w:val="00EB765C"/>
    <w:rsid w:val="00EB7EE9"/>
    <w:rsid w:val="00EC3C5A"/>
    <w:rsid w:val="00EC4BE3"/>
    <w:rsid w:val="00EC5423"/>
    <w:rsid w:val="00ED5A4E"/>
    <w:rsid w:val="00ED6BA0"/>
    <w:rsid w:val="00ED715C"/>
    <w:rsid w:val="00ED7D8F"/>
    <w:rsid w:val="00EE11A0"/>
    <w:rsid w:val="00EE4485"/>
    <w:rsid w:val="00EE5378"/>
    <w:rsid w:val="00EF71E0"/>
    <w:rsid w:val="00F002D6"/>
    <w:rsid w:val="00F06455"/>
    <w:rsid w:val="00F130A2"/>
    <w:rsid w:val="00F16D5A"/>
    <w:rsid w:val="00F17364"/>
    <w:rsid w:val="00F22554"/>
    <w:rsid w:val="00F2678F"/>
    <w:rsid w:val="00F27F95"/>
    <w:rsid w:val="00F30FD6"/>
    <w:rsid w:val="00F310E8"/>
    <w:rsid w:val="00F41AFB"/>
    <w:rsid w:val="00F50BF4"/>
    <w:rsid w:val="00F5198E"/>
    <w:rsid w:val="00F575D6"/>
    <w:rsid w:val="00F6249A"/>
    <w:rsid w:val="00F62813"/>
    <w:rsid w:val="00F64148"/>
    <w:rsid w:val="00F706F2"/>
    <w:rsid w:val="00F778D3"/>
    <w:rsid w:val="00F77E2D"/>
    <w:rsid w:val="00F85B57"/>
    <w:rsid w:val="00F85BAC"/>
    <w:rsid w:val="00F87FEA"/>
    <w:rsid w:val="00F90F77"/>
    <w:rsid w:val="00FA31A7"/>
    <w:rsid w:val="00FB56BD"/>
    <w:rsid w:val="00FC03D5"/>
    <w:rsid w:val="00FC1A93"/>
    <w:rsid w:val="00FC6059"/>
    <w:rsid w:val="00FD3A04"/>
    <w:rsid w:val="00FD67AF"/>
    <w:rsid w:val="00FE675F"/>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9.pn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C44E9-C574-473D-94A8-3416BE220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958</Words>
  <Characters>6720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2016-11-24T12:51:00Z</dcterms:created>
  <dcterms:modified xsi:type="dcterms:W3CDTF">2016-11-24T12:51:00Z</dcterms:modified>
</cp:coreProperties>
</file>