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D3" w:rsidRPr="009F57F5" w:rsidRDefault="005720F7" w:rsidP="007F47D3">
      <w:pPr>
        <w:spacing w:line="360" w:lineRule="auto"/>
        <w:rPr>
          <w:rFonts w:ascii="Arial" w:hAnsi="Arial" w:cs="Arial"/>
          <w:b/>
        </w:rPr>
      </w:pPr>
      <w:r>
        <w:rPr>
          <w:rFonts w:ascii="Arial" w:hAnsi="Arial" w:cs="Arial"/>
          <w:b/>
        </w:rPr>
        <w:t xml:space="preserve">IDM Wohnen </w:t>
      </w:r>
      <w:r w:rsidR="00AD64F3">
        <w:rPr>
          <w:rFonts w:ascii="Arial" w:hAnsi="Arial" w:cs="Arial"/>
          <w:b/>
        </w:rPr>
        <w:t>und Polster mit guten Fortschritten</w:t>
      </w:r>
    </w:p>
    <w:p w:rsidR="007F47D3" w:rsidRPr="00620590" w:rsidRDefault="007F47D3" w:rsidP="007F47D3">
      <w:pPr>
        <w:spacing w:line="360" w:lineRule="auto"/>
        <w:rPr>
          <w:rFonts w:ascii="Arial" w:hAnsi="Arial" w:cs="Arial"/>
          <w:b/>
          <w:sz w:val="16"/>
          <w:szCs w:val="16"/>
        </w:rPr>
      </w:pPr>
    </w:p>
    <w:p w:rsidR="007F47D3" w:rsidRPr="000D13BE" w:rsidRDefault="005720F7" w:rsidP="007F47D3">
      <w:pPr>
        <w:spacing w:line="360" w:lineRule="auto"/>
        <w:rPr>
          <w:rFonts w:ascii="Arial" w:hAnsi="Arial" w:cs="Arial"/>
          <w:b/>
        </w:rPr>
      </w:pPr>
      <w:r>
        <w:rPr>
          <w:rFonts w:ascii="Arial" w:hAnsi="Arial" w:cs="Arial"/>
          <w:b/>
        </w:rPr>
        <w:t>DCC-Fachbeir</w:t>
      </w:r>
      <w:r w:rsidR="00AD64F3">
        <w:rPr>
          <w:rFonts w:ascii="Arial" w:hAnsi="Arial" w:cs="Arial"/>
          <w:b/>
        </w:rPr>
        <w:t>äte</w:t>
      </w:r>
      <w:r>
        <w:rPr>
          <w:rFonts w:ascii="Arial" w:hAnsi="Arial" w:cs="Arial"/>
          <w:b/>
        </w:rPr>
        <w:t xml:space="preserve"> </w:t>
      </w:r>
      <w:r w:rsidR="00E71860">
        <w:rPr>
          <w:rFonts w:ascii="Arial" w:hAnsi="Arial" w:cs="Arial"/>
          <w:b/>
        </w:rPr>
        <w:t>beschließen umfangreiche Aufgabenpakete</w:t>
      </w:r>
    </w:p>
    <w:p w:rsidR="00620590" w:rsidRPr="00620590" w:rsidRDefault="00620590" w:rsidP="00620590">
      <w:pPr>
        <w:spacing w:line="360" w:lineRule="auto"/>
        <w:rPr>
          <w:rFonts w:ascii="Arial" w:hAnsi="Arial" w:cs="Arial"/>
          <w:b/>
          <w:sz w:val="16"/>
          <w:szCs w:val="16"/>
        </w:rPr>
      </w:pPr>
    </w:p>
    <w:p w:rsidR="007F47D3" w:rsidRDefault="005612ED" w:rsidP="007F47D3">
      <w:pPr>
        <w:spacing w:line="360" w:lineRule="auto"/>
        <w:rPr>
          <w:rFonts w:ascii="Arial" w:hAnsi="Arial" w:cs="Arial"/>
          <w:b/>
          <w:sz w:val="22"/>
          <w:szCs w:val="22"/>
        </w:rPr>
      </w:pPr>
      <w:r>
        <w:rPr>
          <w:rFonts w:ascii="Arial" w:hAnsi="Arial" w:cs="Arial"/>
          <w:b/>
          <w:sz w:val="22"/>
          <w:szCs w:val="22"/>
        </w:rPr>
        <w:t xml:space="preserve">Am 21. Februar fanden die Unternehmensvertreter im DCC-Fachbeirat Wohnen </w:t>
      </w:r>
      <w:r w:rsidR="00AD64F3">
        <w:rPr>
          <w:rFonts w:ascii="Arial" w:hAnsi="Arial" w:cs="Arial"/>
          <w:b/>
          <w:sz w:val="22"/>
          <w:szCs w:val="22"/>
        </w:rPr>
        <w:t xml:space="preserve">mit über 20 Teilnehmern </w:t>
      </w:r>
      <w:r>
        <w:rPr>
          <w:rFonts w:ascii="Arial" w:hAnsi="Arial" w:cs="Arial"/>
          <w:b/>
          <w:sz w:val="22"/>
          <w:szCs w:val="22"/>
        </w:rPr>
        <w:t>i</w:t>
      </w:r>
      <w:r w:rsidR="00506B01">
        <w:rPr>
          <w:rFonts w:ascii="Arial" w:hAnsi="Arial" w:cs="Arial"/>
          <w:b/>
          <w:sz w:val="22"/>
          <w:szCs w:val="22"/>
        </w:rPr>
        <w:t>n</w:t>
      </w:r>
      <w:r>
        <w:rPr>
          <w:rFonts w:ascii="Arial" w:hAnsi="Arial" w:cs="Arial"/>
          <w:b/>
          <w:sz w:val="22"/>
          <w:szCs w:val="22"/>
        </w:rPr>
        <w:t xml:space="preserve"> Herford</w:t>
      </w:r>
      <w:r w:rsidR="00506B01">
        <w:rPr>
          <w:rFonts w:ascii="Arial" w:hAnsi="Arial" w:cs="Arial"/>
          <w:b/>
          <w:sz w:val="22"/>
          <w:szCs w:val="22"/>
        </w:rPr>
        <w:t xml:space="preserve"> </w:t>
      </w:r>
      <w:r>
        <w:rPr>
          <w:rFonts w:ascii="Arial" w:hAnsi="Arial" w:cs="Arial"/>
          <w:b/>
          <w:sz w:val="22"/>
          <w:szCs w:val="22"/>
        </w:rPr>
        <w:t xml:space="preserve">zusammen. </w:t>
      </w:r>
      <w:r w:rsidR="00AD64F3">
        <w:rPr>
          <w:rFonts w:ascii="Arial" w:hAnsi="Arial" w:cs="Arial"/>
          <w:b/>
          <w:sz w:val="22"/>
          <w:szCs w:val="22"/>
        </w:rPr>
        <w:t xml:space="preserve">Genau zwei Wochen später traf sich der DCC-Fachbeirat Polster beim Mitgliedsunternehmen </w:t>
      </w:r>
      <w:proofErr w:type="spellStart"/>
      <w:r w:rsidR="00AD64F3">
        <w:rPr>
          <w:rFonts w:ascii="Arial" w:hAnsi="Arial" w:cs="Arial"/>
          <w:b/>
          <w:sz w:val="22"/>
          <w:szCs w:val="22"/>
        </w:rPr>
        <w:t>Polipol</w:t>
      </w:r>
      <w:proofErr w:type="spellEnd"/>
      <w:r w:rsidR="00AD64F3">
        <w:rPr>
          <w:rFonts w:ascii="Arial" w:hAnsi="Arial" w:cs="Arial"/>
          <w:b/>
          <w:sz w:val="22"/>
          <w:szCs w:val="22"/>
        </w:rPr>
        <w:t xml:space="preserve"> in </w:t>
      </w:r>
      <w:proofErr w:type="spellStart"/>
      <w:r w:rsidR="00AD64F3">
        <w:rPr>
          <w:rFonts w:ascii="Arial" w:hAnsi="Arial" w:cs="Arial"/>
          <w:b/>
          <w:sz w:val="22"/>
          <w:szCs w:val="22"/>
        </w:rPr>
        <w:t>Diepenau</w:t>
      </w:r>
      <w:proofErr w:type="spellEnd"/>
      <w:r w:rsidR="00AD64F3">
        <w:rPr>
          <w:rFonts w:ascii="Arial" w:hAnsi="Arial" w:cs="Arial"/>
          <w:b/>
          <w:sz w:val="22"/>
          <w:szCs w:val="22"/>
        </w:rPr>
        <w:t xml:space="preserve">. Auch diese Veranstaltung war gut besucht, 30 Teilnehmer der Einladung gefolgt. Beiden Sitzungen gingen </w:t>
      </w:r>
      <w:r>
        <w:rPr>
          <w:rFonts w:ascii="Arial" w:hAnsi="Arial" w:cs="Arial"/>
          <w:b/>
          <w:sz w:val="22"/>
          <w:szCs w:val="22"/>
        </w:rPr>
        <w:t>Herstellerberatung</w:t>
      </w:r>
      <w:r w:rsidR="00AD64F3">
        <w:rPr>
          <w:rFonts w:ascii="Arial" w:hAnsi="Arial" w:cs="Arial"/>
          <w:b/>
          <w:sz w:val="22"/>
          <w:szCs w:val="22"/>
        </w:rPr>
        <w:t>en</w:t>
      </w:r>
      <w:r>
        <w:rPr>
          <w:rFonts w:ascii="Arial" w:hAnsi="Arial" w:cs="Arial"/>
          <w:b/>
          <w:sz w:val="22"/>
          <w:szCs w:val="22"/>
        </w:rPr>
        <w:t xml:space="preserve"> </w:t>
      </w:r>
      <w:r w:rsidR="00506B01">
        <w:rPr>
          <w:rFonts w:ascii="Arial" w:hAnsi="Arial" w:cs="Arial"/>
          <w:b/>
          <w:sz w:val="22"/>
          <w:szCs w:val="22"/>
        </w:rPr>
        <w:t>vorbereitend voraus</w:t>
      </w:r>
      <w:r w:rsidR="00296498">
        <w:rPr>
          <w:rFonts w:ascii="Arial" w:hAnsi="Arial" w:cs="Arial"/>
          <w:b/>
          <w:sz w:val="22"/>
          <w:szCs w:val="22"/>
        </w:rPr>
        <w:t xml:space="preserve">. </w:t>
      </w:r>
    </w:p>
    <w:p w:rsidR="00620590" w:rsidRPr="00620590" w:rsidRDefault="00620590" w:rsidP="00620590">
      <w:pPr>
        <w:spacing w:line="360" w:lineRule="auto"/>
        <w:rPr>
          <w:rFonts w:ascii="Arial" w:hAnsi="Arial" w:cs="Arial"/>
          <w:b/>
          <w:sz w:val="16"/>
          <w:szCs w:val="16"/>
        </w:rPr>
      </w:pPr>
    </w:p>
    <w:p w:rsidR="007F47D3" w:rsidRPr="00C10C9C" w:rsidRDefault="00296498" w:rsidP="007F47D3">
      <w:pPr>
        <w:spacing w:line="360" w:lineRule="auto"/>
        <w:rPr>
          <w:rFonts w:ascii="Arial" w:hAnsi="Arial" w:cs="Arial"/>
          <w:sz w:val="22"/>
          <w:szCs w:val="22"/>
        </w:rPr>
      </w:pPr>
      <w:r w:rsidRPr="00C10C9C">
        <w:rPr>
          <w:rFonts w:ascii="Arial" w:hAnsi="Arial" w:cs="Arial"/>
          <w:sz w:val="22"/>
          <w:szCs w:val="22"/>
        </w:rPr>
        <w:t>Nach Begrüßung und kurzem Abriss zum Daten Competence Center, d</w:t>
      </w:r>
      <w:r w:rsidR="00506B01" w:rsidRPr="00C10C9C">
        <w:rPr>
          <w:rFonts w:ascii="Arial" w:hAnsi="Arial" w:cs="Arial"/>
          <w:sz w:val="22"/>
          <w:szCs w:val="22"/>
        </w:rPr>
        <w:t>as</w:t>
      </w:r>
      <w:r w:rsidRPr="00C10C9C">
        <w:rPr>
          <w:rFonts w:ascii="Arial" w:hAnsi="Arial" w:cs="Arial"/>
          <w:sz w:val="22"/>
          <w:szCs w:val="22"/>
        </w:rPr>
        <w:t xml:space="preserve"> inzwischen </w:t>
      </w:r>
      <w:r w:rsidRPr="00D85C33">
        <w:rPr>
          <w:rFonts w:ascii="Arial" w:hAnsi="Arial" w:cs="Arial"/>
          <w:sz w:val="22"/>
          <w:szCs w:val="22"/>
        </w:rPr>
        <w:t xml:space="preserve">mit </w:t>
      </w:r>
      <w:r w:rsidR="00D85C33">
        <w:rPr>
          <w:rFonts w:ascii="Arial" w:hAnsi="Arial" w:cs="Arial"/>
          <w:sz w:val="22"/>
          <w:szCs w:val="22"/>
        </w:rPr>
        <w:t xml:space="preserve">87 Mitgliedern und zwölf Gremien bzw. Organen </w:t>
      </w:r>
      <w:r w:rsidRPr="00C10C9C">
        <w:rPr>
          <w:rFonts w:ascii="Arial" w:hAnsi="Arial" w:cs="Arial"/>
          <w:sz w:val="22"/>
          <w:szCs w:val="22"/>
        </w:rPr>
        <w:t xml:space="preserve">zu den großen Branchenorganisationen zählt, informierte </w:t>
      </w:r>
      <w:r w:rsidR="007F47D3" w:rsidRPr="00C10C9C">
        <w:rPr>
          <w:rFonts w:ascii="Arial" w:hAnsi="Arial" w:cs="Arial"/>
          <w:sz w:val="22"/>
          <w:szCs w:val="22"/>
        </w:rPr>
        <w:t xml:space="preserve">Geschäftsführer Dr. Olaf Plümer </w:t>
      </w:r>
      <w:r w:rsidR="00AD64F3">
        <w:rPr>
          <w:rFonts w:ascii="Arial" w:hAnsi="Arial" w:cs="Arial"/>
          <w:sz w:val="22"/>
          <w:szCs w:val="22"/>
        </w:rPr>
        <w:t xml:space="preserve">auf beiden Sitzungen </w:t>
      </w:r>
      <w:r w:rsidRPr="00C10C9C">
        <w:rPr>
          <w:rFonts w:ascii="Arial" w:hAnsi="Arial" w:cs="Arial"/>
          <w:sz w:val="22"/>
          <w:szCs w:val="22"/>
        </w:rPr>
        <w:t>über wichtige Wegpunkte seit de</w:t>
      </w:r>
      <w:r w:rsidR="00AD64F3">
        <w:rPr>
          <w:rFonts w:ascii="Arial" w:hAnsi="Arial" w:cs="Arial"/>
          <w:sz w:val="22"/>
          <w:szCs w:val="22"/>
        </w:rPr>
        <w:t>n letzten Beiratstagungen</w:t>
      </w:r>
      <w:r w:rsidRPr="00C10C9C">
        <w:rPr>
          <w:rFonts w:ascii="Arial" w:hAnsi="Arial" w:cs="Arial"/>
          <w:sz w:val="22"/>
          <w:szCs w:val="22"/>
        </w:rPr>
        <w:t xml:space="preserve"> im Herbst 2016.</w:t>
      </w:r>
    </w:p>
    <w:p w:rsidR="00620590" w:rsidRPr="00620590" w:rsidRDefault="00620590" w:rsidP="00620590">
      <w:pPr>
        <w:spacing w:line="360" w:lineRule="auto"/>
        <w:rPr>
          <w:rFonts w:ascii="Arial" w:hAnsi="Arial" w:cs="Arial"/>
          <w:b/>
          <w:sz w:val="16"/>
          <w:szCs w:val="16"/>
        </w:rPr>
      </w:pPr>
    </w:p>
    <w:p w:rsidR="007F47D3" w:rsidRPr="00C10C9C" w:rsidRDefault="005720F7" w:rsidP="007F47D3">
      <w:pPr>
        <w:spacing w:line="360" w:lineRule="auto"/>
        <w:rPr>
          <w:rFonts w:ascii="Arial" w:hAnsi="Arial" w:cs="Arial"/>
          <w:b/>
          <w:sz w:val="22"/>
          <w:szCs w:val="22"/>
        </w:rPr>
      </w:pPr>
      <w:proofErr w:type="spellStart"/>
      <w:r w:rsidRPr="00C10C9C">
        <w:rPr>
          <w:rFonts w:ascii="Arial" w:hAnsi="Arial" w:cs="Arial"/>
          <w:b/>
          <w:sz w:val="22"/>
          <w:szCs w:val="22"/>
        </w:rPr>
        <w:t>ZIMLog</w:t>
      </w:r>
      <w:proofErr w:type="spellEnd"/>
      <w:r w:rsidR="00506B01" w:rsidRPr="00C10C9C">
        <w:rPr>
          <w:rFonts w:ascii="Arial" w:hAnsi="Arial" w:cs="Arial"/>
          <w:b/>
          <w:sz w:val="22"/>
          <w:szCs w:val="22"/>
        </w:rPr>
        <w:t>, EDI</w:t>
      </w:r>
      <w:r w:rsidRPr="00C10C9C">
        <w:rPr>
          <w:rFonts w:ascii="Arial" w:hAnsi="Arial" w:cs="Arial"/>
          <w:b/>
          <w:sz w:val="22"/>
          <w:szCs w:val="22"/>
        </w:rPr>
        <w:t xml:space="preserve"> und </w:t>
      </w:r>
      <w:proofErr w:type="spellStart"/>
      <w:r w:rsidRPr="00C10C9C">
        <w:rPr>
          <w:rFonts w:ascii="Arial" w:hAnsi="Arial" w:cs="Arial"/>
          <w:b/>
          <w:sz w:val="22"/>
          <w:szCs w:val="22"/>
        </w:rPr>
        <w:t>eCl@ss</w:t>
      </w:r>
      <w:proofErr w:type="spellEnd"/>
      <w:r w:rsidR="00E91AC9">
        <w:rPr>
          <w:rFonts w:ascii="Arial" w:hAnsi="Arial" w:cs="Arial"/>
          <w:b/>
          <w:sz w:val="22"/>
          <w:szCs w:val="22"/>
        </w:rPr>
        <w:t xml:space="preserve"> </w:t>
      </w:r>
      <w:r w:rsidRPr="00C10C9C">
        <w:rPr>
          <w:rFonts w:ascii="Arial" w:hAnsi="Arial" w:cs="Arial"/>
          <w:b/>
          <w:sz w:val="22"/>
          <w:szCs w:val="22"/>
        </w:rPr>
        <w:t>fordern vollen Einsatz</w:t>
      </w:r>
    </w:p>
    <w:p w:rsidR="00620590" w:rsidRPr="00620590" w:rsidRDefault="00620590" w:rsidP="00620590">
      <w:pPr>
        <w:spacing w:line="360" w:lineRule="auto"/>
        <w:rPr>
          <w:rFonts w:ascii="Arial" w:hAnsi="Arial" w:cs="Arial"/>
          <w:b/>
          <w:sz w:val="16"/>
          <w:szCs w:val="16"/>
        </w:rPr>
      </w:pPr>
    </w:p>
    <w:p w:rsidR="00AD64F3" w:rsidRDefault="00296498" w:rsidP="007F47D3">
      <w:pPr>
        <w:spacing w:line="360" w:lineRule="auto"/>
        <w:rPr>
          <w:rFonts w:ascii="Arial" w:hAnsi="Arial" w:cs="Arial"/>
          <w:sz w:val="22"/>
          <w:szCs w:val="22"/>
        </w:rPr>
      </w:pPr>
      <w:r w:rsidRPr="00C10C9C">
        <w:rPr>
          <w:rFonts w:ascii="Arial" w:hAnsi="Arial" w:cs="Arial"/>
          <w:sz w:val="22"/>
          <w:szCs w:val="22"/>
        </w:rPr>
        <w:t>Die</w:t>
      </w:r>
      <w:r w:rsidR="00506B01" w:rsidRPr="00C10C9C">
        <w:rPr>
          <w:rFonts w:ascii="Arial" w:hAnsi="Arial" w:cs="Arial"/>
          <w:sz w:val="22"/>
          <w:szCs w:val="22"/>
        </w:rPr>
        <w:t>se</w:t>
      </w:r>
      <w:r w:rsidR="00E91AC9">
        <w:rPr>
          <w:rFonts w:ascii="Arial" w:hAnsi="Arial" w:cs="Arial"/>
          <w:sz w:val="22"/>
          <w:szCs w:val="22"/>
        </w:rPr>
        <w:t>r wichtige</w:t>
      </w:r>
      <w:r w:rsidR="00506B01" w:rsidRPr="00C10C9C">
        <w:rPr>
          <w:rFonts w:ascii="Arial" w:hAnsi="Arial" w:cs="Arial"/>
          <w:sz w:val="22"/>
          <w:szCs w:val="22"/>
        </w:rPr>
        <w:t xml:space="preserve"> </w:t>
      </w:r>
      <w:r w:rsidR="00E91AC9">
        <w:rPr>
          <w:rFonts w:ascii="Arial" w:hAnsi="Arial" w:cs="Arial"/>
          <w:sz w:val="22"/>
          <w:szCs w:val="22"/>
        </w:rPr>
        <w:t>Tagesordnungspunkt konzentrierte</w:t>
      </w:r>
      <w:r w:rsidRPr="00C10C9C">
        <w:rPr>
          <w:rFonts w:ascii="Arial" w:hAnsi="Arial" w:cs="Arial"/>
          <w:sz w:val="22"/>
          <w:szCs w:val="22"/>
        </w:rPr>
        <w:t xml:space="preserve"> sich ganz auf die neuen Entwicklungen im Logistikbereich</w:t>
      </w:r>
      <w:r w:rsidR="0059556F" w:rsidRPr="00C10C9C">
        <w:rPr>
          <w:rFonts w:ascii="Arial" w:hAnsi="Arial" w:cs="Arial"/>
          <w:sz w:val="22"/>
          <w:szCs w:val="22"/>
        </w:rPr>
        <w:t>, auf</w:t>
      </w:r>
      <w:r w:rsidRPr="00C10C9C">
        <w:rPr>
          <w:rFonts w:ascii="Arial" w:hAnsi="Arial" w:cs="Arial"/>
          <w:sz w:val="22"/>
          <w:szCs w:val="22"/>
        </w:rPr>
        <w:t xml:space="preserve"> </w:t>
      </w:r>
      <w:r w:rsidR="0059556F" w:rsidRPr="00C10C9C">
        <w:rPr>
          <w:rFonts w:ascii="Arial" w:hAnsi="Arial" w:cs="Arial"/>
          <w:sz w:val="22"/>
          <w:szCs w:val="22"/>
        </w:rPr>
        <w:t>Klassifizierungsfragen</w:t>
      </w:r>
      <w:r w:rsidR="00620590">
        <w:rPr>
          <w:rFonts w:ascii="Arial" w:hAnsi="Arial" w:cs="Arial"/>
          <w:sz w:val="22"/>
          <w:szCs w:val="22"/>
        </w:rPr>
        <w:t xml:space="preserve"> und EDI</w:t>
      </w:r>
      <w:r w:rsidRPr="00C10C9C">
        <w:rPr>
          <w:rFonts w:ascii="Arial" w:hAnsi="Arial" w:cs="Arial"/>
          <w:sz w:val="22"/>
          <w:szCs w:val="22"/>
        </w:rPr>
        <w:t xml:space="preserve">. Seit kurzem wird die Brancheninitiative </w:t>
      </w:r>
      <w:proofErr w:type="spellStart"/>
      <w:r w:rsidR="00506B01" w:rsidRPr="00C10C9C">
        <w:rPr>
          <w:rFonts w:ascii="Arial" w:hAnsi="Arial" w:cs="Arial"/>
          <w:sz w:val="22"/>
          <w:szCs w:val="22"/>
        </w:rPr>
        <w:t>ZIMLog</w:t>
      </w:r>
      <w:proofErr w:type="spellEnd"/>
      <w:r w:rsidR="00506B01" w:rsidRPr="00C10C9C">
        <w:rPr>
          <w:rFonts w:ascii="Arial" w:hAnsi="Arial" w:cs="Arial"/>
          <w:sz w:val="22"/>
          <w:szCs w:val="22"/>
        </w:rPr>
        <w:t xml:space="preserve"> </w:t>
      </w:r>
      <w:r w:rsidRPr="00C10C9C">
        <w:rPr>
          <w:rFonts w:ascii="Arial" w:hAnsi="Arial" w:cs="Arial"/>
          <w:sz w:val="22"/>
          <w:szCs w:val="22"/>
        </w:rPr>
        <w:t xml:space="preserve">unter dem Dach des DCC gemanagt und kaum eine vergleichbare Körperschaft verzahnt die Branchenbereiche </w:t>
      </w:r>
      <w:r w:rsidR="00620590">
        <w:rPr>
          <w:rFonts w:ascii="Arial" w:hAnsi="Arial" w:cs="Arial"/>
          <w:sz w:val="22"/>
          <w:szCs w:val="22"/>
        </w:rPr>
        <w:t>‚</w:t>
      </w:r>
      <w:r w:rsidRPr="00C10C9C">
        <w:rPr>
          <w:rFonts w:ascii="Arial" w:hAnsi="Arial" w:cs="Arial"/>
          <w:sz w:val="22"/>
          <w:szCs w:val="22"/>
        </w:rPr>
        <w:t>Hersteller</w:t>
      </w:r>
      <w:r w:rsidR="00620590">
        <w:rPr>
          <w:rFonts w:ascii="Arial" w:hAnsi="Arial" w:cs="Arial"/>
          <w:sz w:val="22"/>
          <w:szCs w:val="22"/>
        </w:rPr>
        <w:t>‘</w:t>
      </w:r>
      <w:r w:rsidRPr="00C10C9C">
        <w:rPr>
          <w:rFonts w:ascii="Arial" w:hAnsi="Arial" w:cs="Arial"/>
          <w:sz w:val="22"/>
          <w:szCs w:val="22"/>
        </w:rPr>
        <w:t xml:space="preserve"> (über VDM und die Möbelverbände Nordrhein-Westfalen), </w:t>
      </w:r>
      <w:r w:rsidR="00620590">
        <w:rPr>
          <w:rFonts w:ascii="Arial" w:hAnsi="Arial" w:cs="Arial"/>
          <w:sz w:val="22"/>
          <w:szCs w:val="22"/>
        </w:rPr>
        <w:t>‚</w:t>
      </w:r>
      <w:r w:rsidRPr="00C10C9C">
        <w:rPr>
          <w:rFonts w:ascii="Arial" w:hAnsi="Arial" w:cs="Arial"/>
          <w:sz w:val="22"/>
          <w:szCs w:val="22"/>
        </w:rPr>
        <w:t>Logistik</w:t>
      </w:r>
      <w:r w:rsidR="00620590">
        <w:rPr>
          <w:rFonts w:ascii="Arial" w:hAnsi="Arial" w:cs="Arial"/>
          <w:sz w:val="22"/>
          <w:szCs w:val="22"/>
        </w:rPr>
        <w:t>‘</w:t>
      </w:r>
      <w:r w:rsidRPr="00C10C9C">
        <w:rPr>
          <w:rFonts w:ascii="Arial" w:hAnsi="Arial" w:cs="Arial"/>
          <w:sz w:val="22"/>
          <w:szCs w:val="22"/>
        </w:rPr>
        <w:t xml:space="preserve"> (via AMÖ) und </w:t>
      </w:r>
      <w:r w:rsidR="00620590">
        <w:rPr>
          <w:rFonts w:ascii="Arial" w:hAnsi="Arial" w:cs="Arial"/>
          <w:sz w:val="22"/>
          <w:szCs w:val="22"/>
        </w:rPr>
        <w:t>‚</w:t>
      </w:r>
      <w:r w:rsidRPr="00C10C9C">
        <w:rPr>
          <w:rFonts w:ascii="Arial" w:hAnsi="Arial" w:cs="Arial"/>
          <w:sz w:val="22"/>
          <w:szCs w:val="22"/>
        </w:rPr>
        <w:t>Handel</w:t>
      </w:r>
      <w:r w:rsidR="00620590">
        <w:rPr>
          <w:rFonts w:ascii="Arial" w:hAnsi="Arial" w:cs="Arial"/>
          <w:sz w:val="22"/>
          <w:szCs w:val="22"/>
        </w:rPr>
        <w:t>‘</w:t>
      </w:r>
      <w:r w:rsidR="0059556F" w:rsidRPr="00C10C9C">
        <w:rPr>
          <w:rFonts w:ascii="Arial" w:hAnsi="Arial" w:cs="Arial"/>
          <w:sz w:val="22"/>
          <w:szCs w:val="22"/>
        </w:rPr>
        <w:t xml:space="preserve"> (durch BVDM und ZGV</w:t>
      </w:r>
      <w:r w:rsidR="00506B01" w:rsidRPr="00C10C9C">
        <w:rPr>
          <w:rFonts w:ascii="Arial" w:hAnsi="Arial" w:cs="Arial"/>
          <w:sz w:val="22"/>
          <w:szCs w:val="22"/>
        </w:rPr>
        <w:t xml:space="preserve"> vertreten</w:t>
      </w:r>
      <w:r w:rsidR="0059556F" w:rsidRPr="00C10C9C">
        <w:rPr>
          <w:rFonts w:ascii="Arial" w:hAnsi="Arial" w:cs="Arial"/>
          <w:sz w:val="22"/>
          <w:szCs w:val="22"/>
        </w:rPr>
        <w:t xml:space="preserve">) so eng wie das Daten Competence Center. </w:t>
      </w:r>
    </w:p>
    <w:p w:rsidR="00620590" w:rsidRPr="00620590" w:rsidRDefault="00620590" w:rsidP="00620590">
      <w:pPr>
        <w:spacing w:line="360" w:lineRule="auto"/>
        <w:rPr>
          <w:rFonts w:ascii="Arial" w:hAnsi="Arial" w:cs="Arial"/>
          <w:b/>
          <w:sz w:val="16"/>
          <w:szCs w:val="16"/>
        </w:rPr>
      </w:pPr>
    </w:p>
    <w:p w:rsidR="0059556F" w:rsidRPr="00C10C9C" w:rsidRDefault="0059556F" w:rsidP="007F47D3">
      <w:pPr>
        <w:spacing w:line="360" w:lineRule="auto"/>
        <w:rPr>
          <w:rFonts w:ascii="Arial" w:hAnsi="Arial" w:cs="Arial"/>
          <w:sz w:val="22"/>
          <w:szCs w:val="22"/>
        </w:rPr>
      </w:pPr>
      <w:r w:rsidRPr="00C10C9C">
        <w:rPr>
          <w:rFonts w:ascii="Arial" w:hAnsi="Arial" w:cs="Arial"/>
          <w:sz w:val="22"/>
          <w:szCs w:val="22"/>
        </w:rPr>
        <w:t xml:space="preserve">Im Großprojekt EDI wiederum nehmen nach der Auftaktveranstaltung Mitte Dezember 2016 nun im März die spartenspezifischen Arbeitskreise Fahrt auf und </w:t>
      </w:r>
      <w:r w:rsidR="00506B01" w:rsidRPr="00C10C9C">
        <w:rPr>
          <w:rFonts w:ascii="Arial" w:hAnsi="Arial" w:cs="Arial"/>
          <w:sz w:val="22"/>
          <w:szCs w:val="22"/>
        </w:rPr>
        <w:t xml:space="preserve">diskutieren </w:t>
      </w:r>
      <w:r w:rsidRPr="00C10C9C">
        <w:rPr>
          <w:rFonts w:ascii="Arial" w:hAnsi="Arial" w:cs="Arial"/>
          <w:sz w:val="22"/>
          <w:szCs w:val="22"/>
        </w:rPr>
        <w:t>jeweils in kleinerer Runde.</w:t>
      </w:r>
      <w:r w:rsidR="00E91AC9">
        <w:rPr>
          <w:rFonts w:ascii="Arial" w:hAnsi="Arial" w:cs="Arial"/>
          <w:sz w:val="22"/>
          <w:szCs w:val="22"/>
        </w:rPr>
        <w:t xml:space="preserve"> Die Themen Bestellabwicklung und Digitalisierung logistischer Prozesse standen am 28. Februar im EDI-Arbeitskreis Küche sowie im AK Wohnen/Polster am 1. März im Fokus. Die nächsten Abstimmungen sind </w:t>
      </w:r>
      <w:r w:rsidR="00620590">
        <w:rPr>
          <w:rFonts w:ascii="Arial" w:hAnsi="Arial" w:cs="Arial"/>
          <w:sz w:val="22"/>
          <w:szCs w:val="22"/>
        </w:rPr>
        <w:t xml:space="preserve">bis </w:t>
      </w:r>
      <w:r w:rsidR="00E91AC9">
        <w:rPr>
          <w:rFonts w:ascii="Arial" w:hAnsi="Arial" w:cs="Arial"/>
          <w:sz w:val="22"/>
          <w:szCs w:val="22"/>
        </w:rPr>
        <w:t>Mitte Mai geplant.</w:t>
      </w:r>
    </w:p>
    <w:p w:rsidR="00620590" w:rsidRDefault="00620590" w:rsidP="00620590">
      <w:pPr>
        <w:spacing w:line="360" w:lineRule="auto"/>
        <w:rPr>
          <w:rFonts w:ascii="Arial" w:hAnsi="Arial" w:cs="Arial"/>
          <w:b/>
          <w:sz w:val="16"/>
          <w:szCs w:val="16"/>
        </w:rPr>
      </w:pPr>
    </w:p>
    <w:p w:rsidR="00620590" w:rsidRPr="00620590" w:rsidRDefault="00620590" w:rsidP="007F47D3">
      <w:pPr>
        <w:spacing w:line="360" w:lineRule="auto"/>
        <w:rPr>
          <w:rFonts w:ascii="Arial" w:hAnsi="Arial" w:cs="Arial"/>
          <w:b/>
          <w:sz w:val="22"/>
          <w:szCs w:val="22"/>
        </w:rPr>
      </w:pPr>
      <w:r w:rsidRPr="00620590">
        <w:rPr>
          <w:rFonts w:ascii="Arial" w:hAnsi="Arial" w:cs="Arial"/>
          <w:b/>
          <w:sz w:val="22"/>
          <w:szCs w:val="22"/>
        </w:rPr>
        <w:lastRenderedPageBreak/>
        <w:t xml:space="preserve">Klassifizierungsarbeiten für </w:t>
      </w:r>
      <w:proofErr w:type="spellStart"/>
      <w:r w:rsidRPr="00620590">
        <w:rPr>
          <w:rFonts w:ascii="Arial" w:hAnsi="Arial" w:cs="Arial"/>
          <w:b/>
          <w:sz w:val="22"/>
          <w:szCs w:val="22"/>
        </w:rPr>
        <w:t>eCl@ss-Release</w:t>
      </w:r>
      <w:proofErr w:type="spellEnd"/>
      <w:r w:rsidRPr="00620590">
        <w:rPr>
          <w:rFonts w:ascii="Arial" w:hAnsi="Arial" w:cs="Arial"/>
          <w:b/>
          <w:sz w:val="22"/>
          <w:szCs w:val="22"/>
        </w:rPr>
        <w:t xml:space="preserve"> 10.1 laufen</w:t>
      </w:r>
      <w:r>
        <w:rPr>
          <w:rFonts w:ascii="Arial" w:hAnsi="Arial" w:cs="Arial"/>
          <w:b/>
          <w:sz w:val="22"/>
          <w:szCs w:val="22"/>
        </w:rPr>
        <w:t xml:space="preserve"> planmäßig</w:t>
      </w:r>
    </w:p>
    <w:p w:rsidR="00620590" w:rsidRDefault="00620590" w:rsidP="00620590">
      <w:pPr>
        <w:spacing w:line="360" w:lineRule="auto"/>
        <w:rPr>
          <w:rFonts w:ascii="Arial" w:hAnsi="Arial" w:cs="Arial"/>
          <w:b/>
          <w:sz w:val="16"/>
          <w:szCs w:val="16"/>
        </w:rPr>
      </w:pPr>
    </w:p>
    <w:p w:rsidR="00E91AC9" w:rsidRDefault="0059556F" w:rsidP="007F47D3">
      <w:pPr>
        <w:spacing w:line="360" w:lineRule="auto"/>
        <w:rPr>
          <w:rFonts w:ascii="Arial" w:hAnsi="Arial" w:cs="Arial"/>
          <w:sz w:val="22"/>
          <w:szCs w:val="22"/>
        </w:rPr>
      </w:pPr>
      <w:r w:rsidRPr="00C10C9C">
        <w:rPr>
          <w:rFonts w:ascii="Arial" w:hAnsi="Arial" w:cs="Arial"/>
          <w:sz w:val="22"/>
          <w:szCs w:val="22"/>
        </w:rPr>
        <w:t xml:space="preserve">Die Hauptarbeiten für die Klassifizierung von Möbel und Einrichtung scheint nach Worten von Dr. Plümer </w:t>
      </w:r>
      <w:r w:rsidR="00506B01" w:rsidRPr="00C10C9C">
        <w:rPr>
          <w:rFonts w:ascii="Arial" w:hAnsi="Arial" w:cs="Arial"/>
          <w:sz w:val="22"/>
          <w:szCs w:val="22"/>
        </w:rPr>
        <w:t xml:space="preserve">nun grundsätzlich </w:t>
      </w:r>
      <w:r w:rsidRPr="00C10C9C">
        <w:rPr>
          <w:rFonts w:ascii="Arial" w:hAnsi="Arial" w:cs="Arial"/>
          <w:sz w:val="22"/>
          <w:szCs w:val="22"/>
        </w:rPr>
        <w:t xml:space="preserve">getan, die kürzlich veröffentlichte </w:t>
      </w:r>
      <w:proofErr w:type="spellStart"/>
      <w:r w:rsidRPr="00C10C9C">
        <w:rPr>
          <w:rFonts w:ascii="Arial" w:hAnsi="Arial" w:cs="Arial"/>
          <w:sz w:val="22"/>
          <w:szCs w:val="22"/>
        </w:rPr>
        <w:t>eCl@ss-Version</w:t>
      </w:r>
      <w:proofErr w:type="spellEnd"/>
      <w:r w:rsidRPr="00C10C9C">
        <w:rPr>
          <w:rFonts w:ascii="Arial" w:hAnsi="Arial" w:cs="Arial"/>
          <w:sz w:val="22"/>
          <w:szCs w:val="22"/>
        </w:rPr>
        <w:t xml:space="preserve"> 10.0 enthält erstmals Produkte unserer Branche. Derzeit wird das </w:t>
      </w:r>
      <w:r w:rsidR="00D85C33">
        <w:rPr>
          <w:rFonts w:ascii="Arial" w:hAnsi="Arial" w:cs="Arial"/>
          <w:sz w:val="22"/>
          <w:szCs w:val="22"/>
        </w:rPr>
        <w:t xml:space="preserve">Fachwissen </w:t>
      </w:r>
      <w:r w:rsidRPr="00C10C9C">
        <w:rPr>
          <w:rFonts w:ascii="Arial" w:hAnsi="Arial" w:cs="Arial"/>
          <w:sz w:val="22"/>
          <w:szCs w:val="22"/>
        </w:rPr>
        <w:t xml:space="preserve">aus dem Segment Spülen und Armaturen implementiert. </w:t>
      </w:r>
      <w:r w:rsidR="00E91AC9">
        <w:rPr>
          <w:rFonts w:ascii="Arial" w:hAnsi="Arial" w:cs="Arial"/>
          <w:sz w:val="22"/>
          <w:szCs w:val="22"/>
        </w:rPr>
        <w:t>Weiterer Arbeitsschwerpunkt ist die Befüllung der „4. Ebene“ (Produkt-Untergruppen) mit Attributen, Formen, Schlüsselworten und Definitionen – ein sehr ehrgeiziges Ziel, denn bereits das im Mai erscheinende Release 10.1 soll diese Daten enthalten.</w:t>
      </w:r>
    </w:p>
    <w:p w:rsidR="00620590" w:rsidRPr="00620590" w:rsidRDefault="00620590" w:rsidP="00620590">
      <w:pPr>
        <w:spacing w:line="360" w:lineRule="auto"/>
        <w:rPr>
          <w:rFonts w:ascii="Arial" w:hAnsi="Arial" w:cs="Arial"/>
          <w:b/>
          <w:sz w:val="16"/>
          <w:szCs w:val="16"/>
        </w:rPr>
      </w:pPr>
    </w:p>
    <w:p w:rsidR="0059556F" w:rsidRDefault="00E91AC9" w:rsidP="007F47D3">
      <w:pPr>
        <w:spacing w:line="360" w:lineRule="auto"/>
        <w:rPr>
          <w:rFonts w:ascii="Arial" w:hAnsi="Arial" w:cs="Arial"/>
          <w:sz w:val="22"/>
          <w:szCs w:val="22"/>
        </w:rPr>
      </w:pPr>
      <w:r>
        <w:rPr>
          <w:rFonts w:ascii="Arial" w:hAnsi="Arial" w:cs="Arial"/>
          <w:sz w:val="22"/>
          <w:szCs w:val="22"/>
        </w:rPr>
        <w:t>Nicht nur i</w:t>
      </w:r>
      <w:r w:rsidR="0059556F" w:rsidRPr="00C10C9C">
        <w:rPr>
          <w:rFonts w:ascii="Arial" w:hAnsi="Arial" w:cs="Arial"/>
          <w:sz w:val="22"/>
          <w:szCs w:val="22"/>
        </w:rPr>
        <w:t xml:space="preserve">m Fachbeirat </w:t>
      </w:r>
      <w:r w:rsidR="00506B01" w:rsidRPr="00C10C9C">
        <w:rPr>
          <w:rFonts w:ascii="Arial" w:hAnsi="Arial" w:cs="Arial"/>
          <w:sz w:val="22"/>
          <w:szCs w:val="22"/>
        </w:rPr>
        <w:t xml:space="preserve">Wohnen </w:t>
      </w:r>
      <w:r w:rsidR="0059556F" w:rsidRPr="00C10C9C">
        <w:rPr>
          <w:rFonts w:ascii="Arial" w:hAnsi="Arial" w:cs="Arial"/>
          <w:sz w:val="22"/>
          <w:szCs w:val="22"/>
        </w:rPr>
        <w:t xml:space="preserve">wurde </w:t>
      </w:r>
      <w:r>
        <w:rPr>
          <w:rFonts w:ascii="Arial" w:hAnsi="Arial" w:cs="Arial"/>
          <w:sz w:val="22"/>
          <w:szCs w:val="22"/>
        </w:rPr>
        <w:t xml:space="preserve">dann </w:t>
      </w:r>
      <w:r w:rsidR="0059556F" w:rsidRPr="00C10C9C">
        <w:rPr>
          <w:rFonts w:ascii="Arial" w:hAnsi="Arial" w:cs="Arial"/>
          <w:sz w:val="22"/>
          <w:szCs w:val="22"/>
        </w:rPr>
        <w:t xml:space="preserve">vor allem die Entscheidungsoption zum künftigen Träger der Klassifizierung diskutiert – neben </w:t>
      </w:r>
      <w:proofErr w:type="spellStart"/>
      <w:r w:rsidR="0059556F" w:rsidRPr="00C10C9C">
        <w:rPr>
          <w:rFonts w:ascii="Arial" w:hAnsi="Arial" w:cs="Arial"/>
          <w:sz w:val="22"/>
          <w:szCs w:val="22"/>
        </w:rPr>
        <w:t>eCl@ss</w:t>
      </w:r>
      <w:proofErr w:type="spellEnd"/>
      <w:r w:rsidR="0059556F" w:rsidRPr="00C10C9C">
        <w:rPr>
          <w:rFonts w:ascii="Arial" w:hAnsi="Arial" w:cs="Arial"/>
          <w:sz w:val="22"/>
          <w:szCs w:val="22"/>
        </w:rPr>
        <w:t xml:space="preserve"> böte sich </w:t>
      </w:r>
      <w:r w:rsidR="00F75F9D" w:rsidRPr="00C10C9C">
        <w:rPr>
          <w:rFonts w:ascii="Arial" w:hAnsi="Arial" w:cs="Arial"/>
          <w:sz w:val="22"/>
          <w:szCs w:val="22"/>
        </w:rPr>
        <w:t xml:space="preserve">nach entsprechendem Mapping </w:t>
      </w:r>
      <w:r w:rsidR="00AD64F3">
        <w:rPr>
          <w:rFonts w:ascii="Arial" w:hAnsi="Arial" w:cs="Arial"/>
          <w:sz w:val="22"/>
          <w:szCs w:val="22"/>
        </w:rPr>
        <w:t>ebenso GS1-complete an.</w:t>
      </w:r>
      <w:r>
        <w:rPr>
          <w:rFonts w:ascii="Arial" w:hAnsi="Arial" w:cs="Arial"/>
          <w:sz w:val="22"/>
          <w:szCs w:val="22"/>
        </w:rPr>
        <w:t xml:space="preserve"> Obwohl dafür Herstellernachfrage signalisiert </w:t>
      </w:r>
      <w:r w:rsidR="00DD6F5D">
        <w:rPr>
          <w:rFonts w:ascii="Arial" w:hAnsi="Arial" w:cs="Arial"/>
          <w:sz w:val="22"/>
          <w:szCs w:val="22"/>
        </w:rPr>
        <w:t>wurde</w:t>
      </w:r>
      <w:r>
        <w:rPr>
          <w:rFonts w:ascii="Arial" w:hAnsi="Arial" w:cs="Arial"/>
          <w:sz w:val="22"/>
          <w:szCs w:val="22"/>
        </w:rPr>
        <w:t xml:space="preserve">, </w:t>
      </w:r>
      <w:r w:rsidR="00DD6F5D">
        <w:rPr>
          <w:rFonts w:ascii="Arial" w:hAnsi="Arial" w:cs="Arial"/>
          <w:sz w:val="22"/>
          <w:szCs w:val="22"/>
        </w:rPr>
        <w:t xml:space="preserve">ist </w:t>
      </w:r>
      <w:r>
        <w:rPr>
          <w:rFonts w:ascii="Arial" w:hAnsi="Arial" w:cs="Arial"/>
          <w:sz w:val="22"/>
          <w:szCs w:val="22"/>
        </w:rPr>
        <w:t xml:space="preserve">das Interesse anscheinend </w:t>
      </w:r>
      <w:r w:rsidR="00DD6F5D">
        <w:rPr>
          <w:rFonts w:ascii="Arial" w:hAnsi="Arial" w:cs="Arial"/>
          <w:sz w:val="22"/>
          <w:szCs w:val="22"/>
        </w:rPr>
        <w:t xml:space="preserve">nur </w:t>
      </w:r>
      <w:r>
        <w:rPr>
          <w:rFonts w:ascii="Arial" w:hAnsi="Arial" w:cs="Arial"/>
          <w:sz w:val="22"/>
          <w:szCs w:val="22"/>
        </w:rPr>
        <w:t>einseitig.</w:t>
      </w:r>
    </w:p>
    <w:p w:rsidR="00620590" w:rsidRDefault="00620590" w:rsidP="00620590">
      <w:pPr>
        <w:spacing w:line="360" w:lineRule="auto"/>
        <w:rPr>
          <w:rFonts w:ascii="Arial" w:hAnsi="Arial" w:cs="Arial"/>
          <w:b/>
          <w:sz w:val="16"/>
          <w:szCs w:val="16"/>
        </w:rPr>
      </w:pPr>
    </w:p>
    <w:p w:rsidR="00620590" w:rsidRPr="00620590" w:rsidRDefault="00620590" w:rsidP="00620590">
      <w:pPr>
        <w:spacing w:line="360" w:lineRule="auto"/>
        <w:rPr>
          <w:rFonts w:ascii="Arial" w:hAnsi="Arial" w:cs="Arial"/>
          <w:b/>
          <w:sz w:val="22"/>
          <w:szCs w:val="22"/>
        </w:rPr>
      </w:pPr>
      <w:r>
        <w:rPr>
          <w:rFonts w:ascii="Arial" w:hAnsi="Arial" w:cs="Arial"/>
          <w:b/>
          <w:sz w:val="22"/>
          <w:szCs w:val="22"/>
        </w:rPr>
        <w:t>Definierte Unterfederungssysteme aus dem 3D-Drucker</w:t>
      </w:r>
    </w:p>
    <w:p w:rsidR="00620590" w:rsidRPr="00620590" w:rsidRDefault="00620590" w:rsidP="00620590">
      <w:pPr>
        <w:spacing w:line="360" w:lineRule="auto"/>
        <w:rPr>
          <w:rFonts w:ascii="Arial" w:hAnsi="Arial" w:cs="Arial"/>
          <w:b/>
          <w:sz w:val="16"/>
          <w:szCs w:val="16"/>
        </w:rPr>
      </w:pPr>
    </w:p>
    <w:p w:rsidR="00DD6F5D" w:rsidRDefault="00DD6F5D" w:rsidP="007F47D3">
      <w:pPr>
        <w:spacing w:line="360" w:lineRule="auto"/>
        <w:rPr>
          <w:rFonts w:ascii="Arial" w:hAnsi="Arial" w:cs="Arial"/>
          <w:sz w:val="22"/>
          <w:szCs w:val="22"/>
        </w:rPr>
      </w:pPr>
      <w:r>
        <w:rPr>
          <w:rFonts w:ascii="Arial" w:hAnsi="Arial" w:cs="Arial"/>
          <w:sz w:val="22"/>
          <w:szCs w:val="22"/>
        </w:rPr>
        <w:t xml:space="preserve">Einen interessanten Höhepunkt im Fachbeirat Polster bot dann das Institut für Holztechnologie Dresden (IHD gGmbH) mit zwei ganz unterschiedlichen Vorträgen. Wissenschaftler Tony </w:t>
      </w:r>
      <w:proofErr w:type="spellStart"/>
      <w:r>
        <w:rPr>
          <w:rFonts w:ascii="Arial" w:hAnsi="Arial" w:cs="Arial"/>
          <w:sz w:val="22"/>
          <w:szCs w:val="22"/>
        </w:rPr>
        <w:t>Gauser</w:t>
      </w:r>
      <w:proofErr w:type="spellEnd"/>
      <w:r>
        <w:rPr>
          <w:rFonts w:ascii="Arial" w:hAnsi="Arial" w:cs="Arial"/>
          <w:sz w:val="22"/>
          <w:szCs w:val="22"/>
        </w:rPr>
        <w:t xml:space="preserve"> aus dem Bereich Möbel und Innenausbau berichtete dabei über „</w:t>
      </w:r>
      <w:proofErr w:type="spellStart"/>
      <w:r>
        <w:rPr>
          <w:rFonts w:ascii="Arial" w:hAnsi="Arial" w:cs="Arial"/>
          <w:sz w:val="22"/>
          <w:szCs w:val="22"/>
        </w:rPr>
        <w:t>bioXprint</w:t>
      </w:r>
      <w:proofErr w:type="spellEnd"/>
      <w:r>
        <w:rPr>
          <w:rFonts w:ascii="Arial" w:hAnsi="Arial" w:cs="Arial"/>
          <w:sz w:val="22"/>
          <w:szCs w:val="22"/>
        </w:rPr>
        <w:t xml:space="preserve">“. Hinter dieser Wortschöpfung verbirgt sich ein neuartiges 3D-Druckverfahren für gradierte Strukturen – gemeint sind gedruckte Schaumstoffe auf </w:t>
      </w:r>
      <w:proofErr w:type="spellStart"/>
      <w:r>
        <w:rPr>
          <w:rFonts w:ascii="Arial" w:hAnsi="Arial" w:cs="Arial"/>
          <w:sz w:val="22"/>
          <w:szCs w:val="22"/>
        </w:rPr>
        <w:t>Biobasis</w:t>
      </w:r>
      <w:proofErr w:type="spellEnd"/>
      <w:r>
        <w:rPr>
          <w:rFonts w:ascii="Arial" w:hAnsi="Arial" w:cs="Arial"/>
          <w:sz w:val="22"/>
          <w:szCs w:val="22"/>
        </w:rPr>
        <w:t xml:space="preserve"> für Polstermöbel. </w:t>
      </w:r>
    </w:p>
    <w:p w:rsidR="00620590" w:rsidRPr="00620590" w:rsidRDefault="00620590" w:rsidP="00620590">
      <w:pPr>
        <w:spacing w:line="360" w:lineRule="auto"/>
        <w:rPr>
          <w:rFonts w:ascii="Arial" w:hAnsi="Arial" w:cs="Arial"/>
          <w:b/>
          <w:sz w:val="16"/>
          <w:szCs w:val="16"/>
        </w:rPr>
      </w:pPr>
    </w:p>
    <w:p w:rsidR="00DD6F5D" w:rsidRDefault="00DD6F5D" w:rsidP="007F47D3">
      <w:pPr>
        <w:spacing w:line="360" w:lineRule="auto"/>
        <w:rPr>
          <w:rFonts w:ascii="Arial" w:hAnsi="Arial" w:cs="Arial"/>
          <w:sz w:val="22"/>
          <w:szCs w:val="22"/>
        </w:rPr>
      </w:pPr>
      <w:r>
        <w:rPr>
          <w:rFonts w:ascii="Arial" w:hAnsi="Arial" w:cs="Arial"/>
          <w:sz w:val="22"/>
          <w:szCs w:val="22"/>
        </w:rPr>
        <w:t>Da beim 3D-Druck nur relativ kleine Stoffmengen ausgebracht werden, liegt die Innovation in einer nachträglichen, maßdefinierten Eigenexpansion der Schäume auf das 15-fache ihres Anfangsvolumens. Bereits im August soll die Machbarkeitsstudie beginnen, Industriepartner werden vom IHD gesucht.</w:t>
      </w:r>
    </w:p>
    <w:p w:rsidR="00620590" w:rsidRPr="00620590" w:rsidRDefault="00620590" w:rsidP="00620590">
      <w:pPr>
        <w:spacing w:line="360" w:lineRule="auto"/>
        <w:rPr>
          <w:rFonts w:ascii="Arial" w:hAnsi="Arial" w:cs="Arial"/>
          <w:b/>
          <w:sz w:val="16"/>
          <w:szCs w:val="16"/>
        </w:rPr>
      </w:pPr>
    </w:p>
    <w:p w:rsidR="00DD6F5D" w:rsidRDefault="00DD6F5D" w:rsidP="007F47D3">
      <w:pPr>
        <w:spacing w:line="360" w:lineRule="auto"/>
        <w:rPr>
          <w:rFonts w:ascii="Arial" w:hAnsi="Arial" w:cs="Arial"/>
          <w:sz w:val="22"/>
          <w:szCs w:val="22"/>
        </w:rPr>
      </w:pPr>
      <w:r>
        <w:rPr>
          <w:rFonts w:ascii="Arial" w:hAnsi="Arial" w:cs="Arial"/>
          <w:sz w:val="22"/>
          <w:szCs w:val="22"/>
        </w:rPr>
        <w:lastRenderedPageBreak/>
        <w:t xml:space="preserve">Ein zweites Gastreferat befasste sich mit der Virtualisierung von Innovationsprozessen in der Textil- und Polsterbranche, vorgestellt von IHD-Projektleiter Matthias Weinert. </w:t>
      </w:r>
      <w:r w:rsidR="000631BB">
        <w:rPr>
          <w:rFonts w:ascii="Arial" w:hAnsi="Arial" w:cs="Arial"/>
          <w:sz w:val="22"/>
          <w:szCs w:val="22"/>
        </w:rPr>
        <w:t xml:space="preserve">Ziel ist die Formulierung eines Modellierungsframework, von Referenzmodellen und eines </w:t>
      </w:r>
      <w:proofErr w:type="spellStart"/>
      <w:r w:rsidR="000631BB">
        <w:rPr>
          <w:rFonts w:ascii="Arial" w:hAnsi="Arial" w:cs="Arial"/>
          <w:sz w:val="22"/>
          <w:szCs w:val="22"/>
        </w:rPr>
        <w:t>Virtualisierungskatalogs</w:t>
      </w:r>
      <w:proofErr w:type="spellEnd"/>
      <w:r w:rsidR="000631BB">
        <w:rPr>
          <w:rFonts w:ascii="Arial" w:hAnsi="Arial" w:cs="Arial"/>
          <w:sz w:val="22"/>
          <w:szCs w:val="22"/>
        </w:rPr>
        <w:t>. Da die Projektarbeit stark auf industrielle Unterstützung angewiesen ist, warb Weinert intensiv bei den Polstermöbelherstellern um ein Einbringen in das Vorhaben – von Interviews bis hin zur Mitarbeit im projektbegleitenden Ausschuss.</w:t>
      </w:r>
    </w:p>
    <w:p w:rsidR="00620590" w:rsidRPr="00620590" w:rsidRDefault="00620590" w:rsidP="00620590">
      <w:pPr>
        <w:spacing w:line="360" w:lineRule="auto"/>
        <w:rPr>
          <w:rFonts w:ascii="Arial" w:hAnsi="Arial" w:cs="Arial"/>
          <w:b/>
          <w:sz w:val="16"/>
          <w:szCs w:val="16"/>
        </w:rPr>
      </w:pPr>
    </w:p>
    <w:p w:rsidR="004D6C64" w:rsidRPr="00C10C9C" w:rsidRDefault="005720F7" w:rsidP="007F47D3">
      <w:pPr>
        <w:spacing w:line="360" w:lineRule="auto"/>
        <w:rPr>
          <w:rFonts w:ascii="Arial" w:hAnsi="Arial" w:cs="Arial"/>
          <w:b/>
          <w:sz w:val="22"/>
          <w:szCs w:val="22"/>
        </w:rPr>
      </w:pPr>
      <w:r w:rsidRPr="00C10C9C">
        <w:rPr>
          <w:rFonts w:ascii="Arial" w:hAnsi="Arial" w:cs="Arial"/>
          <w:b/>
          <w:sz w:val="22"/>
          <w:szCs w:val="22"/>
        </w:rPr>
        <w:t>Höhere Daten-Komplexität darf nicht zu Fehlinterpretationen führen</w:t>
      </w:r>
    </w:p>
    <w:p w:rsidR="00620590" w:rsidRPr="00620590" w:rsidRDefault="00620590" w:rsidP="00620590">
      <w:pPr>
        <w:spacing w:line="360" w:lineRule="auto"/>
        <w:rPr>
          <w:rFonts w:ascii="Arial" w:hAnsi="Arial" w:cs="Arial"/>
          <w:b/>
          <w:sz w:val="16"/>
          <w:szCs w:val="16"/>
        </w:rPr>
      </w:pPr>
    </w:p>
    <w:p w:rsidR="000631BB" w:rsidRDefault="00F75F9D" w:rsidP="007F47D3">
      <w:pPr>
        <w:spacing w:line="360" w:lineRule="auto"/>
        <w:rPr>
          <w:rFonts w:ascii="Arial" w:hAnsi="Arial" w:cs="Arial"/>
          <w:sz w:val="22"/>
          <w:szCs w:val="22"/>
        </w:rPr>
      </w:pPr>
      <w:r w:rsidRPr="00C10C9C">
        <w:rPr>
          <w:rFonts w:ascii="Arial" w:hAnsi="Arial" w:cs="Arial"/>
          <w:sz w:val="22"/>
          <w:szCs w:val="22"/>
        </w:rPr>
        <w:t xml:space="preserve">Im zentralen Fokus des Meetings </w:t>
      </w:r>
      <w:r w:rsidR="000631BB">
        <w:rPr>
          <w:rFonts w:ascii="Arial" w:hAnsi="Arial" w:cs="Arial"/>
          <w:sz w:val="22"/>
          <w:szCs w:val="22"/>
        </w:rPr>
        <w:t xml:space="preserve">im Fachbeirat Wohnen </w:t>
      </w:r>
      <w:r w:rsidRPr="00C10C9C">
        <w:rPr>
          <w:rFonts w:ascii="Arial" w:hAnsi="Arial" w:cs="Arial"/>
          <w:sz w:val="22"/>
          <w:szCs w:val="22"/>
        </w:rPr>
        <w:t xml:space="preserve">stand der Meinungsaustausch zum Datenformat IDM </w:t>
      </w:r>
      <w:r w:rsidR="000631BB">
        <w:rPr>
          <w:rFonts w:ascii="Arial" w:hAnsi="Arial" w:cs="Arial"/>
          <w:sz w:val="22"/>
          <w:szCs w:val="22"/>
        </w:rPr>
        <w:t>1.0</w:t>
      </w:r>
      <w:r w:rsidRPr="00C10C9C">
        <w:rPr>
          <w:rFonts w:ascii="Arial" w:hAnsi="Arial" w:cs="Arial"/>
          <w:sz w:val="22"/>
          <w:szCs w:val="22"/>
        </w:rPr>
        <w:t xml:space="preserve">. Seit gut einem halben Jahr „online“ liegen nun erste Erfahrungen einzelner Hersteller und Handelshäuser vor, erste Testdaten wurden versendet. Die Resonanz ist nach Abfrage bei den bisherigen Nutzern positiv, Nacharbeit scheint </w:t>
      </w:r>
      <w:r w:rsidR="009F091D" w:rsidRPr="00C10C9C">
        <w:rPr>
          <w:rFonts w:ascii="Arial" w:hAnsi="Arial" w:cs="Arial"/>
          <w:sz w:val="22"/>
          <w:szCs w:val="22"/>
        </w:rPr>
        <w:t xml:space="preserve">es </w:t>
      </w:r>
      <w:r w:rsidRPr="00C10C9C">
        <w:rPr>
          <w:rFonts w:ascii="Arial" w:hAnsi="Arial" w:cs="Arial"/>
          <w:sz w:val="22"/>
          <w:szCs w:val="22"/>
        </w:rPr>
        <w:t xml:space="preserve">bei der </w:t>
      </w:r>
      <w:r w:rsidR="009F091D" w:rsidRPr="00C10C9C">
        <w:rPr>
          <w:rFonts w:ascii="Arial" w:hAnsi="Arial" w:cs="Arial"/>
          <w:sz w:val="22"/>
          <w:szCs w:val="22"/>
        </w:rPr>
        <w:t xml:space="preserve">Minderung </w:t>
      </w:r>
      <w:r w:rsidRPr="00C10C9C">
        <w:rPr>
          <w:rFonts w:ascii="Arial" w:hAnsi="Arial" w:cs="Arial"/>
          <w:sz w:val="22"/>
          <w:szCs w:val="22"/>
        </w:rPr>
        <w:t>mutmaßlicher Interpretation</w:t>
      </w:r>
      <w:r w:rsidR="009F091D" w:rsidRPr="00C10C9C">
        <w:rPr>
          <w:rFonts w:ascii="Arial" w:hAnsi="Arial" w:cs="Arial"/>
          <w:sz w:val="22"/>
          <w:szCs w:val="22"/>
        </w:rPr>
        <w:t xml:space="preserve">sspielräume zu geben. </w:t>
      </w:r>
    </w:p>
    <w:p w:rsidR="00620590" w:rsidRPr="00620590" w:rsidRDefault="00620590" w:rsidP="00620590">
      <w:pPr>
        <w:spacing w:line="360" w:lineRule="auto"/>
        <w:rPr>
          <w:rFonts w:ascii="Arial" w:hAnsi="Arial" w:cs="Arial"/>
          <w:b/>
          <w:sz w:val="16"/>
          <w:szCs w:val="16"/>
        </w:rPr>
      </w:pPr>
    </w:p>
    <w:p w:rsidR="0058052B" w:rsidRDefault="009F091D" w:rsidP="007F47D3">
      <w:pPr>
        <w:spacing w:line="360" w:lineRule="auto"/>
        <w:rPr>
          <w:rFonts w:ascii="Arial" w:hAnsi="Arial" w:cs="Arial"/>
          <w:sz w:val="22"/>
          <w:szCs w:val="22"/>
        </w:rPr>
      </w:pPr>
      <w:r w:rsidRPr="00C10C9C">
        <w:rPr>
          <w:rFonts w:ascii="Arial" w:hAnsi="Arial" w:cs="Arial"/>
          <w:sz w:val="22"/>
          <w:szCs w:val="22"/>
        </w:rPr>
        <w:t xml:space="preserve">Natürlich war allen Beteiligten bewusst, dass das IDM Wohnen bei dem unglaublichen Variantenreichtum im Wohnmöbelsegment keine „100-Prozent-Lösung“ sein wird. Dennoch müssen die übertragenen Daten natürlich unmissverständlich </w:t>
      </w:r>
      <w:r w:rsidR="00506B01" w:rsidRPr="00C10C9C">
        <w:rPr>
          <w:rFonts w:ascii="Arial" w:hAnsi="Arial" w:cs="Arial"/>
          <w:sz w:val="22"/>
          <w:szCs w:val="22"/>
        </w:rPr>
        <w:t xml:space="preserve">und vollständig nutzbar </w:t>
      </w:r>
      <w:r w:rsidRPr="00C10C9C">
        <w:rPr>
          <w:rFonts w:ascii="Arial" w:hAnsi="Arial" w:cs="Arial"/>
          <w:sz w:val="22"/>
          <w:szCs w:val="22"/>
        </w:rPr>
        <w:t>sein.</w:t>
      </w:r>
      <w:r w:rsidR="00620590">
        <w:rPr>
          <w:rFonts w:ascii="Arial" w:hAnsi="Arial" w:cs="Arial"/>
          <w:sz w:val="22"/>
          <w:szCs w:val="22"/>
        </w:rPr>
        <w:t xml:space="preserve"> </w:t>
      </w:r>
      <w:r w:rsidRPr="00C10C9C">
        <w:rPr>
          <w:rFonts w:ascii="Arial" w:hAnsi="Arial" w:cs="Arial"/>
          <w:sz w:val="22"/>
          <w:szCs w:val="22"/>
        </w:rPr>
        <w:t xml:space="preserve">Eine nützliche Hilfestellung könnte auch die angeregte </w:t>
      </w:r>
      <w:r w:rsidR="000631BB">
        <w:rPr>
          <w:rFonts w:ascii="Arial" w:hAnsi="Arial" w:cs="Arial"/>
          <w:sz w:val="22"/>
          <w:szCs w:val="22"/>
        </w:rPr>
        <w:t>Arbeitsp</w:t>
      </w:r>
      <w:r w:rsidRPr="00C10C9C">
        <w:rPr>
          <w:rFonts w:ascii="Arial" w:hAnsi="Arial" w:cs="Arial"/>
          <w:sz w:val="22"/>
          <w:szCs w:val="22"/>
        </w:rPr>
        <w:t xml:space="preserve">lattform für Hersteller-Testdaten zum Download durch die Software-Häuser oder den Handel sein. </w:t>
      </w:r>
      <w:proofErr w:type="spellStart"/>
      <w:r w:rsidRPr="00C10C9C">
        <w:rPr>
          <w:rFonts w:ascii="Arial" w:hAnsi="Arial" w:cs="Arial"/>
          <w:sz w:val="22"/>
          <w:szCs w:val="22"/>
        </w:rPr>
        <w:t>Da mit</w:t>
      </w:r>
      <w:proofErr w:type="spellEnd"/>
      <w:r w:rsidRPr="00C10C9C">
        <w:rPr>
          <w:rFonts w:ascii="Arial" w:hAnsi="Arial" w:cs="Arial"/>
          <w:sz w:val="22"/>
          <w:szCs w:val="22"/>
        </w:rPr>
        <w:t xml:space="preserve"> </w:t>
      </w:r>
      <w:proofErr w:type="spellStart"/>
      <w:r w:rsidRPr="00C10C9C">
        <w:rPr>
          <w:rFonts w:ascii="Arial" w:hAnsi="Arial" w:cs="Arial"/>
          <w:sz w:val="22"/>
          <w:szCs w:val="22"/>
        </w:rPr>
        <w:t>cat</w:t>
      </w:r>
      <w:proofErr w:type="spellEnd"/>
      <w:r w:rsidRPr="00C10C9C">
        <w:rPr>
          <w:rFonts w:ascii="Arial" w:hAnsi="Arial" w:cs="Arial"/>
          <w:sz w:val="22"/>
          <w:szCs w:val="22"/>
        </w:rPr>
        <w:t xml:space="preserve">(at)web für Küche ein </w:t>
      </w:r>
      <w:r w:rsidR="000631BB">
        <w:rPr>
          <w:rFonts w:ascii="Arial" w:hAnsi="Arial" w:cs="Arial"/>
          <w:sz w:val="22"/>
          <w:szCs w:val="22"/>
        </w:rPr>
        <w:t>zentraler Branchen-</w:t>
      </w:r>
      <w:r w:rsidRPr="00C10C9C">
        <w:rPr>
          <w:rFonts w:ascii="Arial" w:hAnsi="Arial" w:cs="Arial"/>
          <w:sz w:val="22"/>
          <w:szCs w:val="22"/>
        </w:rPr>
        <w:t xml:space="preserve">Stammdatenserver </w:t>
      </w:r>
      <w:r w:rsidR="000631BB">
        <w:rPr>
          <w:rFonts w:ascii="Arial" w:hAnsi="Arial" w:cs="Arial"/>
          <w:sz w:val="22"/>
          <w:szCs w:val="22"/>
        </w:rPr>
        <w:t xml:space="preserve">bereits </w:t>
      </w:r>
      <w:r w:rsidRPr="00C10C9C">
        <w:rPr>
          <w:rFonts w:ascii="Arial" w:hAnsi="Arial" w:cs="Arial"/>
          <w:sz w:val="22"/>
          <w:szCs w:val="22"/>
        </w:rPr>
        <w:t>betrieben wird, könnte dieser DCC-Dienst temporär auch zur Optimierung des IDM Wohnen genutzt werden.</w:t>
      </w:r>
    </w:p>
    <w:p w:rsidR="00D85C33" w:rsidRDefault="00D85C33" w:rsidP="00D85C33">
      <w:pPr>
        <w:spacing w:line="360" w:lineRule="auto"/>
        <w:rPr>
          <w:rFonts w:ascii="Arial" w:hAnsi="Arial" w:cs="Arial"/>
          <w:b/>
          <w:sz w:val="16"/>
          <w:szCs w:val="16"/>
        </w:rPr>
      </w:pPr>
    </w:p>
    <w:p w:rsidR="00D85C33" w:rsidRPr="00620590" w:rsidRDefault="00D85C33" w:rsidP="00D85C33">
      <w:pPr>
        <w:spacing w:line="360" w:lineRule="auto"/>
        <w:rPr>
          <w:rFonts w:ascii="Arial" w:hAnsi="Arial" w:cs="Arial"/>
          <w:b/>
          <w:sz w:val="22"/>
          <w:szCs w:val="22"/>
        </w:rPr>
      </w:pPr>
      <w:r>
        <w:rPr>
          <w:rFonts w:ascii="Arial" w:hAnsi="Arial" w:cs="Arial"/>
          <w:b/>
          <w:sz w:val="22"/>
          <w:szCs w:val="22"/>
        </w:rPr>
        <w:t>„Arbeitskreis 3D“ für Polstersegment ins Leben rufen</w:t>
      </w:r>
    </w:p>
    <w:p w:rsidR="00620590" w:rsidRDefault="00620590" w:rsidP="00620590">
      <w:pPr>
        <w:spacing w:line="360" w:lineRule="auto"/>
        <w:rPr>
          <w:rFonts w:ascii="Arial" w:hAnsi="Arial" w:cs="Arial"/>
          <w:b/>
          <w:sz w:val="16"/>
          <w:szCs w:val="16"/>
        </w:rPr>
      </w:pPr>
    </w:p>
    <w:p w:rsidR="00620590" w:rsidRDefault="000631BB" w:rsidP="00620590">
      <w:pPr>
        <w:spacing w:line="360" w:lineRule="auto"/>
        <w:rPr>
          <w:rFonts w:ascii="Arial" w:hAnsi="Arial" w:cs="Arial"/>
          <w:sz w:val="22"/>
          <w:szCs w:val="22"/>
        </w:rPr>
      </w:pPr>
      <w:r>
        <w:rPr>
          <w:rFonts w:ascii="Arial" w:hAnsi="Arial" w:cs="Arial"/>
          <w:sz w:val="22"/>
          <w:szCs w:val="22"/>
        </w:rPr>
        <w:t>Das Thema „zentraler Stammdatenserver“ und die damit verbundene Erfolgsgeschichte beim Datenhandling in der Möbelbranche war zudem mit Nachdruck diskutierter Tagesordnungspunkt in den Herstellervorbesprechungen bei Polster und Wohnen.</w:t>
      </w:r>
    </w:p>
    <w:p w:rsidR="00620590" w:rsidRPr="00620590" w:rsidRDefault="00620590" w:rsidP="00620590">
      <w:pPr>
        <w:spacing w:line="360" w:lineRule="auto"/>
        <w:rPr>
          <w:rFonts w:ascii="Arial" w:hAnsi="Arial" w:cs="Arial"/>
          <w:b/>
          <w:sz w:val="16"/>
          <w:szCs w:val="16"/>
        </w:rPr>
      </w:pPr>
    </w:p>
    <w:p w:rsidR="00AD3035" w:rsidRDefault="007F01AB" w:rsidP="000D710C">
      <w:pPr>
        <w:spacing w:line="360" w:lineRule="auto"/>
        <w:rPr>
          <w:rFonts w:ascii="Arial" w:hAnsi="Arial" w:cs="Arial"/>
          <w:sz w:val="22"/>
          <w:szCs w:val="22"/>
        </w:rPr>
      </w:pPr>
      <w:r>
        <w:rPr>
          <w:rFonts w:ascii="Arial" w:hAnsi="Arial" w:cs="Arial"/>
          <w:sz w:val="22"/>
          <w:szCs w:val="22"/>
        </w:rPr>
        <w:t xml:space="preserve">Der große, aber nicht ganz neue Schwerpunkt bei der Sitzung im Fachbeirat Polster war die Entwicklung von 3D-Komponenten für das IDM Polster. Bisher leisten Magnetplaner und Farbberatung scheinbar gute Dienste, dennoch wird der Wunsch nach einem 3D-Format </w:t>
      </w:r>
      <w:r w:rsidR="00620590">
        <w:rPr>
          <w:rFonts w:ascii="Arial" w:hAnsi="Arial" w:cs="Arial"/>
          <w:sz w:val="22"/>
          <w:szCs w:val="22"/>
        </w:rPr>
        <w:t xml:space="preserve">wohl </w:t>
      </w:r>
      <w:r>
        <w:rPr>
          <w:rFonts w:ascii="Arial" w:hAnsi="Arial" w:cs="Arial"/>
          <w:sz w:val="22"/>
          <w:szCs w:val="22"/>
        </w:rPr>
        <w:t>lauter. Ein Ergebnis d</w:t>
      </w:r>
      <w:r w:rsidR="001F6716">
        <w:rPr>
          <w:rFonts w:ascii="Arial" w:hAnsi="Arial" w:cs="Arial"/>
          <w:sz w:val="22"/>
          <w:szCs w:val="22"/>
        </w:rPr>
        <w:t>ies</w:t>
      </w:r>
      <w:r>
        <w:rPr>
          <w:rFonts w:ascii="Arial" w:hAnsi="Arial" w:cs="Arial"/>
          <w:sz w:val="22"/>
          <w:szCs w:val="22"/>
        </w:rPr>
        <w:t>es Gedankenaustauschs ist die beschlossene Gründung eines „Arbeitskreises 3D“ im DCC</w:t>
      </w:r>
      <w:r w:rsidR="001F6716">
        <w:rPr>
          <w:rFonts w:ascii="Arial" w:hAnsi="Arial" w:cs="Arial"/>
          <w:sz w:val="22"/>
          <w:szCs w:val="22"/>
        </w:rPr>
        <w:t xml:space="preserve"> für die Polstermöbelindustrie</w:t>
      </w:r>
      <w:r>
        <w:rPr>
          <w:rFonts w:ascii="Arial" w:hAnsi="Arial" w:cs="Arial"/>
          <w:sz w:val="22"/>
          <w:szCs w:val="22"/>
        </w:rPr>
        <w:t>.</w:t>
      </w:r>
      <w:bookmarkStart w:id="0" w:name="_GoBack"/>
      <w:bookmarkEnd w:id="0"/>
    </w:p>
    <w:sectPr w:rsidR="00AD3035" w:rsidSect="005720F7">
      <w:headerReference w:type="even" r:id="rId8"/>
      <w:headerReference w:type="default" r:id="rId9"/>
      <w:footerReference w:type="even" r:id="rId10"/>
      <w:footerReference w:type="default" r:id="rId11"/>
      <w:headerReference w:type="first" r:id="rId12"/>
      <w:footerReference w:type="first" r:id="rId13"/>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7F" w:rsidRDefault="005035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A93110">
                            <w:rPr>
                              <w:b w:val="0"/>
                              <w:color w:val="FF0000"/>
                              <w:lang w:val="de-DE"/>
                            </w:rPr>
                            <w:t>702</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A93110">
                      <w:rPr>
                        <w:b w:val="0"/>
                        <w:color w:val="FF0000"/>
                        <w:lang w:val="de-DE"/>
                      </w:rPr>
                      <w:t>702</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7F" w:rsidRDefault="005035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7F" w:rsidRDefault="005035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8240"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73607C"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März </w:t>
    </w:r>
    <w:r w:rsidR="00A93110">
      <w:rPr>
        <w:rFonts w:ascii="Arial" w:hAnsi="Arial" w:cs="Arial"/>
        <w:color w:val="404040"/>
        <w:lang w:val="de-DE"/>
      </w:rPr>
      <w:t>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0D710C">
      <w:rPr>
        <w:rFonts w:ascii="Arial" w:hAnsi="Arial" w:cs="Arial"/>
        <w:noProof/>
        <w:color w:val="404040"/>
      </w:rPr>
      <w:t>4</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438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7F" w:rsidRDefault="005035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31BB"/>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D710C"/>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33C6A"/>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291C"/>
    <w:rsid w:val="001D29D5"/>
    <w:rsid w:val="001D352E"/>
    <w:rsid w:val="001D5A66"/>
    <w:rsid w:val="001E5EB5"/>
    <w:rsid w:val="001F1C8F"/>
    <w:rsid w:val="001F1D37"/>
    <w:rsid w:val="001F2DE0"/>
    <w:rsid w:val="001F6148"/>
    <w:rsid w:val="001F6716"/>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498"/>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D6C64"/>
    <w:rsid w:val="004E09A6"/>
    <w:rsid w:val="004E3BC9"/>
    <w:rsid w:val="004F38DC"/>
    <w:rsid w:val="004F508E"/>
    <w:rsid w:val="0050357F"/>
    <w:rsid w:val="00506B01"/>
    <w:rsid w:val="00525968"/>
    <w:rsid w:val="00527CED"/>
    <w:rsid w:val="00533CF8"/>
    <w:rsid w:val="00536B1D"/>
    <w:rsid w:val="005421D1"/>
    <w:rsid w:val="00550349"/>
    <w:rsid w:val="005503EC"/>
    <w:rsid w:val="00550BD0"/>
    <w:rsid w:val="00552AFD"/>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0590"/>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01AB"/>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683A"/>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753F"/>
    <w:rsid w:val="00C35342"/>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5C33"/>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D6F5D"/>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476DB"/>
    <w:rsid w:val="00E51093"/>
    <w:rsid w:val="00E52B8E"/>
    <w:rsid w:val="00E5316B"/>
    <w:rsid w:val="00E5343A"/>
    <w:rsid w:val="00E5507B"/>
    <w:rsid w:val="00E55CC6"/>
    <w:rsid w:val="00E55F5F"/>
    <w:rsid w:val="00E63B04"/>
    <w:rsid w:val="00E71860"/>
    <w:rsid w:val="00E7214F"/>
    <w:rsid w:val="00E77D4D"/>
    <w:rsid w:val="00E822E4"/>
    <w:rsid w:val="00E85957"/>
    <w:rsid w:val="00E86258"/>
    <w:rsid w:val="00E91AC9"/>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2017-03-10T09:21:00Z</dcterms:created>
  <dcterms:modified xsi:type="dcterms:W3CDTF">2017-03-10T09:21:00Z</dcterms:modified>
</cp:coreProperties>
</file>