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C1" w:rsidRPr="00543BC1" w:rsidRDefault="00543BC1" w:rsidP="00543BC1">
      <w:pPr>
        <w:spacing w:line="360" w:lineRule="auto"/>
        <w:rPr>
          <w:rFonts w:ascii="Arial" w:hAnsi="Arial" w:cs="Arial"/>
          <w:b/>
        </w:rPr>
      </w:pPr>
      <w:proofErr w:type="spellStart"/>
      <w:r w:rsidRPr="00543BC1">
        <w:rPr>
          <w:rFonts w:ascii="Arial" w:hAnsi="Arial" w:cs="Arial"/>
          <w:b/>
        </w:rPr>
        <w:t>XXXLutz</w:t>
      </w:r>
      <w:proofErr w:type="spellEnd"/>
      <w:r w:rsidRPr="00543BC1">
        <w:rPr>
          <w:rFonts w:ascii="Arial" w:hAnsi="Arial" w:cs="Arial"/>
          <w:b/>
        </w:rPr>
        <w:t xml:space="preserve"> verzichtet auf rückwirkende Konditionsänderungen</w:t>
      </w:r>
    </w:p>
    <w:p w:rsidR="00543BC1" w:rsidRPr="00543BC1" w:rsidRDefault="00543BC1" w:rsidP="00543BC1">
      <w:pPr>
        <w:spacing w:line="360" w:lineRule="auto"/>
        <w:rPr>
          <w:rFonts w:ascii="Arial" w:hAnsi="Arial" w:cs="Arial"/>
          <w:b/>
        </w:rPr>
      </w:pPr>
    </w:p>
    <w:p w:rsidR="00543BC1" w:rsidRDefault="00543BC1" w:rsidP="00543BC1">
      <w:pPr>
        <w:spacing w:line="360" w:lineRule="auto"/>
        <w:rPr>
          <w:rFonts w:ascii="Arial" w:hAnsi="Arial" w:cs="Arial"/>
          <w:b/>
        </w:rPr>
      </w:pPr>
      <w:r>
        <w:rPr>
          <w:rFonts w:ascii="Arial" w:hAnsi="Arial" w:cs="Arial"/>
          <w:b/>
        </w:rPr>
        <w:t>Möbelfachverbände in Herford veranlass</w:t>
      </w:r>
      <w:r w:rsidR="003915CC">
        <w:rPr>
          <w:rFonts w:ascii="Arial" w:hAnsi="Arial" w:cs="Arial"/>
          <w:b/>
        </w:rPr>
        <w:t>t</w:t>
      </w:r>
      <w:r>
        <w:rPr>
          <w:rFonts w:ascii="Arial" w:hAnsi="Arial" w:cs="Arial"/>
          <w:b/>
        </w:rPr>
        <w:t xml:space="preserve">en </w:t>
      </w:r>
      <w:r w:rsidR="008F10E0">
        <w:rPr>
          <w:rFonts w:ascii="Arial" w:hAnsi="Arial" w:cs="Arial"/>
          <w:b/>
        </w:rPr>
        <w:t xml:space="preserve">deren </w:t>
      </w:r>
      <w:r>
        <w:rPr>
          <w:rFonts w:ascii="Arial" w:hAnsi="Arial" w:cs="Arial"/>
          <w:b/>
        </w:rPr>
        <w:t>rechtliche Prüfung</w:t>
      </w:r>
    </w:p>
    <w:p w:rsidR="00543BC1" w:rsidRPr="00543BC1" w:rsidRDefault="00543BC1" w:rsidP="00543BC1">
      <w:pPr>
        <w:spacing w:line="360" w:lineRule="auto"/>
        <w:rPr>
          <w:rFonts w:ascii="Arial" w:hAnsi="Arial" w:cs="Arial"/>
          <w:b/>
        </w:rPr>
      </w:pPr>
    </w:p>
    <w:p w:rsidR="00543BC1" w:rsidRPr="00543BC1" w:rsidRDefault="00543BC1" w:rsidP="00543BC1">
      <w:pPr>
        <w:spacing w:line="360" w:lineRule="auto"/>
        <w:rPr>
          <w:rFonts w:ascii="Arial" w:hAnsi="Arial" w:cs="Arial"/>
          <w:b/>
          <w:sz w:val="22"/>
          <w:szCs w:val="22"/>
        </w:rPr>
      </w:pPr>
      <w:r w:rsidRPr="00543BC1">
        <w:rPr>
          <w:rFonts w:ascii="Arial" w:hAnsi="Arial" w:cs="Arial"/>
          <w:b/>
          <w:sz w:val="22"/>
          <w:szCs w:val="22"/>
        </w:rPr>
        <w:t xml:space="preserve">Der Möbelhändler </w:t>
      </w:r>
      <w:proofErr w:type="spellStart"/>
      <w:r w:rsidRPr="00543BC1">
        <w:rPr>
          <w:rFonts w:ascii="Arial" w:hAnsi="Arial" w:cs="Arial"/>
          <w:b/>
          <w:sz w:val="22"/>
          <w:szCs w:val="22"/>
        </w:rPr>
        <w:t>XXXLutz</w:t>
      </w:r>
      <w:proofErr w:type="spellEnd"/>
      <w:r w:rsidRPr="00543BC1">
        <w:rPr>
          <w:rFonts w:ascii="Arial" w:hAnsi="Arial" w:cs="Arial"/>
          <w:b/>
          <w:sz w:val="22"/>
          <w:szCs w:val="22"/>
        </w:rPr>
        <w:t xml:space="preserve"> verzichtet auf die Geltendmachung von rückwirkenden Konditionsänderungen im Zusammenhang mit der Übernahme der Möbel Buhl GmbH &amp; Co. KG sowie der Möbel-Buhl Wolfsburg GmbH &amp; Co. KG. Dem war eine Intervention der Fachverbände der Möbelindustrie </w:t>
      </w:r>
      <w:r>
        <w:rPr>
          <w:rFonts w:ascii="Arial" w:hAnsi="Arial" w:cs="Arial"/>
          <w:b/>
          <w:sz w:val="22"/>
          <w:szCs w:val="22"/>
        </w:rPr>
        <w:t xml:space="preserve">mit Sitz </w:t>
      </w:r>
      <w:r w:rsidRPr="00543BC1">
        <w:rPr>
          <w:rFonts w:ascii="Arial" w:hAnsi="Arial" w:cs="Arial"/>
          <w:b/>
          <w:sz w:val="22"/>
          <w:szCs w:val="22"/>
        </w:rPr>
        <w:t>Herford beim Bundeskartellamt</w:t>
      </w:r>
      <w:r>
        <w:rPr>
          <w:rFonts w:ascii="Arial" w:hAnsi="Arial" w:cs="Arial"/>
          <w:b/>
          <w:sz w:val="22"/>
          <w:szCs w:val="22"/>
        </w:rPr>
        <w:t xml:space="preserve">, Bonn, </w:t>
      </w:r>
      <w:r w:rsidRPr="00543BC1">
        <w:rPr>
          <w:rFonts w:ascii="Arial" w:hAnsi="Arial" w:cs="Arial"/>
          <w:b/>
          <w:sz w:val="22"/>
          <w:szCs w:val="22"/>
        </w:rPr>
        <w:t>vorausgegangen.</w:t>
      </w:r>
    </w:p>
    <w:p w:rsidR="00543BC1" w:rsidRPr="00543BC1" w:rsidRDefault="00543BC1" w:rsidP="00543BC1">
      <w:pPr>
        <w:spacing w:line="360" w:lineRule="auto"/>
        <w:rPr>
          <w:rFonts w:ascii="Arial" w:hAnsi="Arial" w:cs="Arial"/>
          <w:sz w:val="22"/>
          <w:szCs w:val="22"/>
        </w:rPr>
      </w:pPr>
    </w:p>
    <w:p w:rsidR="00543BC1" w:rsidRDefault="00543BC1" w:rsidP="00543BC1">
      <w:pPr>
        <w:spacing w:line="360" w:lineRule="auto"/>
        <w:rPr>
          <w:rFonts w:ascii="Arial" w:hAnsi="Arial" w:cs="Arial"/>
          <w:sz w:val="22"/>
          <w:szCs w:val="22"/>
        </w:rPr>
      </w:pPr>
      <w:r w:rsidRPr="00543BC1">
        <w:rPr>
          <w:rFonts w:ascii="Arial" w:hAnsi="Arial" w:cs="Arial"/>
          <w:sz w:val="22"/>
          <w:szCs w:val="22"/>
        </w:rPr>
        <w:t xml:space="preserve">Das Bundeskartellamt hat mit Schreiben </w:t>
      </w:r>
      <w:r w:rsidR="008F10E0">
        <w:rPr>
          <w:rFonts w:ascii="Arial" w:hAnsi="Arial" w:cs="Arial"/>
          <w:sz w:val="22"/>
          <w:szCs w:val="22"/>
        </w:rPr>
        <w:t xml:space="preserve">vom </w:t>
      </w:r>
      <w:r w:rsidRPr="00543BC1">
        <w:rPr>
          <w:rFonts w:ascii="Arial" w:hAnsi="Arial" w:cs="Arial"/>
          <w:sz w:val="22"/>
          <w:szCs w:val="22"/>
        </w:rPr>
        <w:t>9.</w:t>
      </w:r>
      <w:r>
        <w:rPr>
          <w:rFonts w:ascii="Arial" w:hAnsi="Arial" w:cs="Arial"/>
          <w:sz w:val="22"/>
          <w:szCs w:val="22"/>
        </w:rPr>
        <w:t xml:space="preserve"> November </w:t>
      </w:r>
      <w:r w:rsidRPr="00543BC1">
        <w:rPr>
          <w:rFonts w:ascii="Arial" w:hAnsi="Arial" w:cs="Arial"/>
          <w:sz w:val="22"/>
          <w:szCs w:val="22"/>
        </w:rPr>
        <w:t>2017 die Übernahmen der Möbel Buhl GmbH &amp; Co. KG sowie der Möbel-Buhl Wolfsburg GmbH &amp; Co. KG durch die Mann Mobilia GmbH freigegeben. In unmittelbar</w:t>
      </w:r>
      <w:r>
        <w:rPr>
          <w:rFonts w:ascii="Arial" w:hAnsi="Arial" w:cs="Arial"/>
          <w:sz w:val="22"/>
          <w:szCs w:val="22"/>
        </w:rPr>
        <w:t>em zeitlichen</w:t>
      </w:r>
      <w:r w:rsidRPr="00543BC1">
        <w:rPr>
          <w:rFonts w:ascii="Arial" w:hAnsi="Arial" w:cs="Arial"/>
          <w:sz w:val="22"/>
          <w:szCs w:val="22"/>
        </w:rPr>
        <w:t xml:space="preserve"> Zusammenhang hat die </w:t>
      </w:r>
      <w:proofErr w:type="spellStart"/>
      <w:r w:rsidRPr="00543BC1">
        <w:rPr>
          <w:rFonts w:ascii="Arial" w:hAnsi="Arial" w:cs="Arial"/>
          <w:sz w:val="22"/>
          <w:szCs w:val="22"/>
        </w:rPr>
        <w:t>BDSK</w:t>
      </w:r>
      <w:proofErr w:type="spellEnd"/>
      <w:r w:rsidRPr="00543BC1">
        <w:rPr>
          <w:rFonts w:ascii="Arial" w:hAnsi="Arial" w:cs="Arial"/>
          <w:sz w:val="22"/>
          <w:szCs w:val="22"/>
        </w:rPr>
        <w:t xml:space="preserve"> Handels GmbH &amp; Co. KG</w:t>
      </w:r>
      <w:r>
        <w:rPr>
          <w:rFonts w:ascii="Arial" w:hAnsi="Arial" w:cs="Arial"/>
          <w:sz w:val="22"/>
          <w:szCs w:val="22"/>
        </w:rPr>
        <w:t>,</w:t>
      </w:r>
      <w:r w:rsidRPr="00543BC1">
        <w:rPr>
          <w:rFonts w:ascii="Arial" w:hAnsi="Arial" w:cs="Arial"/>
          <w:sz w:val="22"/>
          <w:szCs w:val="22"/>
        </w:rPr>
        <w:t xml:space="preserve"> Würzburg</w:t>
      </w:r>
      <w:r>
        <w:rPr>
          <w:rFonts w:ascii="Arial" w:hAnsi="Arial" w:cs="Arial"/>
          <w:sz w:val="22"/>
          <w:szCs w:val="22"/>
        </w:rPr>
        <w:t>,</w:t>
      </w:r>
      <w:r w:rsidRPr="00543BC1">
        <w:rPr>
          <w:rFonts w:ascii="Arial" w:hAnsi="Arial" w:cs="Arial"/>
          <w:sz w:val="22"/>
          <w:szCs w:val="22"/>
        </w:rPr>
        <w:t xml:space="preserve"> Lieferanten der Möbel Buhl-Häuser schriftlich mit einer zusätzlichen Konditionsforderung konfrontiert. </w:t>
      </w:r>
    </w:p>
    <w:p w:rsidR="00543BC1" w:rsidRDefault="00543BC1" w:rsidP="00543BC1">
      <w:pPr>
        <w:spacing w:line="360" w:lineRule="auto"/>
        <w:rPr>
          <w:rFonts w:ascii="Arial" w:hAnsi="Arial" w:cs="Arial"/>
          <w:sz w:val="22"/>
          <w:szCs w:val="22"/>
        </w:rPr>
      </w:pPr>
    </w:p>
    <w:p w:rsidR="00543BC1" w:rsidRDefault="00543BC1" w:rsidP="00543BC1">
      <w:pPr>
        <w:spacing w:line="360" w:lineRule="auto"/>
        <w:rPr>
          <w:rFonts w:ascii="Arial" w:hAnsi="Arial" w:cs="Arial"/>
          <w:sz w:val="22"/>
          <w:szCs w:val="22"/>
        </w:rPr>
      </w:pPr>
      <w:r w:rsidRPr="00543BC1">
        <w:rPr>
          <w:rFonts w:ascii="Arial" w:hAnsi="Arial" w:cs="Arial"/>
          <w:sz w:val="22"/>
          <w:szCs w:val="22"/>
        </w:rPr>
        <w:t xml:space="preserve">Demnach sollten die </w:t>
      </w:r>
      <w:proofErr w:type="spellStart"/>
      <w:r w:rsidRPr="00543BC1">
        <w:rPr>
          <w:rFonts w:ascii="Arial" w:hAnsi="Arial" w:cs="Arial"/>
          <w:sz w:val="22"/>
          <w:szCs w:val="22"/>
        </w:rPr>
        <w:t>XXXLutz</w:t>
      </w:r>
      <w:proofErr w:type="spellEnd"/>
      <w:r w:rsidRPr="00543BC1">
        <w:rPr>
          <w:rFonts w:ascii="Arial" w:hAnsi="Arial" w:cs="Arial"/>
          <w:sz w:val="22"/>
          <w:szCs w:val="22"/>
        </w:rPr>
        <w:t>-Konditionen rückwirkend ab dem 1.</w:t>
      </w:r>
      <w:r>
        <w:rPr>
          <w:rFonts w:ascii="Arial" w:hAnsi="Arial" w:cs="Arial"/>
          <w:sz w:val="22"/>
          <w:szCs w:val="22"/>
        </w:rPr>
        <w:t xml:space="preserve"> Januar </w:t>
      </w:r>
      <w:r w:rsidRPr="00543BC1">
        <w:rPr>
          <w:rFonts w:ascii="Arial" w:hAnsi="Arial" w:cs="Arial"/>
          <w:sz w:val="22"/>
          <w:szCs w:val="22"/>
        </w:rPr>
        <w:t>2017 für alle getätigten Umsätze der Möbel Buhl-Häuser gültig sein</w:t>
      </w:r>
      <w:r>
        <w:rPr>
          <w:rFonts w:ascii="Arial" w:hAnsi="Arial" w:cs="Arial"/>
          <w:sz w:val="22"/>
          <w:szCs w:val="22"/>
        </w:rPr>
        <w:t xml:space="preserve">. Daher hätten – so die Forderung des Möbelhändlers – </w:t>
      </w:r>
      <w:r w:rsidR="008C6419">
        <w:rPr>
          <w:rFonts w:ascii="Arial" w:hAnsi="Arial" w:cs="Arial"/>
          <w:sz w:val="22"/>
          <w:szCs w:val="22"/>
        </w:rPr>
        <w:t xml:space="preserve">alle </w:t>
      </w:r>
      <w:r w:rsidRPr="00543BC1">
        <w:rPr>
          <w:rFonts w:ascii="Arial" w:hAnsi="Arial" w:cs="Arial"/>
          <w:sz w:val="22"/>
          <w:szCs w:val="22"/>
        </w:rPr>
        <w:t xml:space="preserve">Lieferanten für den Zeitraum vom 1.1.2017 bis zum 3.2.2018 sämtliche Konditions- und </w:t>
      </w:r>
      <w:r>
        <w:rPr>
          <w:rFonts w:ascii="Arial" w:hAnsi="Arial" w:cs="Arial"/>
          <w:sz w:val="22"/>
          <w:szCs w:val="22"/>
        </w:rPr>
        <w:t>Preisdifferenzen gutzuschreiben</w:t>
      </w:r>
      <w:r w:rsidRPr="00543BC1">
        <w:rPr>
          <w:rFonts w:ascii="Arial" w:hAnsi="Arial" w:cs="Arial"/>
          <w:sz w:val="22"/>
          <w:szCs w:val="22"/>
        </w:rPr>
        <w:t>.</w:t>
      </w:r>
    </w:p>
    <w:p w:rsidR="00543BC1" w:rsidRPr="00543BC1" w:rsidRDefault="00543BC1" w:rsidP="00543BC1">
      <w:pPr>
        <w:spacing w:line="360" w:lineRule="auto"/>
        <w:rPr>
          <w:rFonts w:ascii="Arial" w:hAnsi="Arial" w:cs="Arial"/>
          <w:sz w:val="22"/>
          <w:szCs w:val="22"/>
        </w:rPr>
      </w:pPr>
    </w:p>
    <w:p w:rsidR="00543BC1" w:rsidRDefault="00543BC1" w:rsidP="00543BC1">
      <w:pPr>
        <w:spacing w:line="360" w:lineRule="auto"/>
        <w:rPr>
          <w:rFonts w:ascii="Arial" w:hAnsi="Arial" w:cs="Arial"/>
          <w:sz w:val="22"/>
          <w:szCs w:val="22"/>
        </w:rPr>
      </w:pPr>
      <w:r w:rsidRPr="00543BC1">
        <w:rPr>
          <w:rFonts w:ascii="Arial" w:hAnsi="Arial" w:cs="Arial"/>
          <w:sz w:val="22"/>
          <w:szCs w:val="22"/>
        </w:rPr>
        <w:t>Diese ungerechtfertigte</w:t>
      </w:r>
      <w:r w:rsidR="008C6419">
        <w:rPr>
          <w:rFonts w:ascii="Arial" w:hAnsi="Arial" w:cs="Arial"/>
          <w:sz w:val="22"/>
          <w:szCs w:val="22"/>
        </w:rPr>
        <w:t>,</w:t>
      </w:r>
      <w:r w:rsidRPr="00543BC1">
        <w:rPr>
          <w:rFonts w:ascii="Arial" w:hAnsi="Arial" w:cs="Arial"/>
          <w:sz w:val="22"/>
          <w:szCs w:val="22"/>
        </w:rPr>
        <w:t xml:space="preserve"> zusätzliche Kond</w:t>
      </w:r>
      <w:r w:rsidR="008C6419">
        <w:rPr>
          <w:rFonts w:ascii="Arial" w:hAnsi="Arial" w:cs="Arial"/>
          <w:sz w:val="22"/>
          <w:szCs w:val="22"/>
        </w:rPr>
        <w:t>itionsforderung nahmen mehrere Möbelh</w:t>
      </w:r>
      <w:r w:rsidRPr="00543BC1">
        <w:rPr>
          <w:rFonts w:ascii="Arial" w:hAnsi="Arial" w:cs="Arial"/>
          <w:sz w:val="22"/>
          <w:szCs w:val="22"/>
        </w:rPr>
        <w:t xml:space="preserve">ersteller zum Anlass, </w:t>
      </w:r>
      <w:r>
        <w:rPr>
          <w:rFonts w:ascii="Arial" w:hAnsi="Arial" w:cs="Arial"/>
          <w:sz w:val="22"/>
          <w:szCs w:val="22"/>
        </w:rPr>
        <w:t xml:space="preserve">sich </w:t>
      </w:r>
      <w:r w:rsidRPr="00543BC1">
        <w:rPr>
          <w:rFonts w:ascii="Arial" w:hAnsi="Arial" w:cs="Arial"/>
          <w:sz w:val="22"/>
          <w:szCs w:val="22"/>
        </w:rPr>
        <w:t xml:space="preserve">zur rechtlichen Klärung an die </w:t>
      </w:r>
      <w:r>
        <w:rPr>
          <w:rFonts w:ascii="Arial" w:hAnsi="Arial" w:cs="Arial"/>
          <w:sz w:val="22"/>
          <w:szCs w:val="22"/>
        </w:rPr>
        <w:t>V</w:t>
      </w:r>
      <w:r w:rsidRPr="00543BC1">
        <w:rPr>
          <w:rFonts w:ascii="Arial" w:hAnsi="Arial" w:cs="Arial"/>
          <w:sz w:val="22"/>
          <w:szCs w:val="22"/>
        </w:rPr>
        <w:t>erbände der Holz- und Möbelindustrie NRW e.V.</w:t>
      </w:r>
      <w:r>
        <w:rPr>
          <w:rFonts w:ascii="Arial" w:hAnsi="Arial" w:cs="Arial"/>
          <w:sz w:val="22"/>
          <w:szCs w:val="22"/>
        </w:rPr>
        <w:t>, Herford,</w:t>
      </w:r>
      <w:r w:rsidRPr="00543BC1">
        <w:rPr>
          <w:rFonts w:ascii="Arial" w:hAnsi="Arial" w:cs="Arial"/>
          <w:sz w:val="22"/>
          <w:szCs w:val="22"/>
        </w:rPr>
        <w:t xml:space="preserve"> zu wenden. Bei der juristischen Prüfung wurden insbesondere die rückwirkende Konditionsforderung, die mögliche Offenlegung von Informationen aus dem Vertragsverhältnis der Lieferanten zum </w:t>
      </w:r>
      <w:proofErr w:type="spellStart"/>
      <w:r w:rsidRPr="00543BC1">
        <w:rPr>
          <w:rFonts w:ascii="Arial" w:hAnsi="Arial" w:cs="Arial"/>
          <w:sz w:val="22"/>
          <w:szCs w:val="22"/>
        </w:rPr>
        <w:t>EMV</w:t>
      </w:r>
      <w:proofErr w:type="spellEnd"/>
      <w:r w:rsidRPr="00543BC1">
        <w:rPr>
          <w:rFonts w:ascii="Arial" w:hAnsi="Arial" w:cs="Arial"/>
          <w:sz w:val="22"/>
          <w:szCs w:val="22"/>
        </w:rPr>
        <w:t xml:space="preserve">, die </w:t>
      </w:r>
      <w:r w:rsidR="008C6419">
        <w:rPr>
          <w:rFonts w:ascii="Arial" w:hAnsi="Arial" w:cs="Arial"/>
          <w:sz w:val="22"/>
          <w:szCs w:val="22"/>
        </w:rPr>
        <w:t xml:space="preserve">anscheinend </w:t>
      </w:r>
      <w:r w:rsidRPr="00543BC1">
        <w:rPr>
          <w:rFonts w:ascii="Arial" w:hAnsi="Arial" w:cs="Arial"/>
          <w:sz w:val="22"/>
          <w:szCs w:val="22"/>
        </w:rPr>
        <w:t xml:space="preserve">ohne </w:t>
      </w:r>
      <w:r w:rsidRPr="00543BC1">
        <w:rPr>
          <w:rFonts w:ascii="Arial" w:hAnsi="Arial" w:cs="Arial"/>
          <w:sz w:val="22"/>
          <w:szCs w:val="22"/>
        </w:rPr>
        <w:lastRenderedPageBreak/>
        <w:t xml:space="preserve">warenwirtschaftliche Gegenleistung eingeforderten </w:t>
      </w:r>
      <w:r w:rsidR="008C6419">
        <w:rPr>
          <w:rFonts w:ascii="Arial" w:hAnsi="Arial" w:cs="Arial"/>
          <w:sz w:val="22"/>
          <w:szCs w:val="22"/>
        </w:rPr>
        <w:t>„</w:t>
      </w:r>
      <w:proofErr w:type="spellStart"/>
      <w:r w:rsidRPr="00543BC1">
        <w:rPr>
          <w:rFonts w:ascii="Arial" w:hAnsi="Arial" w:cs="Arial"/>
          <w:sz w:val="22"/>
          <w:szCs w:val="22"/>
        </w:rPr>
        <w:t>Chefboni</w:t>
      </w:r>
      <w:proofErr w:type="spellEnd"/>
      <w:r w:rsidR="008C6419">
        <w:rPr>
          <w:rFonts w:ascii="Arial" w:hAnsi="Arial" w:cs="Arial"/>
          <w:sz w:val="22"/>
          <w:szCs w:val="22"/>
        </w:rPr>
        <w:t>“</w:t>
      </w:r>
      <w:r w:rsidRPr="00543BC1">
        <w:rPr>
          <w:rFonts w:ascii="Arial" w:hAnsi="Arial" w:cs="Arial"/>
          <w:sz w:val="22"/>
          <w:szCs w:val="22"/>
        </w:rPr>
        <w:t xml:space="preserve"> sowie die nicht ersichtliche Vertretungsbefugnis der im Schreiben der </w:t>
      </w:r>
      <w:proofErr w:type="spellStart"/>
      <w:r w:rsidRPr="00543BC1">
        <w:rPr>
          <w:rFonts w:ascii="Arial" w:hAnsi="Arial" w:cs="Arial"/>
          <w:sz w:val="22"/>
          <w:szCs w:val="22"/>
        </w:rPr>
        <w:t>BDSK</w:t>
      </w:r>
      <w:proofErr w:type="spellEnd"/>
      <w:r w:rsidRPr="00543BC1">
        <w:rPr>
          <w:rFonts w:ascii="Arial" w:hAnsi="Arial" w:cs="Arial"/>
          <w:sz w:val="22"/>
          <w:szCs w:val="22"/>
        </w:rPr>
        <w:t xml:space="preserve"> Handels GmbH &amp; Co. KG zeichnenden Personen vom eingeschalteten Rechtsanwalt Markus </w:t>
      </w:r>
      <w:proofErr w:type="spellStart"/>
      <w:r w:rsidRPr="00543BC1">
        <w:rPr>
          <w:rFonts w:ascii="Arial" w:hAnsi="Arial" w:cs="Arial"/>
          <w:sz w:val="22"/>
          <w:szCs w:val="22"/>
        </w:rPr>
        <w:t>Nessler</w:t>
      </w:r>
      <w:proofErr w:type="spellEnd"/>
      <w:r w:rsidRPr="00543BC1">
        <w:rPr>
          <w:rFonts w:ascii="Arial" w:hAnsi="Arial" w:cs="Arial"/>
          <w:sz w:val="22"/>
          <w:szCs w:val="22"/>
        </w:rPr>
        <w:t xml:space="preserve"> MBA kritisiert.</w:t>
      </w:r>
    </w:p>
    <w:p w:rsidR="00543BC1" w:rsidRPr="00543BC1" w:rsidRDefault="00543BC1" w:rsidP="00543BC1">
      <w:pPr>
        <w:spacing w:line="360" w:lineRule="auto"/>
        <w:rPr>
          <w:rFonts w:ascii="Arial" w:hAnsi="Arial" w:cs="Arial"/>
          <w:sz w:val="22"/>
          <w:szCs w:val="22"/>
        </w:rPr>
      </w:pPr>
    </w:p>
    <w:p w:rsidR="00543BC1" w:rsidRDefault="00543BC1" w:rsidP="00543BC1">
      <w:pPr>
        <w:spacing w:line="360" w:lineRule="auto"/>
        <w:rPr>
          <w:rFonts w:ascii="Arial" w:hAnsi="Arial" w:cs="Arial"/>
          <w:sz w:val="22"/>
          <w:szCs w:val="22"/>
        </w:rPr>
      </w:pPr>
      <w:bookmarkStart w:id="0" w:name="_GoBack"/>
      <w:r w:rsidRPr="00543BC1">
        <w:rPr>
          <w:rFonts w:ascii="Arial" w:hAnsi="Arial" w:cs="Arial"/>
          <w:sz w:val="22"/>
          <w:szCs w:val="22"/>
        </w:rPr>
        <w:t xml:space="preserve">Der Vorgang wurde der zuständigen 1. Beschlussabteilung beim Bundeskartellamt zur Beurteilung zugeleitet. Die Beschlussabteilung hat </w:t>
      </w:r>
      <w:proofErr w:type="spellStart"/>
      <w:r w:rsidRPr="00543BC1">
        <w:rPr>
          <w:rFonts w:ascii="Arial" w:hAnsi="Arial" w:cs="Arial"/>
          <w:sz w:val="22"/>
          <w:szCs w:val="22"/>
        </w:rPr>
        <w:t>XXXLutz</w:t>
      </w:r>
      <w:proofErr w:type="spellEnd"/>
      <w:r w:rsidRPr="00543BC1">
        <w:rPr>
          <w:rFonts w:ascii="Arial" w:hAnsi="Arial" w:cs="Arial"/>
          <w:sz w:val="22"/>
          <w:szCs w:val="22"/>
        </w:rPr>
        <w:t xml:space="preserve"> zur Rück</w:t>
      </w:r>
      <w:r w:rsidR="008C6419">
        <w:rPr>
          <w:rFonts w:ascii="Arial" w:hAnsi="Arial" w:cs="Arial"/>
          <w:sz w:val="22"/>
          <w:szCs w:val="22"/>
        </w:rPr>
        <w:t>nahme der für den Zeitraum vom 1.</w:t>
      </w:r>
      <w:r w:rsidRPr="00543BC1">
        <w:rPr>
          <w:rFonts w:ascii="Arial" w:hAnsi="Arial" w:cs="Arial"/>
          <w:sz w:val="22"/>
          <w:szCs w:val="22"/>
        </w:rPr>
        <w:t>1.2017 bis zur Freigabe der Fusion am 9.11.2017</w:t>
      </w:r>
      <w:r w:rsidR="008C6419">
        <w:rPr>
          <w:rFonts w:ascii="Arial" w:hAnsi="Arial" w:cs="Arial"/>
          <w:sz w:val="22"/>
          <w:szCs w:val="22"/>
        </w:rPr>
        <w:t xml:space="preserve"> </w:t>
      </w:r>
      <w:r w:rsidRPr="00543BC1">
        <w:rPr>
          <w:rFonts w:ascii="Arial" w:hAnsi="Arial" w:cs="Arial"/>
          <w:sz w:val="22"/>
          <w:szCs w:val="22"/>
        </w:rPr>
        <w:t>geltend gemachten Konditionsforderungen aufgefordert.</w:t>
      </w:r>
      <w:bookmarkEnd w:id="0"/>
    </w:p>
    <w:p w:rsidR="008C6419" w:rsidRPr="00543BC1" w:rsidRDefault="008C6419" w:rsidP="00543BC1">
      <w:pPr>
        <w:spacing w:line="360" w:lineRule="auto"/>
        <w:rPr>
          <w:rFonts w:ascii="Arial" w:hAnsi="Arial" w:cs="Arial"/>
          <w:sz w:val="22"/>
          <w:szCs w:val="22"/>
        </w:rPr>
      </w:pPr>
    </w:p>
    <w:p w:rsidR="00543BC1" w:rsidRDefault="00543BC1" w:rsidP="00543BC1">
      <w:pPr>
        <w:spacing w:line="360" w:lineRule="auto"/>
        <w:rPr>
          <w:rFonts w:ascii="Arial" w:hAnsi="Arial" w:cs="Arial"/>
          <w:sz w:val="22"/>
          <w:szCs w:val="22"/>
        </w:rPr>
      </w:pPr>
      <w:r w:rsidRPr="00543BC1">
        <w:rPr>
          <w:rFonts w:ascii="Arial" w:hAnsi="Arial" w:cs="Arial"/>
          <w:sz w:val="22"/>
          <w:szCs w:val="22"/>
        </w:rPr>
        <w:t>Bei einem Gespräch am 15.12.2017 mit der 1. Beschlussabteilung in Bonn haben Dr. Lucas Heuman</w:t>
      </w:r>
      <w:r w:rsidR="008C6419">
        <w:rPr>
          <w:rFonts w:ascii="Arial" w:hAnsi="Arial" w:cs="Arial"/>
          <w:sz w:val="22"/>
          <w:szCs w:val="22"/>
        </w:rPr>
        <w:t>n</w:t>
      </w:r>
      <w:r w:rsidRPr="00543BC1">
        <w:rPr>
          <w:rFonts w:ascii="Arial" w:hAnsi="Arial" w:cs="Arial"/>
          <w:sz w:val="22"/>
          <w:szCs w:val="22"/>
        </w:rPr>
        <w:t>, Geschäftsführer de</w:t>
      </w:r>
      <w:r w:rsidR="008C6419">
        <w:rPr>
          <w:rFonts w:ascii="Arial" w:hAnsi="Arial" w:cs="Arial"/>
          <w:sz w:val="22"/>
          <w:szCs w:val="22"/>
        </w:rPr>
        <w:t>r</w:t>
      </w:r>
      <w:r w:rsidRPr="00543BC1">
        <w:rPr>
          <w:rFonts w:ascii="Arial" w:hAnsi="Arial" w:cs="Arial"/>
          <w:sz w:val="22"/>
          <w:szCs w:val="22"/>
        </w:rPr>
        <w:t xml:space="preserve"> </w:t>
      </w:r>
      <w:r w:rsidR="008C6419">
        <w:rPr>
          <w:rFonts w:ascii="Arial" w:hAnsi="Arial" w:cs="Arial"/>
          <w:sz w:val="22"/>
          <w:szCs w:val="22"/>
        </w:rPr>
        <w:t xml:space="preserve">Möbelfachverbände </w:t>
      </w:r>
      <w:r w:rsidRPr="00543BC1">
        <w:rPr>
          <w:rFonts w:ascii="Arial" w:hAnsi="Arial" w:cs="Arial"/>
          <w:sz w:val="22"/>
          <w:szCs w:val="22"/>
        </w:rPr>
        <w:t xml:space="preserve">Herford, und Andreas Ruf </w:t>
      </w:r>
      <w:r w:rsidR="008C6419">
        <w:rPr>
          <w:rFonts w:ascii="Arial" w:hAnsi="Arial" w:cs="Arial"/>
          <w:sz w:val="22"/>
          <w:szCs w:val="22"/>
        </w:rPr>
        <w:t xml:space="preserve">von der Geschäftsstelle jener Verbände </w:t>
      </w:r>
      <w:r w:rsidRPr="00543BC1">
        <w:rPr>
          <w:rFonts w:ascii="Arial" w:hAnsi="Arial" w:cs="Arial"/>
          <w:sz w:val="22"/>
          <w:szCs w:val="22"/>
        </w:rPr>
        <w:t xml:space="preserve">in Begleitung von RA Markus </w:t>
      </w:r>
      <w:proofErr w:type="spellStart"/>
      <w:r w:rsidRPr="00543BC1">
        <w:rPr>
          <w:rFonts w:ascii="Arial" w:hAnsi="Arial" w:cs="Arial"/>
          <w:sz w:val="22"/>
          <w:szCs w:val="22"/>
        </w:rPr>
        <w:t>Nessler</w:t>
      </w:r>
      <w:proofErr w:type="spellEnd"/>
      <w:r w:rsidRPr="00543BC1">
        <w:rPr>
          <w:rFonts w:ascii="Arial" w:hAnsi="Arial" w:cs="Arial"/>
          <w:sz w:val="22"/>
          <w:szCs w:val="22"/>
        </w:rPr>
        <w:t xml:space="preserve"> den Vorgang intensiv diskutiert. Aus Sicht der 1. Beschlussabteilung war vorliegend ein Einschreiten des Bundeskartellamts geb</w:t>
      </w:r>
      <w:r w:rsidR="008C6419">
        <w:rPr>
          <w:rFonts w:ascii="Arial" w:hAnsi="Arial" w:cs="Arial"/>
          <w:sz w:val="22"/>
          <w:szCs w:val="22"/>
        </w:rPr>
        <w:t>oten.</w:t>
      </w:r>
    </w:p>
    <w:p w:rsidR="008C6419" w:rsidRPr="00543BC1" w:rsidRDefault="008C6419" w:rsidP="00543BC1">
      <w:pPr>
        <w:spacing w:line="360" w:lineRule="auto"/>
        <w:rPr>
          <w:rFonts w:ascii="Arial" w:hAnsi="Arial" w:cs="Arial"/>
          <w:sz w:val="22"/>
          <w:szCs w:val="22"/>
        </w:rPr>
      </w:pPr>
    </w:p>
    <w:p w:rsidR="00543BC1" w:rsidRPr="00543BC1" w:rsidRDefault="00A529D4" w:rsidP="00543BC1">
      <w:pPr>
        <w:spacing w:line="360" w:lineRule="auto"/>
        <w:rPr>
          <w:rFonts w:ascii="Arial" w:hAnsi="Arial" w:cs="Arial"/>
          <w:sz w:val="22"/>
          <w:szCs w:val="22"/>
        </w:rPr>
      </w:pPr>
      <w:r>
        <w:rPr>
          <w:rFonts w:ascii="Arial" w:hAnsi="Arial" w:cs="Arial"/>
          <w:sz w:val="22"/>
          <w:szCs w:val="22"/>
        </w:rPr>
        <w:t xml:space="preserve">Dazu </w:t>
      </w:r>
      <w:r w:rsidRPr="00A529D4">
        <w:rPr>
          <w:rFonts w:ascii="Arial" w:hAnsi="Arial" w:cs="Arial"/>
          <w:sz w:val="22"/>
          <w:szCs w:val="22"/>
        </w:rPr>
        <w:t>Andreas Mundt, Präsident des Bundeskartellamtes</w:t>
      </w:r>
      <w:r>
        <w:rPr>
          <w:rFonts w:ascii="Arial" w:hAnsi="Arial" w:cs="Arial"/>
          <w:sz w:val="22"/>
          <w:szCs w:val="22"/>
        </w:rPr>
        <w:t>, gegenüber der Presse</w:t>
      </w:r>
      <w:r w:rsidRPr="00A529D4">
        <w:rPr>
          <w:rFonts w:ascii="Arial" w:hAnsi="Arial" w:cs="Arial"/>
          <w:sz w:val="22"/>
          <w:szCs w:val="22"/>
        </w:rPr>
        <w:t xml:space="preserve">: „Wir haben dem Unternehmen in einem Schreiben mitgeteilt, dass nach den uns vorliegenden Informationen für die Forderung derartiger Gutschriften für die Vergangenheit keine sachliche Rechtfertigung zu erkennen ist. Soweit die adressierten Lieferanten auf die Forderungen ohne Weiteres eingehen, kann dies ein Indiz für ihre Abhängigkeit von </w:t>
      </w:r>
      <w:proofErr w:type="spellStart"/>
      <w:r w:rsidRPr="00A529D4">
        <w:rPr>
          <w:rFonts w:ascii="Arial" w:hAnsi="Arial" w:cs="Arial"/>
          <w:sz w:val="22"/>
          <w:szCs w:val="22"/>
        </w:rPr>
        <w:t>XXXLutz</w:t>
      </w:r>
      <w:proofErr w:type="spellEnd"/>
      <w:r w:rsidRPr="00A529D4">
        <w:rPr>
          <w:rFonts w:ascii="Arial" w:hAnsi="Arial" w:cs="Arial"/>
          <w:sz w:val="22"/>
          <w:szCs w:val="22"/>
        </w:rPr>
        <w:t xml:space="preserve"> sein. Angemessene Gegenleistungen des Händlers für diesen vergangenen Ze</w:t>
      </w:r>
      <w:r>
        <w:rPr>
          <w:rFonts w:ascii="Arial" w:hAnsi="Arial" w:cs="Arial"/>
          <w:sz w:val="22"/>
          <w:szCs w:val="22"/>
        </w:rPr>
        <w:t>itraum waren nicht ersichtlich.</w:t>
      </w:r>
      <w:r w:rsidRPr="00A529D4">
        <w:rPr>
          <w:rFonts w:ascii="Arial" w:hAnsi="Arial" w:cs="Arial"/>
          <w:sz w:val="22"/>
          <w:szCs w:val="22"/>
        </w:rPr>
        <w:t xml:space="preserve"> </w:t>
      </w:r>
      <w:proofErr w:type="spellStart"/>
      <w:r w:rsidRPr="00A529D4">
        <w:rPr>
          <w:rFonts w:ascii="Arial" w:hAnsi="Arial" w:cs="Arial"/>
          <w:sz w:val="22"/>
          <w:szCs w:val="22"/>
        </w:rPr>
        <w:t>XXXLutz</w:t>
      </w:r>
      <w:proofErr w:type="spellEnd"/>
      <w:r w:rsidRPr="00A529D4">
        <w:rPr>
          <w:rFonts w:ascii="Arial" w:hAnsi="Arial" w:cs="Arial"/>
          <w:sz w:val="22"/>
          <w:szCs w:val="22"/>
        </w:rPr>
        <w:t xml:space="preserve"> hat daraufhin zugesichert, dass sie auf die Geltendmachung dieser Hochzeitsrabatte für den Zeitraum vor der Freigabe der Fusion verzichten werden.“</w:t>
      </w:r>
    </w:p>
    <w:p w:rsidR="00543BC1" w:rsidRPr="00543BC1" w:rsidRDefault="00543BC1" w:rsidP="00543BC1">
      <w:pPr>
        <w:spacing w:line="360" w:lineRule="auto"/>
        <w:rPr>
          <w:rFonts w:ascii="Arial" w:hAnsi="Arial" w:cs="Arial"/>
          <w:sz w:val="22"/>
          <w:szCs w:val="22"/>
        </w:rPr>
      </w:pPr>
    </w:p>
    <w:p w:rsidR="00543BC1" w:rsidRDefault="00A529D4" w:rsidP="00543BC1">
      <w:pPr>
        <w:spacing w:line="360" w:lineRule="auto"/>
        <w:rPr>
          <w:rFonts w:ascii="Arial" w:hAnsi="Arial" w:cs="Arial"/>
          <w:sz w:val="22"/>
          <w:szCs w:val="22"/>
        </w:rPr>
      </w:pPr>
      <w:r>
        <w:rPr>
          <w:rFonts w:ascii="Arial" w:hAnsi="Arial" w:cs="Arial"/>
          <w:sz w:val="22"/>
          <w:szCs w:val="22"/>
        </w:rPr>
        <w:lastRenderedPageBreak/>
        <w:t xml:space="preserve">Dr. Heumann betont seinerseits stellvertretend für die Möbelindustrie: </w:t>
      </w:r>
      <w:r w:rsidR="00543BC1" w:rsidRPr="00543BC1">
        <w:rPr>
          <w:rFonts w:ascii="Arial" w:hAnsi="Arial" w:cs="Arial"/>
          <w:sz w:val="22"/>
          <w:szCs w:val="22"/>
        </w:rPr>
        <w:t xml:space="preserve">„Die herstellerseitig oft als überzogen empfundenen Konditionsforderungen ohne Gegenleistung marktmächtiger Handelsformationen, die kostentreibende Komplexität für Hersteller durch Exklusiv- und Eigenmarkenwünsche des Handels bei Neuprodukten, die steigende Abhängigkeit durch Nachfragekonzentration und die eingeschränkte Entscheidungsfähigkeit von Handelsunternehmen hinsichtlich des Bezugs sogenannter </w:t>
      </w:r>
      <w:r w:rsidR="008C6419">
        <w:rPr>
          <w:rFonts w:ascii="Arial" w:hAnsi="Arial" w:cs="Arial"/>
          <w:sz w:val="22"/>
          <w:szCs w:val="22"/>
        </w:rPr>
        <w:t>‚</w:t>
      </w:r>
      <w:r w:rsidR="00543BC1" w:rsidRPr="00543BC1">
        <w:rPr>
          <w:rFonts w:ascii="Arial" w:hAnsi="Arial" w:cs="Arial"/>
          <w:sz w:val="22"/>
          <w:szCs w:val="22"/>
        </w:rPr>
        <w:t>freier Modelle</w:t>
      </w:r>
      <w:r w:rsidR="008C6419">
        <w:rPr>
          <w:rFonts w:ascii="Arial" w:hAnsi="Arial" w:cs="Arial"/>
          <w:sz w:val="22"/>
          <w:szCs w:val="22"/>
        </w:rPr>
        <w:t>‘</w:t>
      </w:r>
      <w:r w:rsidR="00543BC1" w:rsidRPr="00543BC1">
        <w:rPr>
          <w:rFonts w:ascii="Arial" w:hAnsi="Arial" w:cs="Arial"/>
          <w:sz w:val="22"/>
          <w:szCs w:val="22"/>
        </w:rPr>
        <w:t xml:space="preserve"> durch abnahmepflichtige Sortimentszuteilungen von </w:t>
      </w:r>
      <w:r w:rsidR="008C6419">
        <w:rPr>
          <w:rFonts w:ascii="Arial" w:hAnsi="Arial" w:cs="Arial"/>
          <w:sz w:val="22"/>
          <w:szCs w:val="22"/>
        </w:rPr>
        <w:t>‚</w:t>
      </w:r>
      <w:r w:rsidR="00543BC1" w:rsidRPr="00543BC1">
        <w:rPr>
          <w:rFonts w:ascii="Arial" w:hAnsi="Arial" w:cs="Arial"/>
          <w:sz w:val="22"/>
          <w:szCs w:val="22"/>
        </w:rPr>
        <w:t>Verbands-Varianten</w:t>
      </w:r>
      <w:r w:rsidR="008C6419">
        <w:rPr>
          <w:rFonts w:ascii="Arial" w:hAnsi="Arial" w:cs="Arial"/>
          <w:sz w:val="22"/>
          <w:szCs w:val="22"/>
        </w:rPr>
        <w:t>‘</w:t>
      </w:r>
      <w:r w:rsidR="00543BC1" w:rsidRPr="00543BC1">
        <w:rPr>
          <w:rFonts w:ascii="Arial" w:hAnsi="Arial" w:cs="Arial"/>
          <w:sz w:val="22"/>
          <w:szCs w:val="22"/>
        </w:rPr>
        <w:t xml:space="preserve"> ihrer Einkaufsverbände gefährden den fairen Leistungswettbewerb“</w:t>
      </w:r>
      <w:r>
        <w:rPr>
          <w:rFonts w:ascii="Arial" w:hAnsi="Arial" w:cs="Arial"/>
          <w:sz w:val="22"/>
          <w:szCs w:val="22"/>
        </w:rPr>
        <w:t>.</w:t>
      </w:r>
    </w:p>
    <w:p w:rsidR="008C6419" w:rsidRPr="00543BC1" w:rsidRDefault="008C6419" w:rsidP="00543BC1">
      <w:pPr>
        <w:spacing w:line="360" w:lineRule="auto"/>
        <w:rPr>
          <w:rFonts w:ascii="Arial" w:hAnsi="Arial" w:cs="Arial"/>
          <w:sz w:val="22"/>
          <w:szCs w:val="22"/>
        </w:rPr>
      </w:pPr>
    </w:p>
    <w:p w:rsidR="00D555DB" w:rsidRPr="00543BC1" w:rsidRDefault="00543BC1" w:rsidP="00543BC1">
      <w:pPr>
        <w:spacing w:line="360" w:lineRule="auto"/>
        <w:rPr>
          <w:sz w:val="22"/>
          <w:szCs w:val="22"/>
        </w:rPr>
      </w:pPr>
      <w:r w:rsidRPr="00543BC1">
        <w:rPr>
          <w:rFonts w:ascii="Arial" w:hAnsi="Arial" w:cs="Arial"/>
          <w:sz w:val="22"/>
          <w:szCs w:val="22"/>
        </w:rPr>
        <w:t>D</w:t>
      </w:r>
      <w:r w:rsidR="008C6419">
        <w:rPr>
          <w:rFonts w:ascii="Arial" w:hAnsi="Arial" w:cs="Arial"/>
          <w:sz w:val="22"/>
          <w:szCs w:val="22"/>
        </w:rPr>
        <w:t xml:space="preserve">ie Verbändegemeinschaft der Holz- und Möbelindustrie in Herford </w:t>
      </w:r>
      <w:r w:rsidRPr="00543BC1">
        <w:rPr>
          <w:rFonts w:ascii="Arial" w:hAnsi="Arial" w:cs="Arial"/>
          <w:sz w:val="22"/>
          <w:szCs w:val="22"/>
        </w:rPr>
        <w:t>wird daher weiterhin den engen Kontakt mit dem Bundeskartellamt suchen, um kartellrechtlich zulässige Wege für einen fairen Interessensausgleich zwischen Industrie und Handel in der Möbelbranche auszuloten.</w:t>
      </w:r>
    </w:p>
    <w:sectPr w:rsidR="00D555DB" w:rsidRPr="00543BC1" w:rsidSect="00A37C2C">
      <w:headerReference w:type="even" r:id="rId7"/>
      <w:headerReference w:type="default" r:id="rId8"/>
      <w:footerReference w:type="even" r:id="rId9"/>
      <w:footerReference w:type="default" r:id="rId10"/>
      <w:headerReference w:type="first" r:id="rId11"/>
      <w:footerReference w:type="first" r:id="rId12"/>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F1" w:rsidRDefault="003C1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proofErr w:type="spellStart"/>
                          <w:r w:rsidR="00180993">
                            <w:rPr>
                              <w:b w:val="0"/>
                              <w:color w:val="FF0000"/>
                            </w:rPr>
                            <w:t>vhnd1</w:t>
                          </w:r>
                          <w:r w:rsidR="00543BC1">
                            <w:rPr>
                              <w:b w:val="0"/>
                              <w:color w:val="FF0000"/>
                            </w:rPr>
                            <w:t>801</w:t>
                          </w:r>
                          <w:proofErr w:type="spellEnd"/>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proofErr w:type="spellStart"/>
                    <w:r w:rsidR="00180993">
                      <w:rPr>
                        <w:b w:val="0"/>
                        <w:color w:val="FF0000"/>
                      </w:rPr>
                      <w:t>vhnd1</w:t>
                    </w:r>
                    <w:r w:rsidR="00543BC1">
                      <w:rPr>
                        <w:b w:val="0"/>
                        <w:color w:val="FF0000"/>
                      </w:rPr>
                      <w:t>801</w:t>
                    </w:r>
                    <w:proofErr w:type="spellEnd"/>
                    <w:r w:rsidRPr="00D20D0F">
                      <w:rPr>
                        <w:b w:val="0"/>
                        <w:color w:val="FF0000"/>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F1" w:rsidRDefault="003C1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F1" w:rsidRDefault="003C1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732E37C" wp14:editId="164DD69A">
          <wp:simplePos x="0" y="0"/>
          <wp:positionH relativeFrom="margin">
            <wp:posOffset>3960495</wp:posOffset>
          </wp:positionH>
          <wp:positionV relativeFrom="margin">
            <wp:posOffset>-1568450</wp:posOffset>
          </wp:positionV>
          <wp:extent cx="2339340" cy="922020"/>
          <wp:effectExtent l="19050" t="0" r="3810" b="0"/>
          <wp:wrapSquare wrapText="bothSides"/>
          <wp:docPr id="7"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543BC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2018</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74524">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543BC1" w:rsidRDefault="00543BC1"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 xml:space="preserve">– </w:t>
                          </w:r>
                          <w:r w:rsidRPr="00543BC1">
                            <w:rPr>
                              <w:rFonts w:ascii="Arial" w:hAnsi="Arial" w:cs="Arial"/>
                              <w:b/>
                              <w:color w:val="808080" w:themeColor="background1" w:themeShade="80"/>
                              <w:sz w:val="18"/>
                            </w:rPr>
                            <w:t>Herford</w:t>
                          </w:r>
                          <w:r w:rsidR="007B1578" w:rsidRPr="00543BC1">
                            <w:rPr>
                              <w:rFonts w:ascii="Arial" w:hAnsi="Arial" w:cs="Arial"/>
                              <w:b/>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543BC1" w:rsidRDefault="00543BC1"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 xml:space="preserve">– </w:t>
                    </w:r>
                    <w:r w:rsidRPr="00543BC1">
                      <w:rPr>
                        <w:rFonts w:ascii="Arial" w:hAnsi="Arial" w:cs="Arial"/>
                        <w:b/>
                        <w:color w:val="808080" w:themeColor="background1" w:themeShade="80"/>
                        <w:sz w:val="18"/>
                      </w:rPr>
                      <w:t>Herford</w:t>
                    </w:r>
                    <w:r w:rsidR="007B1578" w:rsidRPr="00543BC1">
                      <w:rPr>
                        <w:rFonts w:ascii="Arial" w:hAnsi="Arial" w:cs="Arial"/>
                        <w:b/>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F1" w:rsidRDefault="003C1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162A1"/>
    <w:rsid w:val="0003047C"/>
    <w:rsid w:val="000318DE"/>
    <w:rsid w:val="00037FD1"/>
    <w:rsid w:val="0004110D"/>
    <w:rsid w:val="0004146A"/>
    <w:rsid w:val="00051C07"/>
    <w:rsid w:val="00051DDA"/>
    <w:rsid w:val="000569ED"/>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63F99"/>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15FBB"/>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1635"/>
    <w:rsid w:val="00382251"/>
    <w:rsid w:val="00385183"/>
    <w:rsid w:val="0038632E"/>
    <w:rsid w:val="003915CC"/>
    <w:rsid w:val="00392AA0"/>
    <w:rsid w:val="00393DF3"/>
    <w:rsid w:val="00396BD3"/>
    <w:rsid w:val="003A11D6"/>
    <w:rsid w:val="003A34AA"/>
    <w:rsid w:val="003B3E6E"/>
    <w:rsid w:val="003B699C"/>
    <w:rsid w:val="003B72F8"/>
    <w:rsid w:val="003C13F1"/>
    <w:rsid w:val="003D2B45"/>
    <w:rsid w:val="003D47E9"/>
    <w:rsid w:val="003D5600"/>
    <w:rsid w:val="003E1349"/>
    <w:rsid w:val="003E1F72"/>
    <w:rsid w:val="003E2139"/>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43BC1"/>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A320E"/>
    <w:rsid w:val="006A4C02"/>
    <w:rsid w:val="006B2582"/>
    <w:rsid w:val="006B752B"/>
    <w:rsid w:val="006C3816"/>
    <w:rsid w:val="006D74B4"/>
    <w:rsid w:val="006E005C"/>
    <w:rsid w:val="006E5B2C"/>
    <w:rsid w:val="006E7690"/>
    <w:rsid w:val="006F1F62"/>
    <w:rsid w:val="006F41EF"/>
    <w:rsid w:val="006F774F"/>
    <w:rsid w:val="007003DF"/>
    <w:rsid w:val="0071092C"/>
    <w:rsid w:val="00712598"/>
    <w:rsid w:val="007128E9"/>
    <w:rsid w:val="0071347F"/>
    <w:rsid w:val="00736D00"/>
    <w:rsid w:val="00741D5E"/>
    <w:rsid w:val="0074226D"/>
    <w:rsid w:val="0074608E"/>
    <w:rsid w:val="00752BEE"/>
    <w:rsid w:val="007557E9"/>
    <w:rsid w:val="00762557"/>
    <w:rsid w:val="00766513"/>
    <w:rsid w:val="00777311"/>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4524"/>
    <w:rsid w:val="00875AAB"/>
    <w:rsid w:val="008805FA"/>
    <w:rsid w:val="00882E4E"/>
    <w:rsid w:val="00890275"/>
    <w:rsid w:val="00890C26"/>
    <w:rsid w:val="00891102"/>
    <w:rsid w:val="00896C13"/>
    <w:rsid w:val="0089785D"/>
    <w:rsid w:val="008A128A"/>
    <w:rsid w:val="008A3A5C"/>
    <w:rsid w:val="008A7067"/>
    <w:rsid w:val="008B08C8"/>
    <w:rsid w:val="008B163C"/>
    <w:rsid w:val="008B6BCB"/>
    <w:rsid w:val="008B7E3F"/>
    <w:rsid w:val="008C03BF"/>
    <w:rsid w:val="008C3B53"/>
    <w:rsid w:val="008C4453"/>
    <w:rsid w:val="008C6419"/>
    <w:rsid w:val="008D5A76"/>
    <w:rsid w:val="008E5EDB"/>
    <w:rsid w:val="008F10E0"/>
    <w:rsid w:val="008F1577"/>
    <w:rsid w:val="008F56BC"/>
    <w:rsid w:val="008F7D4E"/>
    <w:rsid w:val="00905884"/>
    <w:rsid w:val="00905E23"/>
    <w:rsid w:val="0091128C"/>
    <w:rsid w:val="00912B4C"/>
    <w:rsid w:val="00917FB8"/>
    <w:rsid w:val="0092187D"/>
    <w:rsid w:val="0093019F"/>
    <w:rsid w:val="00944986"/>
    <w:rsid w:val="00946B2C"/>
    <w:rsid w:val="00956E8F"/>
    <w:rsid w:val="00962937"/>
    <w:rsid w:val="00966C95"/>
    <w:rsid w:val="00970965"/>
    <w:rsid w:val="00973CD7"/>
    <w:rsid w:val="00975BBA"/>
    <w:rsid w:val="0097604F"/>
    <w:rsid w:val="0097769C"/>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37C2C"/>
    <w:rsid w:val="00A41A6E"/>
    <w:rsid w:val="00A421EA"/>
    <w:rsid w:val="00A42860"/>
    <w:rsid w:val="00A455D6"/>
    <w:rsid w:val="00A527EA"/>
    <w:rsid w:val="00A529D4"/>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79C"/>
    <w:rsid w:val="00B15834"/>
    <w:rsid w:val="00B17EC2"/>
    <w:rsid w:val="00B20D58"/>
    <w:rsid w:val="00B254C4"/>
    <w:rsid w:val="00B6057F"/>
    <w:rsid w:val="00B61861"/>
    <w:rsid w:val="00B71AA5"/>
    <w:rsid w:val="00B7598A"/>
    <w:rsid w:val="00B84349"/>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222D"/>
    <w:rsid w:val="00CF2387"/>
    <w:rsid w:val="00CF590C"/>
    <w:rsid w:val="00D01035"/>
    <w:rsid w:val="00D04176"/>
    <w:rsid w:val="00D20A53"/>
    <w:rsid w:val="00D20D0F"/>
    <w:rsid w:val="00D26399"/>
    <w:rsid w:val="00D347CE"/>
    <w:rsid w:val="00D364C6"/>
    <w:rsid w:val="00D44BE1"/>
    <w:rsid w:val="00D45106"/>
    <w:rsid w:val="00D45462"/>
    <w:rsid w:val="00D476DE"/>
    <w:rsid w:val="00D555DB"/>
    <w:rsid w:val="00D5640F"/>
    <w:rsid w:val="00D56FC9"/>
    <w:rsid w:val="00D62209"/>
    <w:rsid w:val="00D62FFB"/>
    <w:rsid w:val="00D6437A"/>
    <w:rsid w:val="00D654A0"/>
    <w:rsid w:val="00D704AD"/>
    <w:rsid w:val="00D76F5D"/>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6D07"/>
    <w:rsid w:val="00DB736E"/>
    <w:rsid w:val="00DC002F"/>
    <w:rsid w:val="00DC32A7"/>
    <w:rsid w:val="00DC4879"/>
    <w:rsid w:val="00DD05B8"/>
    <w:rsid w:val="00DD2B37"/>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50730"/>
    <w:rsid w:val="00E5316B"/>
    <w:rsid w:val="00E5343A"/>
    <w:rsid w:val="00E5465D"/>
    <w:rsid w:val="00E55CC6"/>
    <w:rsid w:val="00E55F5F"/>
    <w:rsid w:val="00E73E0F"/>
    <w:rsid w:val="00E84A38"/>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67D9"/>
    <w:rsid w:val="00F67984"/>
    <w:rsid w:val="00F778D3"/>
    <w:rsid w:val="00F77E2D"/>
    <w:rsid w:val="00F85B57"/>
    <w:rsid w:val="00F85BAC"/>
    <w:rsid w:val="00F87FEA"/>
    <w:rsid w:val="00F90F77"/>
    <w:rsid w:val="00FA4DA5"/>
    <w:rsid w:val="00FB56BD"/>
    <w:rsid w:val="00FB7FE3"/>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B62EB37D.dotm</Template>
  <TotalTime>0</TotalTime>
  <Pages>3</Pages>
  <Words>497</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2016-05-24T09:00:00Z</dcterms:created>
  <dcterms:modified xsi:type="dcterms:W3CDTF">2018-01-11T13:54:00Z</dcterms:modified>
</cp:coreProperties>
</file>