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BD33FA" w:rsidP="00BD33FA">
      <w:pPr>
        <w:spacing w:line="360" w:lineRule="auto"/>
        <w:ind w:right="-141"/>
        <w:rPr>
          <w:rFonts w:ascii="Arial" w:hAnsi="Arial" w:cs="Arial"/>
          <w:b/>
        </w:rPr>
      </w:pPr>
      <w:r>
        <w:rPr>
          <w:rFonts w:ascii="Arial" w:hAnsi="Arial" w:cs="Arial"/>
          <w:b/>
        </w:rPr>
        <w:t xml:space="preserve">Im Fokus: Auftragsprüfung während der </w:t>
      </w:r>
      <w:r w:rsidR="00891A36">
        <w:rPr>
          <w:rFonts w:ascii="Arial" w:hAnsi="Arial" w:cs="Arial"/>
          <w:b/>
        </w:rPr>
        <w:t>Küchenp</w:t>
      </w:r>
      <w:r>
        <w:rPr>
          <w:rFonts w:ascii="Arial" w:hAnsi="Arial" w:cs="Arial"/>
          <w:b/>
        </w:rPr>
        <w:t>lanung</w:t>
      </w:r>
    </w:p>
    <w:p w:rsidR="007F47D3" w:rsidRPr="00620590" w:rsidRDefault="007F47D3" w:rsidP="007F47D3">
      <w:pPr>
        <w:spacing w:line="360" w:lineRule="auto"/>
        <w:rPr>
          <w:rFonts w:ascii="Arial" w:hAnsi="Arial" w:cs="Arial"/>
          <w:b/>
          <w:sz w:val="16"/>
          <w:szCs w:val="16"/>
        </w:rPr>
      </w:pPr>
    </w:p>
    <w:p w:rsidR="007F47D3" w:rsidRPr="000D13BE" w:rsidRDefault="00BD33FA" w:rsidP="007F47D3">
      <w:pPr>
        <w:spacing w:line="360" w:lineRule="auto"/>
        <w:rPr>
          <w:rFonts w:ascii="Arial" w:hAnsi="Arial" w:cs="Arial"/>
          <w:b/>
        </w:rPr>
      </w:pPr>
      <w:r>
        <w:rPr>
          <w:rFonts w:ascii="Arial" w:hAnsi="Arial" w:cs="Arial"/>
          <w:b/>
        </w:rPr>
        <w:t>DCC-Fachbeirat Küche/Bad berät Vermeidung kostenintensiver Planungs- und Bestellfehler</w:t>
      </w:r>
    </w:p>
    <w:p w:rsidR="00620590" w:rsidRPr="00620590" w:rsidRDefault="00620590" w:rsidP="00620590">
      <w:pPr>
        <w:spacing w:line="360" w:lineRule="auto"/>
        <w:rPr>
          <w:rFonts w:ascii="Arial" w:hAnsi="Arial" w:cs="Arial"/>
          <w:b/>
          <w:sz w:val="16"/>
          <w:szCs w:val="16"/>
        </w:rPr>
      </w:pPr>
    </w:p>
    <w:p w:rsidR="007F47D3" w:rsidRDefault="005612ED" w:rsidP="00423564">
      <w:pPr>
        <w:spacing w:line="360" w:lineRule="auto"/>
        <w:ind w:right="-141"/>
        <w:rPr>
          <w:rFonts w:ascii="Arial" w:hAnsi="Arial" w:cs="Arial"/>
          <w:b/>
          <w:sz w:val="22"/>
          <w:szCs w:val="22"/>
        </w:rPr>
      </w:pPr>
      <w:r>
        <w:rPr>
          <w:rFonts w:ascii="Arial" w:hAnsi="Arial" w:cs="Arial"/>
          <w:b/>
          <w:sz w:val="22"/>
          <w:szCs w:val="22"/>
        </w:rPr>
        <w:t xml:space="preserve">Am </w:t>
      </w:r>
      <w:r w:rsidR="00BD33FA">
        <w:rPr>
          <w:rFonts w:ascii="Arial" w:hAnsi="Arial" w:cs="Arial"/>
          <w:b/>
          <w:sz w:val="22"/>
          <w:szCs w:val="22"/>
        </w:rPr>
        <w:t xml:space="preserve">13. März </w:t>
      </w:r>
      <w:r w:rsidR="00B84080">
        <w:rPr>
          <w:rFonts w:ascii="Arial" w:hAnsi="Arial" w:cs="Arial"/>
          <w:b/>
          <w:sz w:val="22"/>
          <w:szCs w:val="22"/>
        </w:rPr>
        <w:t xml:space="preserve">trafen sich </w:t>
      </w:r>
      <w:r>
        <w:rPr>
          <w:rFonts w:ascii="Arial" w:hAnsi="Arial" w:cs="Arial"/>
          <w:b/>
          <w:sz w:val="22"/>
          <w:szCs w:val="22"/>
        </w:rPr>
        <w:t xml:space="preserve">die Unternehmensvertreter im Fachbeirat </w:t>
      </w:r>
      <w:r w:rsidR="00B84080">
        <w:rPr>
          <w:rFonts w:ascii="Arial" w:hAnsi="Arial" w:cs="Arial"/>
          <w:b/>
          <w:sz w:val="22"/>
          <w:szCs w:val="22"/>
        </w:rPr>
        <w:t xml:space="preserve">Küche/Bad </w:t>
      </w:r>
      <w:r w:rsidR="002648BE">
        <w:rPr>
          <w:rFonts w:ascii="Arial" w:hAnsi="Arial" w:cs="Arial"/>
          <w:b/>
          <w:sz w:val="22"/>
          <w:szCs w:val="22"/>
        </w:rPr>
        <w:t>des Daten Competence Center</w:t>
      </w:r>
      <w:r w:rsidR="000A2774">
        <w:rPr>
          <w:rFonts w:ascii="Arial" w:hAnsi="Arial" w:cs="Arial"/>
          <w:b/>
          <w:sz w:val="22"/>
          <w:szCs w:val="22"/>
        </w:rPr>
        <w:t>s</w:t>
      </w:r>
      <w:r w:rsidR="002648BE">
        <w:rPr>
          <w:rFonts w:ascii="Arial" w:hAnsi="Arial" w:cs="Arial"/>
          <w:b/>
          <w:sz w:val="22"/>
          <w:szCs w:val="22"/>
        </w:rPr>
        <w:t xml:space="preserve"> e.V. (Herford) </w:t>
      </w:r>
      <w:r w:rsidR="00B84080">
        <w:rPr>
          <w:rFonts w:ascii="Arial" w:hAnsi="Arial" w:cs="Arial"/>
          <w:b/>
          <w:sz w:val="22"/>
          <w:szCs w:val="22"/>
        </w:rPr>
        <w:t>zu</w:t>
      </w:r>
      <w:r w:rsidR="00BD33FA">
        <w:rPr>
          <w:rFonts w:ascii="Arial" w:hAnsi="Arial" w:cs="Arial"/>
          <w:b/>
          <w:sz w:val="22"/>
          <w:szCs w:val="22"/>
        </w:rPr>
        <w:t xml:space="preserve"> ihre</w:t>
      </w:r>
      <w:r w:rsidR="00B84080">
        <w:rPr>
          <w:rFonts w:ascii="Arial" w:hAnsi="Arial" w:cs="Arial"/>
          <w:b/>
          <w:sz w:val="22"/>
          <w:szCs w:val="22"/>
        </w:rPr>
        <w:t xml:space="preserve">r </w:t>
      </w:r>
      <w:r w:rsidR="00BD33FA">
        <w:rPr>
          <w:rFonts w:ascii="Arial" w:hAnsi="Arial" w:cs="Arial"/>
          <w:b/>
          <w:sz w:val="22"/>
          <w:szCs w:val="22"/>
        </w:rPr>
        <w:t>S</w:t>
      </w:r>
      <w:r w:rsidR="00B84080">
        <w:rPr>
          <w:rFonts w:ascii="Arial" w:hAnsi="Arial" w:cs="Arial"/>
          <w:b/>
          <w:sz w:val="22"/>
          <w:szCs w:val="22"/>
        </w:rPr>
        <w:t>itzung bei</w:t>
      </w:r>
      <w:r w:rsidR="00BD33FA">
        <w:rPr>
          <w:rFonts w:ascii="Arial" w:hAnsi="Arial" w:cs="Arial"/>
          <w:b/>
          <w:sz w:val="22"/>
          <w:szCs w:val="22"/>
        </w:rPr>
        <w:t xml:space="preserve">m Softwarehaus und </w:t>
      </w:r>
      <w:r w:rsidR="00B84080">
        <w:rPr>
          <w:rFonts w:ascii="Arial" w:hAnsi="Arial" w:cs="Arial"/>
          <w:b/>
          <w:sz w:val="22"/>
          <w:szCs w:val="22"/>
        </w:rPr>
        <w:t>DCC-</w:t>
      </w:r>
      <w:r w:rsidR="00B84080" w:rsidRPr="00F26B19">
        <w:rPr>
          <w:rFonts w:ascii="Arial" w:hAnsi="Arial" w:cs="Arial"/>
          <w:b/>
          <w:sz w:val="22"/>
          <w:szCs w:val="22"/>
        </w:rPr>
        <w:t xml:space="preserve">Mitglied </w:t>
      </w:r>
      <w:r w:rsidR="00BD33FA" w:rsidRPr="00F26B19">
        <w:rPr>
          <w:rFonts w:ascii="Arial" w:hAnsi="Arial" w:cs="Arial"/>
          <w:b/>
          <w:sz w:val="22"/>
          <w:szCs w:val="22"/>
        </w:rPr>
        <w:t>Carat – Gesellschaft für Organisation und Softwareentwicklung mbH, Dreieich</w:t>
      </w:r>
      <w:r w:rsidR="00B84080">
        <w:rPr>
          <w:rFonts w:ascii="Arial" w:hAnsi="Arial" w:cs="Arial"/>
          <w:b/>
          <w:sz w:val="22"/>
          <w:szCs w:val="22"/>
        </w:rPr>
        <w:t>.</w:t>
      </w:r>
      <w:r>
        <w:rPr>
          <w:rFonts w:ascii="Arial" w:hAnsi="Arial" w:cs="Arial"/>
          <w:b/>
          <w:sz w:val="22"/>
          <w:szCs w:val="22"/>
        </w:rPr>
        <w:t xml:space="preserve"> </w:t>
      </w:r>
      <w:r w:rsidR="00DD34CD">
        <w:rPr>
          <w:rFonts w:ascii="Arial" w:hAnsi="Arial" w:cs="Arial"/>
          <w:b/>
          <w:sz w:val="22"/>
          <w:szCs w:val="22"/>
        </w:rPr>
        <w:t xml:space="preserve">Nach </w:t>
      </w:r>
      <w:r w:rsidR="00BD33FA">
        <w:rPr>
          <w:rFonts w:ascii="Arial" w:hAnsi="Arial" w:cs="Arial"/>
          <w:b/>
          <w:sz w:val="22"/>
          <w:szCs w:val="22"/>
        </w:rPr>
        <w:t xml:space="preserve">Arbeitskreis- und </w:t>
      </w:r>
      <w:r w:rsidR="002648BE">
        <w:rPr>
          <w:rFonts w:ascii="Arial" w:hAnsi="Arial" w:cs="Arial"/>
          <w:b/>
          <w:sz w:val="22"/>
          <w:szCs w:val="22"/>
        </w:rPr>
        <w:t xml:space="preserve">Geschäftsbericht von </w:t>
      </w:r>
      <w:r w:rsidR="00BD33FA">
        <w:rPr>
          <w:rFonts w:ascii="Arial" w:hAnsi="Arial" w:cs="Arial"/>
          <w:b/>
          <w:sz w:val="22"/>
          <w:szCs w:val="22"/>
        </w:rPr>
        <w:t xml:space="preserve">DCC-Mitarbeiterin Kerstin Richter bzw. Geschäftsführer </w:t>
      </w:r>
      <w:r w:rsidR="002648BE">
        <w:rPr>
          <w:rFonts w:ascii="Arial" w:hAnsi="Arial" w:cs="Arial"/>
          <w:b/>
          <w:sz w:val="22"/>
          <w:szCs w:val="22"/>
        </w:rPr>
        <w:t xml:space="preserve">Dr. Olaf Plümer </w:t>
      </w:r>
      <w:r w:rsidR="009D6A7B">
        <w:rPr>
          <w:rFonts w:ascii="Arial" w:hAnsi="Arial" w:cs="Arial"/>
          <w:b/>
          <w:sz w:val="22"/>
          <w:szCs w:val="22"/>
        </w:rPr>
        <w:t xml:space="preserve">stand der Austausch zur Gestaltung der Auftragsprüfung während des Bestell- und Planungsvorgangs – wichtigen Phasen also, bei denen potenzielle Fehler erhebliche Konsequenzen haben – im Mittelpunkt der Veranstaltung. Dazu wurden mehrere </w:t>
      </w:r>
      <w:r w:rsidR="00891A36">
        <w:rPr>
          <w:rFonts w:ascii="Arial" w:hAnsi="Arial" w:cs="Arial"/>
          <w:b/>
          <w:sz w:val="22"/>
          <w:szCs w:val="22"/>
        </w:rPr>
        <w:t>Lösungsa</w:t>
      </w:r>
      <w:r w:rsidR="009D6A7B">
        <w:rPr>
          <w:rFonts w:ascii="Arial" w:hAnsi="Arial" w:cs="Arial"/>
          <w:b/>
          <w:sz w:val="22"/>
          <w:szCs w:val="22"/>
        </w:rPr>
        <w:t>nsätze vorgestellt.</w:t>
      </w:r>
    </w:p>
    <w:p w:rsidR="00620590" w:rsidRPr="00593584" w:rsidRDefault="00620590" w:rsidP="00620590">
      <w:pPr>
        <w:spacing w:line="360" w:lineRule="auto"/>
        <w:rPr>
          <w:rFonts w:ascii="Arial" w:hAnsi="Arial" w:cs="Arial"/>
          <w:sz w:val="16"/>
          <w:szCs w:val="16"/>
        </w:rPr>
      </w:pPr>
    </w:p>
    <w:p w:rsidR="00437411" w:rsidRDefault="009D6A7B" w:rsidP="00437411">
      <w:pPr>
        <w:spacing w:line="360" w:lineRule="auto"/>
        <w:rPr>
          <w:rFonts w:ascii="Arial" w:hAnsi="Arial" w:cs="Arial"/>
          <w:sz w:val="22"/>
          <w:szCs w:val="22"/>
        </w:rPr>
      </w:pPr>
      <w:r>
        <w:rPr>
          <w:rFonts w:ascii="Arial" w:hAnsi="Arial" w:cs="Arial"/>
          <w:sz w:val="22"/>
          <w:szCs w:val="22"/>
        </w:rPr>
        <w:t xml:space="preserve">Nach Begrüßung durch Dr. </w:t>
      </w:r>
      <w:r w:rsidR="00F26B19">
        <w:rPr>
          <w:rFonts w:ascii="Arial" w:hAnsi="Arial" w:cs="Arial"/>
          <w:sz w:val="22"/>
          <w:szCs w:val="22"/>
        </w:rPr>
        <w:t xml:space="preserve">Olaf </w:t>
      </w:r>
      <w:r>
        <w:rPr>
          <w:rFonts w:ascii="Arial" w:hAnsi="Arial" w:cs="Arial"/>
          <w:sz w:val="22"/>
          <w:szCs w:val="22"/>
        </w:rPr>
        <w:t>Plümer stellte Norbert Michael</w:t>
      </w:r>
      <w:r w:rsidR="002D120E">
        <w:rPr>
          <w:rFonts w:ascii="Arial" w:hAnsi="Arial" w:cs="Arial"/>
          <w:sz w:val="22"/>
          <w:szCs w:val="22"/>
        </w:rPr>
        <w:t>, Geschäftsführer des</w:t>
      </w:r>
      <w:r>
        <w:rPr>
          <w:rFonts w:ascii="Arial" w:hAnsi="Arial" w:cs="Arial"/>
          <w:sz w:val="22"/>
          <w:szCs w:val="22"/>
        </w:rPr>
        <w:t xml:space="preserve"> </w:t>
      </w:r>
      <w:r w:rsidR="002D120E">
        <w:rPr>
          <w:rFonts w:ascii="Arial" w:hAnsi="Arial" w:cs="Arial"/>
          <w:sz w:val="22"/>
          <w:szCs w:val="22"/>
        </w:rPr>
        <w:t>gastgebenden</w:t>
      </w:r>
      <w:r>
        <w:rPr>
          <w:rFonts w:ascii="Arial" w:hAnsi="Arial" w:cs="Arial"/>
          <w:sz w:val="22"/>
          <w:szCs w:val="22"/>
        </w:rPr>
        <w:t xml:space="preserve"> Haus</w:t>
      </w:r>
      <w:r w:rsidR="002D120E">
        <w:rPr>
          <w:rFonts w:ascii="Arial" w:hAnsi="Arial" w:cs="Arial"/>
          <w:sz w:val="22"/>
          <w:szCs w:val="22"/>
        </w:rPr>
        <w:t>es Carat,</w:t>
      </w:r>
      <w:r>
        <w:rPr>
          <w:rFonts w:ascii="Arial" w:hAnsi="Arial" w:cs="Arial"/>
          <w:sz w:val="22"/>
          <w:szCs w:val="22"/>
        </w:rPr>
        <w:t xml:space="preserve"> den rund 30 </w:t>
      </w:r>
      <w:r w:rsidR="002D120E">
        <w:rPr>
          <w:rFonts w:ascii="Arial" w:hAnsi="Arial" w:cs="Arial"/>
          <w:sz w:val="22"/>
          <w:szCs w:val="22"/>
        </w:rPr>
        <w:t>angereisten Teilnehmern vor. Die</w:t>
      </w:r>
      <w:r>
        <w:rPr>
          <w:rFonts w:ascii="Arial" w:hAnsi="Arial" w:cs="Arial"/>
          <w:sz w:val="22"/>
          <w:szCs w:val="22"/>
        </w:rPr>
        <w:t xml:space="preserve"> </w:t>
      </w:r>
      <w:r w:rsidR="002D120E">
        <w:rPr>
          <w:rFonts w:ascii="Arial" w:hAnsi="Arial" w:cs="Arial"/>
          <w:sz w:val="22"/>
          <w:szCs w:val="22"/>
        </w:rPr>
        <w:t xml:space="preserve">hier entwickelte </w:t>
      </w:r>
      <w:r>
        <w:rPr>
          <w:rFonts w:ascii="Arial" w:hAnsi="Arial" w:cs="Arial"/>
          <w:sz w:val="22"/>
          <w:szCs w:val="22"/>
        </w:rPr>
        <w:t>Software</w:t>
      </w:r>
      <w:r w:rsidR="002D120E">
        <w:rPr>
          <w:rFonts w:ascii="Arial" w:hAnsi="Arial" w:cs="Arial"/>
          <w:sz w:val="22"/>
          <w:szCs w:val="22"/>
        </w:rPr>
        <w:t xml:space="preserve"> ist seit </w:t>
      </w:r>
      <w:r w:rsidR="00F26B19">
        <w:rPr>
          <w:rFonts w:ascii="Arial" w:hAnsi="Arial" w:cs="Arial"/>
          <w:sz w:val="22"/>
          <w:szCs w:val="22"/>
        </w:rPr>
        <w:t xml:space="preserve">drei </w:t>
      </w:r>
      <w:r w:rsidR="002D120E">
        <w:rPr>
          <w:rFonts w:ascii="Arial" w:hAnsi="Arial" w:cs="Arial"/>
          <w:sz w:val="22"/>
          <w:szCs w:val="22"/>
        </w:rPr>
        <w:t>Jahr</w:t>
      </w:r>
      <w:r w:rsidR="00F26B19">
        <w:rPr>
          <w:rFonts w:ascii="Arial" w:hAnsi="Arial" w:cs="Arial"/>
          <w:sz w:val="22"/>
          <w:szCs w:val="22"/>
        </w:rPr>
        <w:t>zehnten</w:t>
      </w:r>
      <w:r w:rsidR="002D120E">
        <w:rPr>
          <w:rFonts w:ascii="Arial" w:hAnsi="Arial" w:cs="Arial"/>
          <w:sz w:val="22"/>
          <w:szCs w:val="22"/>
        </w:rPr>
        <w:t xml:space="preserve"> im Markt</w:t>
      </w:r>
      <w:r w:rsidR="00F26B19">
        <w:rPr>
          <w:rFonts w:ascii="Arial" w:hAnsi="Arial" w:cs="Arial"/>
          <w:sz w:val="22"/>
          <w:szCs w:val="22"/>
        </w:rPr>
        <w:t xml:space="preserve"> etabliert</w:t>
      </w:r>
      <w:r w:rsidR="002D120E">
        <w:rPr>
          <w:rFonts w:ascii="Arial" w:hAnsi="Arial" w:cs="Arial"/>
          <w:sz w:val="22"/>
          <w:szCs w:val="22"/>
        </w:rPr>
        <w:t xml:space="preserve">, in 14 Sprachen verfügbar und wird von rund 6.000 Kunden in 70 Ländern eingesetzt. Allein im vergangenen Jahr wurden rund 6.000 </w:t>
      </w:r>
      <w:r w:rsidR="00F26B19">
        <w:rPr>
          <w:rFonts w:ascii="Arial" w:hAnsi="Arial" w:cs="Arial"/>
          <w:sz w:val="22"/>
          <w:szCs w:val="22"/>
        </w:rPr>
        <w:t>K</w:t>
      </w:r>
      <w:r w:rsidR="002D120E">
        <w:rPr>
          <w:rFonts w:ascii="Arial" w:hAnsi="Arial" w:cs="Arial"/>
          <w:sz w:val="22"/>
          <w:szCs w:val="22"/>
        </w:rPr>
        <w:t xml:space="preserve">ataloge auf Basis von IDM-Daten produziert. Über ein weltweites Vertriebsnetz </w:t>
      </w:r>
      <w:r w:rsidR="00F26B19">
        <w:rPr>
          <w:rFonts w:ascii="Arial" w:hAnsi="Arial" w:cs="Arial"/>
          <w:sz w:val="22"/>
          <w:szCs w:val="22"/>
        </w:rPr>
        <w:t>steht</w:t>
      </w:r>
      <w:r w:rsidR="002D120E">
        <w:rPr>
          <w:rFonts w:ascii="Arial" w:hAnsi="Arial" w:cs="Arial"/>
          <w:sz w:val="22"/>
          <w:szCs w:val="22"/>
        </w:rPr>
        <w:t xml:space="preserve"> neben</w:t>
      </w:r>
      <w:r w:rsidR="00F26B19">
        <w:rPr>
          <w:rFonts w:ascii="Arial" w:hAnsi="Arial" w:cs="Arial"/>
          <w:sz w:val="22"/>
          <w:szCs w:val="22"/>
        </w:rPr>
        <w:t xml:space="preserve"> Europa Asien im Fokus – insbesondere China, wo in Shanghai eine Niederlassung betrieben wird.</w:t>
      </w:r>
    </w:p>
    <w:p w:rsidR="00593584" w:rsidRPr="00593584" w:rsidRDefault="00593584" w:rsidP="00593584">
      <w:pPr>
        <w:spacing w:line="360" w:lineRule="auto"/>
        <w:rPr>
          <w:rFonts w:ascii="Arial" w:hAnsi="Arial" w:cs="Arial"/>
          <w:sz w:val="16"/>
          <w:szCs w:val="16"/>
        </w:rPr>
      </w:pPr>
    </w:p>
    <w:p w:rsidR="009D6A7B" w:rsidRDefault="006D4272" w:rsidP="009D6A7B">
      <w:pPr>
        <w:spacing w:line="360" w:lineRule="auto"/>
        <w:rPr>
          <w:rFonts w:ascii="Arial" w:hAnsi="Arial" w:cs="Arial"/>
          <w:sz w:val="22"/>
          <w:szCs w:val="22"/>
        </w:rPr>
      </w:pPr>
      <w:r>
        <w:rPr>
          <w:rFonts w:ascii="Arial" w:hAnsi="Arial" w:cs="Arial"/>
          <w:sz w:val="22"/>
          <w:szCs w:val="22"/>
        </w:rPr>
        <w:t xml:space="preserve">Die rhetorisch </w:t>
      </w:r>
      <w:r w:rsidR="00891A36">
        <w:rPr>
          <w:rFonts w:ascii="Arial" w:hAnsi="Arial" w:cs="Arial"/>
          <w:sz w:val="22"/>
          <w:szCs w:val="22"/>
        </w:rPr>
        <w:t xml:space="preserve">angelegte </w:t>
      </w:r>
      <w:r w:rsidR="009D6A7B">
        <w:rPr>
          <w:rFonts w:ascii="Arial" w:hAnsi="Arial" w:cs="Arial"/>
          <w:sz w:val="22"/>
          <w:szCs w:val="22"/>
        </w:rPr>
        <w:t>Fragestellung „</w:t>
      </w:r>
      <w:r w:rsidR="009D6A7B" w:rsidRPr="009D6A7B">
        <w:rPr>
          <w:rFonts w:ascii="Arial" w:hAnsi="Arial" w:cs="Arial"/>
          <w:sz w:val="22"/>
          <w:szCs w:val="22"/>
        </w:rPr>
        <w:t>Können Sie sich vorstellen, sowohl die produktionsrelevanten als auch Ihre Business-Dokumente mit nur einer Output-Management-Software kundenindividuell zu erzeugen?</w:t>
      </w:r>
      <w:r>
        <w:rPr>
          <w:rFonts w:ascii="Arial" w:hAnsi="Arial" w:cs="Arial"/>
          <w:sz w:val="22"/>
          <w:szCs w:val="22"/>
        </w:rPr>
        <w:t xml:space="preserve">“ stand eingangs des Impulsvortrags des Unternehmens Profiforms GmbH aus Leonberg. </w:t>
      </w:r>
      <w:r w:rsidR="00891A36">
        <w:rPr>
          <w:rFonts w:ascii="Arial" w:hAnsi="Arial" w:cs="Arial"/>
          <w:sz w:val="22"/>
          <w:szCs w:val="22"/>
        </w:rPr>
        <w:t>Anhand des Leistungsprofils seines Unternehmens bejahte R</w:t>
      </w:r>
      <w:r>
        <w:rPr>
          <w:rFonts w:ascii="Arial" w:hAnsi="Arial" w:cs="Arial"/>
          <w:sz w:val="22"/>
          <w:szCs w:val="22"/>
        </w:rPr>
        <w:t xml:space="preserve">eferent Thomas Piehler diese natürlich und nahm den DCC-Fachbeirat mit auf eine kleine </w:t>
      </w:r>
      <w:r w:rsidR="00891A36">
        <w:rPr>
          <w:rFonts w:ascii="Arial" w:hAnsi="Arial" w:cs="Arial"/>
          <w:sz w:val="22"/>
          <w:szCs w:val="22"/>
        </w:rPr>
        <w:t>‚</w:t>
      </w:r>
      <w:r>
        <w:rPr>
          <w:rFonts w:ascii="Arial" w:hAnsi="Arial" w:cs="Arial"/>
          <w:sz w:val="22"/>
          <w:szCs w:val="22"/>
        </w:rPr>
        <w:t>Dokumentenreise</w:t>
      </w:r>
      <w:r w:rsidR="00891A36">
        <w:rPr>
          <w:rFonts w:ascii="Arial" w:hAnsi="Arial" w:cs="Arial"/>
          <w:sz w:val="22"/>
          <w:szCs w:val="22"/>
        </w:rPr>
        <w:t>‘:</w:t>
      </w:r>
      <w:r>
        <w:rPr>
          <w:rFonts w:ascii="Arial" w:hAnsi="Arial" w:cs="Arial"/>
          <w:sz w:val="22"/>
          <w:szCs w:val="22"/>
        </w:rPr>
        <w:t xml:space="preserve"> </w:t>
      </w:r>
      <w:r w:rsidR="009D6A7B" w:rsidRPr="009D6A7B">
        <w:rPr>
          <w:rFonts w:ascii="Arial" w:hAnsi="Arial" w:cs="Arial"/>
          <w:sz w:val="22"/>
          <w:szCs w:val="22"/>
        </w:rPr>
        <w:t xml:space="preserve">von der Entstehung, der </w:t>
      </w:r>
      <w:r w:rsidR="009D6A7B" w:rsidRPr="009D6A7B">
        <w:rPr>
          <w:rFonts w:ascii="Arial" w:hAnsi="Arial" w:cs="Arial"/>
          <w:sz w:val="22"/>
          <w:szCs w:val="22"/>
        </w:rPr>
        <w:lastRenderedPageBreak/>
        <w:t>performanten Aufbereitung als multifunktionsfähiges PDF bis hin zur Bereitstellung für die einzelnen Ausgabe-Kanäle</w:t>
      </w:r>
      <w:r>
        <w:rPr>
          <w:rFonts w:ascii="Arial" w:hAnsi="Arial" w:cs="Arial"/>
          <w:sz w:val="22"/>
          <w:szCs w:val="22"/>
        </w:rPr>
        <w:t>.</w:t>
      </w:r>
    </w:p>
    <w:p w:rsidR="00593584" w:rsidRPr="00593584" w:rsidRDefault="00593584" w:rsidP="00593584">
      <w:pPr>
        <w:spacing w:line="360" w:lineRule="auto"/>
        <w:rPr>
          <w:rFonts w:ascii="Arial" w:hAnsi="Arial" w:cs="Arial"/>
          <w:sz w:val="16"/>
          <w:szCs w:val="16"/>
        </w:rPr>
      </w:pPr>
    </w:p>
    <w:p w:rsidR="00593584" w:rsidRPr="00593584" w:rsidRDefault="00593584" w:rsidP="009D6A7B">
      <w:pPr>
        <w:spacing w:line="360" w:lineRule="auto"/>
        <w:rPr>
          <w:rFonts w:ascii="Arial" w:hAnsi="Arial" w:cs="Arial"/>
          <w:b/>
          <w:sz w:val="22"/>
          <w:szCs w:val="22"/>
        </w:rPr>
      </w:pPr>
      <w:r w:rsidRPr="00593584">
        <w:rPr>
          <w:rFonts w:ascii="Arial" w:hAnsi="Arial" w:cs="Arial"/>
          <w:b/>
          <w:sz w:val="22"/>
          <w:szCs w:val="22"/>
        </w:rPr>
        <w:t xml:space="preserve">IDM Küche/Bad modernisieren mit </w:t>
      </w:r>
      <w:r>
        <w:rPr>
          <w:rFonts w:ascii="Arial" w:hAnsi="Arial" w:cs="Arial"/>
          <w:b/>
          <w:sz w:val="22"/>
          <w:szCs w:val="22"/>
        </w:rPr>
        <w:t xml:space="preserve">Regeln </w:t>
      </w:r>
      <w:r w:rsidRPr="00593584">
        <w:rPr>
          <w:rFonts w:ascii="Arial" w:hAnsi="Arial" w:cs="Arial"/>
          <w:b/>
          <w:sz w:val="22"/>
          <w:szCs w:val="22"/>
        </w:rPr>
        <w:t xml:space="preserve">aus </w:t>
      </w:r>
      <w:r>
        <w:rPr>
          <w:rFonts w:ascii="Arial" w:hAnsi="Arial" w:cs="Arial"/>
          <w:b/>
          <w:sz w:val="22"/>
          <w:szCs w:val="22"/>
        </w:rPr>
        <w:t>Polster-Format</w:t>
      </w:r>
    </w:p>
    <w:p w:rsidR="00593584" w:rsidRPr="00593584" w:rsidRDefault="00593584" w:rsidP="00593584">
      <w:pPr>
        <w:spacing w:line="360" w:lineRule="auto"/>
        <w:rPr>
          <w:rFonts w:ascii="Arial" w:hAnsi="Arial" w:cs="Arial"/>
          <w:sz w:val="16"/>
          <w:szCs w:val="16"/>
        </w:rPr>
      </w:pPr>
    </w:p>
    <w:p w:rsidR="00BA5BA6" w:rsidRDefault="00C65220" w:rsidP="00C65220">
      <w:pPr>
        <w:spacing w:line="360" w:lineRule="auto"/>
        <w:rPr>
          <w:rFonts w:ascii="Arial" w:hAnsi="Arial" w:cs="Arial"/>
          <w:sz w:val="22"/>
          <w:szCs w:val="22"/>
        </w:rPr>
      </w:pPr>
      <w:r>
        <w:rPr>
          <w:rFonts w:ascii="Arial" w:hAnsi="Arial" w:cs="Arial"/>
          <w:sz w:val="22"/>
          <w:szCs w:val="22"/>
        </w:rPr>
        <w:t xml:space="preserve">Bemerkenswert danach der Vortrag von Gerd Richter und Philipp Burg, </w:t>
      </w:r>
      <w:r w:rsidR="00891A36">
        <w:rPr>
          <w:rFonts w:ascii="Arial" w:hAnsi="Arial" w:cs="Arial"/>
          <w:sz w:val="22"/>
          <w:szCs w:val="22"/>
        </w:rPr>
        <w:t xml:space="preserve">in </w:t>
      </w:r>
      <w:r>
        <w:rPr>
          <w:rFonts w:ascii="Arial" w:hAnsi="Arial" w:cs="Arial"/>
          <w:sz w:val="22"/>
          <w:szCs w:val="22"/>
        </w:rPr>
        <w:t>dem beide mit Gedanken zur Entwicklung eines neueren</w:t>
      </w:r>
      <w:r w:rsidR="00F75539">
        <w:rPr>
          <w:rFonts w:ascii="Arial" w:hAnsi="Arial" w:cs="Arial"/>
          <w:sz w:val="22"/>
          <w:szCs w:val="22"/>
        </w:rPr>
        <w:t xml:space="preserve"> und</w:t>
      </w:r>
      <w:r>
        <w:rPr>
          <w:rFonts w:ascii="Arial" w:hAnsi="Arial" w:cs="Arial"/>
          <w:sz w:val="22"/>
          <w:szCs w:val="22"/>
        </w:rPr>
        <w:t xml:space="preserve"> zeitgemäßen Regelwerks für Küche und Bad </w:t>
      </w:r>
      <w:r w:rsidR="00891A36">
        <w:rPr>
          <w:rFonts w:ascii="Arial" w:hAnsi="Arial" w:cs="Arial"/>
          <w:sz w:val="22"/>
          <w:szCs w:val="22"/>
        </w:rPr>
        <w:t>für Spannung sorgten</w:t>
      </w:r>
      <w:r>
        <w:rPr>
          <w:rFonts w:ascii="Arial" w:hAnsi="Arial" w:cs="Arial"/>
          <w:sz w:val="22"/>
          <w:szCs w:val="22"/>
        </w:rPr>
        <w:t xml:space="preserve">. Wie die Go2B-Mitarbeiter berichten konnten, lassen sich viele Festlegungen und Regeln des im Unterschied zum Bereich Küche/Bad deutlich jüngeren Regelwerks der Polsterer vorzüglich übertragen. </w:t>
      </w:r>
    </w:p>
    <w:p w:rsidR="00593584" w:rsidRPr="00593584" w:rsidRDefault="00593584" w:rsidP="00593584">
      <w:pPr>
        <w:spacing w:line="360" w:lineRule="auto"/>
        <w:rPr>
          <w:rFonts w:ascii="Arial" w:hAnsi="Arial" w:cs="Arial"/>
          <w:sz w:val="16"/>
          <w:szCs w:val="16"/>
        </w:rPr>
      </w:pPr>
    </w:p>
    <w:p w:rsidR="00C65220" w:rsidRDefault="00C65220" w:rsidP="00C65220">
      <w:pPr>
        <w:spacing w:line="360" w:lineRule="auto"/>
        <w:rPr>
          <w:rFonts w:ascii="Arial" w:hAnsi="Arial" w:cs="Arial"/>
          <w:sz w:val="22"/>
          <w:szCs w:val="22"/>
        </w:rPr>
      </w:pPr>
      <w:r>
        <w:rPr>
          <w:rFonts w:ascii="Arial" w:hAnsi="Arial" w:cs="Arial"/>
          <w:sz w:val="22"/>
          <w:szCs w:val="22"/>
        </w:rPr>
        <w:t xml:space="preserve">Nachdrücklich wurde </w:t>
      </w:r>
      <w:r w:rsidR="00891A36">
        <w:rPr>
          <w:rFonts w:ascii="Arial" w:hAnsi="Arial" w:cs="Arial"/>
          <w:sz w:val="22"/>
          <w:szCs w:val="22"/>
        </w:rPr>
        <w:t>auf die Modernisierungsnotwendigkeit</w:t>
      </w:r>
      <w:r>
        <w:rPr>
          <w:rFonts w:ascii="Arial" w:hAnsi="Arial" w:cs="Arial"/>
          <w:sz w:val="22"/>
          <w:szCs w:val="22"/>
        </w:rPr>
        <w:t xml:space="preserve"> </w:t>
      </w:r>
      <w:r w:rsidR="00891A36">
        <w:rPr>
          <w:rFonts w:ascii="Arial" w:hAnsi="Arial" w:cs="Arial"/>
          <w:sz w:val="22"/>
          <w:szCs w:val="22"/>
        </w:rPr>
        <w:t xml:space="preserve">verwiesen </w:t>
      </w:r>
      <w:r>
        <w:rPr>
          <w:rFonts w:ascii="Arial" w:hAnsi="Arial" w:cs="Arial"/>
          <w:sz w:val="22"/>
          <w:szCs w:val="22"/>
        </w:rPr>
        <w:t xml:space="preserve">– schließlich </w:t>
      </w:r>
      <w:r w:rsidR="00891A36">
        <w:rPr>
          <w:rFonts w:ascii="Arial" w:hAnsi="Arial" w:cs="Arial"/>
          <w:sz w:val="22"/>
          <w:szCs w:val="22"/>
        </w:rPr>
        <w:t xml:space="preserve">leistete </w:t>
      </w:r>
      <w:r>
        <w:rPr>
          <w:rFonts w:ascii="Arial" w:hAnsi="Arial" w:cs="Arial"/>
          <w:sz w:val="22"/>
          <w:szCs w:val="22"/>
        </w:rPr>
        <w:t xml:space="preserve">die Küchenmöbelsparte vor mehr als 20 Jahren </w:t>
      </w:r>
      <w:r w:rsidR="00891A36">
        <w:rPr>
          <w:rFonts w:ascii="Arial" w:hAnsi="Arial" w:cs="Arial"/>
          <w:sz w:val="22"/>
          <w:szCs w:val="22"/>
        </w:rPr>
        <w:t xml:space="preserve">die </w:t>
      </w:r>
      <w:r>
        <w:rPr>
          <w:rFonts w:ascii="Arial" w:hAnsi="Arial" w:cs="Arial"/>
          <w:sz w:val="22"/>
          <w:szCs w:val="22"/>
        </w:rPr>
        <w:t>Pionier</w:t>
      </w:r>
      <w:r w:rsidR="00891A36">
        <w:rPr>
          <w:rFonts w:ascii="Arial" w:hAnsi="Arial" w:cs="Arial"/>
          <w:sz w:val="22"/>
          <w:szCs w:val="22"/>
        </w:rPr>
        <w:t>arbeit</w:t>
      </w:r>
      <w:r>
        <w:rPr>
          <w:rFonts w:ascii="Arial" w:hAnsi="Arial" w:cs="Arial"/>
          <w:sz w:val="22"/>
          <w:szCs w:val="22"/>
        </w:rPr>
        <w:t xml:space="preserve"> </w:t>
      </w:r>
      <w:r w:rsidR="00891A36">
        <w:rPr>
          <w:rFonts w:ascii="Arial" w:hAnsi="Arial" w:cs="Arial"/>
          <w:sz w:val="22"/>
          <w:szCs w:val="22"/>
        </w:rPr>
        <w:t xml:space="preserve">im </w:t>
      </w:r>
      <w:r>
        <w:rPr>
          <w:rFonts w:ascii="Arial" w:hAnsi="Arial" w:cs="Arial"/>
          <w:sz w:val="22"/>
          <w:szCs w:val="22"/>
        </w:rPr>
        <w:t xml:space="preserve">DCC, sodass </w:t>
      </w:r>
      <w:r w:rsidR="00F75539">
        <w:rPr>
          <w:rFonts w:ascii="Arial" w:hAnsi="Arial" w:cs="Arial"/>
          <w:sz w:val="22"/>
          <w:szCs w:val="22"/>
        </w:rPr>
        <w:t xml:space="preserve">einige der einst fixierten Regeln </w:t>
      </w:r>
      <w:r w:rsidR="00891A36">
        <w:rPr>
          <w:rFonts w:ascii="Arial" w:hAnsi="Arial" w:cs="Arial"/>
          <w:sz w:val="22"/>
          <w:szCs w:val="22"/>
        </w:rPr>
        <w:t xml:space="preserve">der </w:t>
      </w:r>
      <w:r w:rsidR="00F75539">
        <w:rPr>
          <w:rFonts w:ascii="Arial" w:hAnsi="Arial" w:cs="Arial"/>
          <w:sz w:val="22"/>
          <w:szCs w:val="22"/>
        </w:rPr>
        <w:t>Aktualisierung bedürften.</w:t>
      </w:r>
      <w:r w:rsidR="00BA5BA6">
        <w:rPr>
          <w:rFonts w:ascii="Arial" w:hAnsi="Arial" w:cs="Arial"/>
          <w:sz w:val="22"/>
          <w:szCs w:val="22"/>
        </w:rPr>
        <w:t xml:space="preserve"> Im Fachbeirat wurde </w:t>
      </w:r>
      <w:r w:rsidR="00D07A76">
        <w:rPr>
          <w:rFonts w:ascii="Arial" w:hAnsi="Arial" w:cs="Arial"/>
          <w:sz w:val="22"/>
          <w:szCs w:val="22"/>
        </w:rPr>
        <w:t xml:space="preserve">nachfolgend </w:t>
      </w:r>
      <w:r w:rsidR="00891A36">
        <w:rPr>
          <w:rFonts w:ascii="Arial" w:hAnsi="Arial" w:cs="Arial"/>
          <w:sz w:val="22"/>
          <w:szCs w:val="22"/>
        </w:rPr>
        <w:t xml:space="preserve">intensiv </w:t>
      </w:r>
      <w:r w:rsidR="00D07A76">
        <w:rPr>
          <w:rFonts w:ascii="Arial" w:hAnsi="Arial" w:cs="Arial"/>
          <w:sz w:val="22"/>
          <w:szCs w:val="22"/>
        </w:rPr>
        <w:t>das Kosten-Nutzen-Verhältnis dieses möglichen „Refreshments“ diskutiert.</w:t>
      </w:r>
    </w:p>
    <w:p w:rsidR="00593584" w:rsidRPr="00593584" w:rsidRDefault="00593584" w:rsidP="00593584">
      <w:pPr>
        <w:spacing w:line="360" w:lineRule="auto"/>
        <w:rPr>
          <w:rFonts w:ascii="Arial" w:hAnsi="Arial" w:cs="Arial"/>
          <w:sz w:val="16"/>
          <w:szCs w:val="16"/>
        </w:rPr>
      </w:pPr>
    </w:p>
    <w:p w:rsidR="00593584" w:rsidRPr="00593584" w:rsidRDefault="00593584" w:rsidP="004C4190">
      <w:pPr>
        <w:spacing w:line="360" w:lineRule="auto"/>
        <w:rPr>
          <w:rFonts w:ascii="Arial" w:hAnsi="Arial" w:cs="Arial"/>
          <w:b/>
          <w:sz w:val="22"/>
          <w:szCs w:val="22"/>
        </w:rPr>
      </w:pPr>
      <w:r w:rsidRPr="00593584">
        <w:rPr>
          <w:rFonts w:ascii="Arial" w:hAnsi="Arial" w:cs="Arial"/>
          <w:b/>
          <w:sz w:val="22"/>
          <w:szCs w:val="22"/>
        </w:rPr>
        <w:t xml:space="preserve">Küchenmöbelindustrie wünscht zentrale </w:t>
      </w:r>
      <w:r w:rsidR="00891A36">
        <w:rPr>
          <w:rFonts w:ascii="Arial" w:hAnsi="Arial" w:cs="Arial"/>
          <w:b/>
          <w:sz w:val="22"/>
          <w:szCs w:val="22"/>
        </w:rPr>
        <w:t xml:space="preserve">und neutrale </w:t>
      </w:r>
      <w:r w:rsidRPr="00593584">
        <w:rPr>
          <w:rFonts w:ascii="Arial" w:hAnsi="Arial" w:cs="Arial"/>
          <w:b/>
          <w:sz w:val="22"/>
          <w:szCs w:val="22"/>
        </w:rPr>
        <w:t>S</w:t>
      </w:r>
      <w:r w:rsidR="00891A36">
        <w:rPr>
          <w:rFonts w:ascii="Arial" w:hAnsi="Arial" w:cs="Arial"/>
          <w:b/>
          <w:sz w:val="22"/>
          <w:szCs w:val="22"/>
        </w:rPr>
        <w:t>chnittstelle</w:t>
      </w:r>
    </w:p>
    <w:p w:rsidR="00593584" w:rsidRPr="00593584" w:rsidRDefault="00593584" w:rsidP="00593584">
      <w:pPr>
        <w:spacing w:line="360" w:lineRule="auto"/>
        <w:rPr>
          <w:rFonts w:ascii="Arial" w:hAnsi="Arial" w:cs="Arial"/>
          <w:sz w:val="16"/>
          <w:szCs w:val="16"/>
        </w:rPr>
      </w:pPr>
    </w:p>
    <w:p w:rsidR="00FC1D4D" w:rsidRDefault="00F75539" w:rsidP="004C4190">
      <w:pPr>
        <w:spacing w:line="360" w:lineRule="auto"/>
        <w:rPr>
          <w:rFonts w:ascii="Arial" w:hAnsi="Arial" w:cs="Arial"/>
          <w:sz w:val="22"/>
          <w:szCs w:val="22"/>
        </w:rPr>
      </w:pPr>
      <w:r>
        <w:rPr>
          <w:rFonts w:ascii="Arial" w:hAnsi="Arial" w:cs="Arial"/>
          <w:sz w:val="22"/>
          <w:szCs w:val="22"/>
        </w:rPr>
        <w:t xml:space="preserve">Beim zentralen Tagesordnungspunkt „Auftragsprüfung während der Planungsphase“ </w:t>
      </w:r>
      <w:r w:rsidR="00891A36">
        <w:rPr>
          <w:rFonts w:ascii="Arial" w:hAnsi="Arial" w:cs="Arial"/>
          <w:sz w:val="22"/>
          <w:szCs w:val="22"/>
        </w:rPr>
        <w:t>über</w:t>
      </w:r>
      <w:r>
        <w:rPr>
          <w:rFonts w:ascii="Arial" w:hAnsi="Arial" w:cs="Arial"/>
          <w:sz w:val="22"/>
          <w:szCs w:val="22"/>
        </w:rPr>
        <w:t xml:space="preserve">nahm Uwe Bojarra (Nolte Küchen, Löhne) den Aufschlag. Im </w:t>
      </w:r>
      <w:r w:rsidR="00891A36">
        <w:rPr>
          <w:rFonts w:ascii="Arial" w:hAnsi="Arial" w:cs="Arial"/>
          <w:sz w:val="22"/>
          <w:szCs w:val="22"/>
        </w:rPr>
        <w:t xml:space="preserve">Namen </w:t>
      </w:r>
      <w:r>
        <w:rPr>
          <w:rFonts w:ascii="Arial" w:hAnsi="Arial" w:cs="Arial"/>
          <w:sz w:val="22"/>
          <w:szCs w:val="22"/>
        </w:rPr>
        <w:t xml:space="preserve">der „Großen“ unter den Küchenmöbelherstellern vertrat er engagiert deren Wunsch nach einer zentralen Schnittstelle zur Auftragskontrolle via Web-Services und unter Regie des unternehmensunabhängigen DCC. </w:t>
      </w:r>
    </w:p>
    <w:p w:rsidR="00593584" w:rsidRPr="00593584" w:rsidRDefault="00593584" w:rsidP="00593584">
      <w:pPr>
        <w:spacing w:line="360" w:lineRule="auto"/>
        <w:rPr>
          <w:rFonts w:ascii="Arial" w:hAnsi="Arial" w:cs="Arial"/>
          <w:sz w:val="16"/>
          <w:szCs w:val="16"/>
        </w:rPr>
      </w:pPr>
    </w:p>
    <w:p w:rsidR="00FC1D4D" w:rsidRPr="00FC1D4D" w:rsidRDefault="00F75539" w:rsidP="00FC1D4D">
      <w:pPr>
        <w:spacing w:line="360" w:lineRule="auto"/>
        <w:rPr>
          <w:rFonts w:ascii="Arial" w:hAnsi="Arial" w:cs="Arial"/>
          <w:sz w:val="22"/>
          <w:szCs w:val="22"/>
        </w:rPr>
      </w:pPr>
      <w:r>
        <w:rPr>
          <w:rFonts w:ascii="Arial" w:hAnsi="Arial" w:cs="Arial"/>
          <w:sz w:val="22"/>
          <w:szCs w:val="22"/>
        </w:rPr>
        <w:t>Ausgehend von der jetzigen Situation mehrerer dezentraler Schnittstellen entwarf er d</w:t>
      </w:r>
      <w:r w:rsidR="003F5DD4">
        <w:rPr>
          <w:rFonts w:ascii="Arial" w:hAnsi="Arial" w:cs="Arial"/>
          <w:sz w:val="22"/>
          <w:szCs w:val="22"/>
        </w:rPr>
        <w:t>as</w:t>
      </w:r>
      <w:r>
        <w:rPr>
          <w:rFonts w:ascii="Arial" w:hAnsi="Arial" w:cs="Arial"/>
          <w:sz w:val="22"/>
          <w:szCs w:val="22"/>
        </w:rPr>
        <w:t xml:space="preserve"> Worst-Case</w:t>
      </w:r>
      <w:r w:rsidR="003F5DD4">
        <w:rPr>
          <w:rFonts w:ascii="Arial" w:hAnsi="Arial" w:cs="Arial"/>
          <w:sz w:val="22"/>
          <w:szCs w:val="22"/>
        </w:rPr>
        <w:t>-Szenario</w:t>
      </w:r>
      <w:r w:rsidR="00FC1D4D">
        <w:rPr>
          <w:rFonts w:ascii="Arial" w:hAnsi="Arial" w:cs="Arial"/>
          <w:sz w:val="22"/>
          <w:szCs w:val="22"/>
        </w:rPr>
        <w:t>, bei dem</w:t>
      </w:r>
      <w:r>
        <w:rPr>
          <w:rFonts w:ascii="Arial" w:hAnsi="Arial" w:cs="Arial"/>
          <w:sz w:val="22"/>
          <w:szCs w:val="22"/>
        </w:rPr>
        <w:t xml:space="preserve"> jeder Hersteller und jeder Softwareanbieter </w:t>
      </w:r>
      <w:r w:rsidR="00FC1D4D">
        <w:rPr>
          <w:rFonts w:ascii="Arial" w:hAnsi="Arial" w:cs="Arial"/>
          <w:sz w:val="22"/>
          <w:szCs w:val="22"/>
        </w:rPr>
        <w:t xml:space="preserve">jeweils </w:t>
      </w:r>
      <w:r w:rsidR="00891A36">
        <w:rPr>
          <w:rFonts w:ascii="Arial" w:hAnsi="Arial" w:cs="Arial"/>
          <w:sz w:val="22"/>
          <w:szCs w:val="22"/>
        </w:rPr>
        <w:t xml:space="preserve">eine </w:t>
      </w:r>
      <w:r w:rsidR="00FC1D4D">
        <w:rPr>
          <w:rFonts w:ascii="Arial" w:hAnsi="Arial" w:cs="Arial"/>
          <w:sz w:val="22"/>
          <w:szCs w:val="22"/>
        </w:rPr>
        <w:t xml:space="preserve">eigene </w:t>
      </w:r>
      <w:r w:rsidR="003F5DD4">
        <w:rPr>
          <w:rFonts w:ascii="Arial" w:hAnsi="Arial" w:cs="Arial"/>
          <w:sz w:val="22"/>
          <w:szCs w:val="22"/>
        </w:rPr>
        <w:t>Schnittstelle unterhielte</w:t>
      </w:r>
      <w:r>
        <w:rPr>
          <w:rFonts w:ascii="Arial" w:hAnsi="Arial" w:cs="Arial"/>
          <w:sz w:val="22"/>
          <w:szCs w:val="22"/>
        </w:rPr>
        <w:t xml:space="preserve">. </w:t>
      </w:r>
      <w:r w:rsidR="00891A36">
        <w:rPr>
          <w:rFonts w:ascii="Arial" w:hAnsi="Arial" w:cs="Arial"/>
          <w:sz w:val="22"/>
          <w:szCs w:val="22"/>
        </w:rPr>
        <w:t>N</w:t>
      </w:r>
      <w:r w:rsidR="00FC1D4D">
        <w:rPr>
          <w:rFonts w:ascii="Arial" w:hAnsi="Arial" w:cs="Arial"/>
          <w:sz w:val="22"/>
          <w:szCs w:val="22"/>
        </w:rPr>
        <w:t xml:space="preserve">icht nur aus seiner Sicht lägen die Vorteile einer neutralen, gemeinsam betriebenen Schnittstelle auf der Hand: darunter die Senkung von </w:t>
      </w:r>
      <w:r w:rsidR="00FC1D4D" w:rsidRPr="00FC1D4D">
        <w:rPr>
          <w:rFonts w:ascii="Arial" w:hAnsi="Arial" w:cs="Arial"/>
          <w:sz w:val="22"/>
          <w:szCs w:val="22"/>
        </w:rPr>
        <w:t>Rückfragequoten und Planungsfehler</w:t>
      </w:r>
      <w:r w:rsidR="00891A36">
        <w:rPr>
          <w:rFonts w:ascii="Arial" w:hAnsi="Arial" w:cs="Arial"/>
          <w:sz w:val="22"/>
          <w:szCs w:val="22"/>
        </w:rPr>
        <w:t>n</w:t>
      </w:r>
      <w:r w:rsidR="00FC1D4D">
        <w:rPr>
          <w:rFonts w:ascii="Arial" w:hAnsi="Arial" w:cs="Arial"/>
          <w:sz w:val="22"/>
          <w:szCs w:val="22"/>
        </w:rPr>
        <w:t xml:space="preserve">, die Weitergabe von </w:t>
      </w:r>
      <w:r w:rsidR="00FC1D4D" w:rsidRPr="00FC1D4D">
        <w:rPr>
          <w:rFonts w:ascii="Arial" w:hAnsi="Arial" w:cs="Arial"/>
          <w:sz w:val="22"/>
          <w:szCs w:val="22"/>
        </w:rPr>
        <w:t xml:space="preserve">Empfehlungen </w:t>
      </w:r>
      <w:r w:rsidR="00891A36">
        <w:rPr>
          <w:rFonts w:ascii="Arial" w:hAnsi="Arial" w:cs="Arial"/>
          <w:sz w:val="22"/>
          <w:szCs w:val="22"/>
        </w:rPr>
        <w:t xml:space="preserve">der </w:t>
      </w:r>
      <w:r w:rsidR="00FC1D4D" w:rsidRPr="00FC1D4D">
        <w:rPr>
          <w:rFonts w:ascii="Arial" w:hAnsi="Arial" w:cs="Arial"/>
          <w:sz w:val="22"/>
          <w:szCs w:val="22"/>
        </w:rPr>
        <w:t xml:space="preserve">Hersteller an den Küchenplaner </w:t>
      </w:r>
      <w:r w:rsidR="00FC1D4D">
        <w:rPr>
          <w:rFonts w:ascii="Arial" w:hAnsi="Arial" w:cs="Arial"/>
          <w:sz w:val="22"/>
          <w:szCs w:val="22"/>
        </w:rPr>
        <w:t xml:space="preserve">zur </w:t>
      </w:r>
      <w:r w:rsidR="00FC1D4D" w:rsidRPr="00FC1D4D">
        <w:rPr>
          <w:rFonts w:ascii="Arial" w:hAnsi="Arial" w:cs="Arial"/>
          <w:sz w:val="22"/>
          <w:szCs w:val="22"/>
        </w:rPr>
        <w:lastRenderedPageBreak/>
        <w:t>Qualität</w:t>
      </w:r>
      <w:r w:rsidR="00FC1D4D">
        <w:rPr>
          <w:rFonts w:ascii="Arial" w:hAnsi="Arial" w:cs="Arial"/>
          <w:sz w:val="22"/>
          <w:szCs w:val="22"/>
        </w:rPr>
        <w:t>sverbesserung</w:t>
      </w:r>
      <w:r w:rsidR="00FC1D4D" w:rsidRPr="00FC1D4D">
        <w:rPr>
          <w:rFonts w:ascii="Arial" w:hAnsi="Arial" w:cs="Arial"/>
          <w:sz w:val="22"/>
          <w:szCs w:val="22"/>
        </w:rPr>
        <w:t xml:space="preserve"> der Planung direkt im Verkaufsprozess</w:t>
      </w:r>
      <w:r w:rsidR="00FC1D4D">
        <w:rPr>
          <w:rFonts w:ascii="Arial" w:hAnsi="Arial" w:cs="Arial"/>
          <w:sz w:val="22"/>
          <w:szCs w:val="22"/>
        </w:rPr>
        <w:t xml:space="preserve">, die </w:t>
      </w:r>
      <w:r w:rsidR="00891A36">
        <w:rPr>
          <w:rFonts w:ascii="Arial" w:hAnsi="Arial" w:cs="Arial"/>
          <w:sz w:val="22"/>
          <w:szCs w:val="22"/>
        </w:rPr>
        <w:t xml:space="preserve">dann nur </w:t>
      </w:r>
      <w:r w:rsidR="00FC1D4D">
        <w:rPr>
          <w:rFonts w:ascii="Arial" w:hAnsi="Arial" w:cs="Arial"/>
          <w:sz w:val="22"/>
          <w:szCs w:val="22"/>
        </w:rPr>
        <w:t>e</w:t>
      </w:r>
      <w:r w:rsidR="00FC1D4D" w:rsidRPr="00FC1D4D">
        <w:rPr>
          <w:rFonts w:ascii="Arial" w:hAnsi="Arial" w:cs="Arial"/>
          <w:sz w:val="22"/>
          <w:szCs w:val="22"/>
        </w:rPr>
        <w:t xml:space="preserve">inmalige und </w:t>
      </w:r>
      <w:r w:rsidR="00891A36">
        <w:rPr>
          <w:rFonts w:ascii="Arial" w:hAnsi="Arial" w:cs="Arial"/>
          <w:sz w:val="22"/>
          <w:szCs w:val="22"/>
        </w:rPr>
        <w:t xml:space="preserve">zudem </w:t>
      </w:r>
      <w:r w:rsidR="00FC1D4D" w:rsidRPr="00FC1D4D">
        <w:rPr>
          <w:rFonts w:ascii="Arial" w:hAnsi="Arial" w:cs="Arial"/>
          <w:sz w:val="22"/>
          <w:szCs w:val="22"/>
        </w:rPr>
        <w:t xml:space="preserve">zentrale Bereitstellung der Plausibilitätsprüfungen und </w:t>
      </w:r>
      <w:r w:rsidR="00FC1D4D">
        <w:rPr>
          <w:rFonts w:ascii="Arial" w:hAnsi="Arial" w:cs="Arial"/>
          <w:sz w:val="22"/>
          <w:szCs w:val="22"/>
        </w:rPr>
        <w:t>-</w:t>
      </w:r>
      <w:r w:rsidR="00FC1D4D" w:rsidRPr="00FC1D4D">
        <w:rPr>
          <w:rFonts w:ascii="Arial" w:hAnsi="Arial" w:cs="Arial"/>
          <w:sz w:val="22"/>
          <w:szCs w:val="22"/>
        </w:rPr>
        <w:t>algorithmen je Hersteller</w:t>
      </w:r>
      <w:r w:rsidR="00FC1D4D">
        <w:rPr>
          <w:rFonts w:ascii="Arial" w:hAnsi="Arial" w:cs="Arial"/>
          <w:sz w:val="22"/>
          <w:szCs w:val="22"/>
        </w:rPr>
        <w:t xml:space="preserve"> oder die einfache </w:t>
      </w:r>
      <w:r w:rsidR="00FC1D4D" w:rsidRPr="00FC1D4D">
        <w:rPr>
          <w:rFonts w:ascii="Arial" w:hAnsi="Arial" w:cs="Arial"/>
          <w:sz w:val="22"/>
          <w:szCs w:val="22"/>
        </w:rPr>
        <w:t xml:space="preserve">Übermittlung </w:t>
      </w:r>
      <w:r w:rsidR="00FC1D4D">
        <w:rPr>
          <w:rFonts w:ascii="Arial" w:hAnsi="Arial" w:cs="Arial"/>
          <w:sz w:val="22"/>
          <w:szCs w:val="22"/>
        </w:rPr>
        <w:t>auftragsbezogener</w:t>
      </w:r>
      <w:r w:rsidR="00FC1D4D" w:rsidRPr="00FC1D4D">
        <w:rPr>
          <w:rFonts w:ascii="Arial" w:hAnsi="Arial" w:cs="Arial"/>
          <w:sz w:val="22"/>
          <w:szCs w:val="22"/>
        </w:rPr>
        <w:t xml:space="preserve"> Lieferzeiten</w:t>
      </w:r>
      <w:r w:rsidR="00FC1D4D">
        <w:rPr>
          <w:rFonts w:ascii="Arial" w:hAnsi="Arial" w:cs="Arial"/>
          <w:sz w:val="22"/>
          <w:szCs w:val="22"/>
        </w:rPr>
        <w:t>.</w:t>
      </w:r>
    </w:p>
    <w:p w:rsidR="00593584" w:rsidRPr="00593584" w:rsidRDefault="00593584" w:rsidP="00593584">
      <w:pPr>
        <w:spacing w:line="360" w:lineRule="auto"/>
        <w:rPr>
          <w:rFonts w:ascii="Arial" w:hAnsi="Arial" w:cs="Arial"/>
          <w:sz w:val="16"/>
          <w:szCs w:val="16"/>
        </w:rPr>
      </w:pPr>
    </w:p>
    <w:p w:rsidR="00593584" w:rsidRPr="00593584" w:rsidRDefault="00593584" w:rsidP="00FC1D4D">
      <w:pPr>
        <w:spacing w:line="360" w:lineRule="auto"/>
        <w:rPr>
          <w:rFonts w:ascii="Arial" w:hAnsi="Arial" w:cs="Arial"/>
          <w:b/>
          <w:sz w:val="22"/>
          <w:szCs w:val="22"/>
        </w:rPr>
      </w:pPr>
      <w:r w:rsidRPr="00593584">
        <w:rPr>
          <w:rFonts w:ascii="Arial" w:hAnsi="Arial" w:cs="Arial"/>
          <w:b/>
          <w:sz w:val="22"/>
          <w:szCs w:val="22"/>
        </w:rPr>
        <w:t xml:space="preserve">KPS protect bietet Prüfung </w:t>
      </w:r>
      <w:r w:rsidR="00891A36">
        <w:rPr>
          <w:rFonts w:ascii="Arial" w:hAnsi="Arial" w:cs="Arial"/>
          <w:b/>
          <w:sz w:val="22"/>
          <w:szCs w:val="22"/>
        </w:rPr>
        <w:t>über SHD-Server</w:t>
      </w:r>
    </w:p>
    <w:p w:rsidR="00593584" w:rsidRPr="00593584" w:rsidRDefault="00593584" w:rsidP="00593584">
      <w:pPr>
        <w:spacing w:line="360" w:lineRule="auto"/>
        <w:rPr>
          <w:rFonts w:ascii="Arial" w:hAnsi="Arial" w:cs="Arial"/>
          <w:sz w:val="16"/>
          <w:szCs w:val="16"/>
        </w:rPr>
      </w:pPr>
    </w:p>
    <w:p w:rsidR="00FC1D4D" w:rsidRDefault="00FC1D4D" w:rsidP="00FC1D4D">
      <w:pPr>
        <w:spacing w:line="360" w:lineRule="auto"/>
        <w:rPr>
          <w:rFonts w:ascii="Arial" w:hAnsi="Arial" w:cs="Arial"/>
          <w:sz w:val="22"/>
          <w:szCs w:val="22"/>
        </w:rPr>
      </w:pPr>
      <w:r>
        <w:rPr>
          <w:rFonts w:ascii="Arial" w:hAnsi="Arial" w:cs="Arial"/>
          <w:sz w:val="22"/>
          <w:szCs w:val="22"/>
        </w:rPr>
        <w:t xml:space="preserve">Der zweite Schwerpunkt-Vortrag wurde von Eric Hölper </w:t>
      </w:r>
      <w:r w:rsidR="00BA5BA6">
        <w:rPr>
          <w:rFonts w:ascii="Arial" w:hAnsi="Arial" w:cs="Arial"/>
          <w:sz w:val="22"/>
          <w:szCs w:val="22"/>
        </w:rPr>
        <w:t>(SHD AG, Andernach) gehalten und stand unter dem Titel „</w:t>
      </w:r>
      <w:r w:rsidR="00BA5BA6" w:rsidRPr="00BA5BA6">
        <w:rPr>
          <w:rFonts w:ascii="Arial" w:hAnsi="Arial" w:cs="Arial"/>
          <w:sz w:val="22"/>
          <w:szCs w:val="22"/>
        </w:rPr>
        <w:t>Steigerung der Planungskompetenz und Vermeidung von kostenintensiven Planungs- und Bestellfehlern für Industrie und Handel durch intelligente und integrierte Planungsprüfung am Beispiel der Lösung KPS protect</w:t>
      </w:r>
      <w:r w:rsidR="00BA5BA6">
        <w:rPr>
          <w:rFonts w:ascii="Arial" w:hAnsi="Arial" w:cs="Arial"/>
          <w:sz w:val="22"/>
          <w:szCs w:val="22"/>
        </w:rPr>
        <w:t xml:space="preserve">“. </w:t>
      </w:r>
    </w:p>
    <w:p w:rsidR="00593584" w:rsidRPr="00593584" w:rsidRDefault="00593584" w:rsidP="00593584">
      <w:pPr>
        <w:spacing w:line="360" w:lineRule="auto"/>
        <w:rPr>
          <w:rFonts w:ascii="Arial" w:hAnsi="Arial" w:cs="Arial"/>
          <w:sz w:val="16"/>
          <w:szCs w:val="16"/>
        </w:rPr>
      </w:pPr>
    </w:p>
    <w:p w:rsidR="00D07A76" w:rsidRDefault="0087604B" w:rsidP="00FC1D4D">
      <w:pPr>
        <w:spacing w:line="360" w:lineRule="auto"/>
        <w:rPr>
          <w:rFonts w:ascii="Arial" w:hAnsi="Arial" w:cs="Arial"/>
          <w:sz w:val="22"/>
          <w:szCs w:val="22"/>
        </w:rPr>
      </w:pPr>
      <w:r>
        <w:rPr>
          <w:rFonts w:ascii="Arial" w:hAnsi="Arial" w:cs="Arial"/>
          <w:sz w:val="22"/>
          <w:szCs w:val="22"/>
        </w:rPr>
        <w:t>Nach seinen Worten seien r</w:t>
      </w:r>
      <w:r w:rsidR="00D07A76">
        <w:rPr>
          <w:rFonts w:ascii="Arial" w:hAnsi="Arial" w:cs="Arial"/>
          <w:sz w:val="22"/>
          <w:szCs w:val="22"/>
        </w:rPr>
        <w:t>und 40 % aller Küchenbestellungen fehlerhaft und können Reklamationen auslösen – die dann durchschnittlich 350 Euro je Einzelfall an Kosten verursachen. So würden nicht selten Dunstabzugshauben direkt neben zu öffnende Oberschranktüren platziert, ein „Klassiker“ sei die Kollision zwischen Schubkastenauszug und Unterschranktür in der Küchenecke.</w:t>
      </w:r>
    </w:p>
    <w:p w:rsidR="00593584" w:rsidRPr="00593584" w:rsidRDefault="00593584" w:rsidP="00593584">
      <w:pPr>
        <w:spacing w:line="360" w:lineRule="auto"/>
        <w:rPr>
          <w:rFonts w:ascii="Arial" w:hAnsi="Arial" w:cs="Arial"/>
          <w:sz w:val="16"/>
          <w:szCs w:val="16"/>
        </w:rPr>
      </w:pPr>
    </w:p>
    <w:p w:rsidR="00D07A76" w:rsidRDefault="00D07A76" w:rsidP="00FC1D4D">
      <w:pPr>
        <w:spacing w:line="360" w:lineRule="auto"/>
        <w:rPr>
          <w:rFonts w:ascii="Arial" w:hAnsi="Arial" w:cs="Arial"/>
          <w:sz w:val="22"/>
          <w:szCs w:val="22"/>
        </w:rPr>
      </w:pPr>
      <w:r>
        <w:rPr>
          <w:rFonts w:ascii="Arial" w:hAnsi="Arial" w:cs="Arial"/>
          <w:sz w:val="22"/>
          <w:szCs w:val="22"/>
        </w:rPr>
        <w:t xml:space="preserve">Hölper empfahl folglich die Implementierung von Prüfvorgängen in die Planungssoftware wie bei KPS protect. Hier ist </w:t>
      </w:r>
      <w:r w:rsidR="0087604B">
        <w:rPr>
          <w:rFonts w:ascii="Arial" w:hAnsi="Arial" w:cs="Arial"/>
          <w:sz w:val="22"/>
          <w:szCs w:val="22"/>
        </w:rPr>
        <w:t xml:space="preserve">die </w:t>
      </w:r>
      <w:r>
        <w:rPr>
          <w:rFonts w:ascii="Arial" w:hAnsi="Arial" w:cs="Arial"/>
          <w:sz w:val="22"/>
          <w:szCs w:val="22"/>
        </w:rPr>
        <w:t xml:space="preserve">intelligente Kontrolle </w:t>
      </w:r>
      <w:r w:rsidR="006F19F9">
        <w:rPr>
          <w:rFonts w:ascii="Arial" w:hAnsi="Arial" w:cs="Arial"/>
          <w:sz w:val="22"/>
          <w:szCs w:val="22"/>
        </w:rPr>
        <w:t xml:space="preserve">wichtiger </w:t>
      </w:r>
      <w:r>
        <w:rPr>
          <w:rFonts w:ascii="Arial" w:hAnsi="Arial" w:cs="Arial"/>
          <w:sz w:val="22"/>
          <w:szCs w:val="22"/>
        </w:rPr>
        <w:t xml:space="preserve">Programmbestandteil, die statische und dynamische Kontrollprüfungen, Abstands-, Einzel- und </w:t>
      </w:r>
      <w:r w:rsidR="00085607">
        <w:rPr>
          <w:rFonts w:ascii="Arial" w:hAnsi="Arial" w:cs="Arial"/>
          <w:sz w:val="22"/>
          <w:szCs w:val="22"/>
        </w:rPr>
        <w:t xml:space="preserve">Kombinationsprüfungen oder IDM-Planungshinweise einschließt. </w:t>
      </w:r>
      <w:r w:rsidR="0087604B">
        <w:rPr>
          <w:rFonts w:ascii="Arial" w:hAnsi="Arial" w:cs="Arial"/>
          <w:sz w:val="22"/>
          <w:szCs w:val="22"/>
        </w:rPr>
        <w:t xml:space="preserve">Mit Blick auf </w:t>
      </w:r>
      <w:r w:rsidR="00085607">
        <w:rPr>
          <w:rFonts w:ascii="Arial" w:hAnsi="Arial" w:cs="Arial"/>
          <w:sz w:val="22"/>
          <w:szCs w:val="22"/>
        </w:rPr>
        <w:t>Kosten und Effizienz</w:t>
      </w:r>
      <w:r w:rsidR="0087604B">
        <w:rPr>
          <w:rFonts w:ascii="Arial" w:hAnsi="Arial" w:cs="Arial"/>
          <w:sz w:val="22"/>
          <w:szCs w:val="22"/>
        </w:rPr>
        <w:t xml:space="preserve"> </w:t>
      </w:r>
      <w:r w:rsidR="00085607">
        <w:rPr>
          <w:rFonts w:ascii="Arial" w:hAnsi="Arial" w:cs="Arial"/>
          <w:sz w:val="22"/>
          <w:szCs w:val="22"/>
        </w:rPr>
        <w:t>sei die Akzeptanz dieses SHD-spezifischen Angebots an die Küchenbranche bei allen Prozessbeteiligten außerordentlich hoch, so der Referent.</w:t>
      </w:r>
    </w:p>
    <w:p w:rsidR="00593584" w:rsidRPr="00593584" w:rsidRDefault="00593584" w:rsidP="00593584">
      <w:pPr>
        <w:spacing w:line="360" w:lineRule="auto"/>
        <w:rPr>
          <w:rFonts w:ascii="Arial" w:hAnsi="Arial" w:cs="Arial"/>
          <w:sz w:val="16"/>
          <w:szCs w:val="16"/>
        </w:rPr>
      </w:pPr>
    </w:p>
    <w:p w:rsidR="00593584" w:rsidRPr="00593584" w:rsidRDefault="00593584" w:rsidP="00FC1D4D">
      <w:pPr>
        <w:spacing w:line="360" w:lineRule="auto"/>
        <w:rPr>
          <w:rFonts w:ascii="Arial" w:hAnsi="Arial" w:cs="Arial"/>
          <w:b/>
          <w:sz w:val="22"/>
          <w:szCs w:val="22"/>
        </w:rPr>
      </w:pPr>
      <w:r w:rsidRPr="00593584">
        <w:rPr>
          <w:rFonts w:ascii="Arial" w:hAnsi="Arial" w:cs="Arial"/>
          <w:b/>
          <w:sz w:val="22"/>
          <w:szCs w:val="22"/>
        </w:rPr>
        <w:t xml:space="preserve">Gute Erfahrungen </w:t>
      </w:r>
      <w:r w:rsidR="004F4C7D" w:rsidRPr="00593584">
        <w:rPr>
          <w:rFonts w:ascii="Arial" w:hAnsi="Arial" w:cs="Arial"/>
          <w:b/>
          <w:sz w:val="22"/>
          <w:szCs w:val="22"/>
        </w:rPr>
        <w:t xml:space="preserve">mit Atak </w:t>
      </w:r>
      <w:r w:rsidRPr="00593584">
        <w:rPr>
          <w:rFonts w:ascii="Arial" w:hAnsi="Arial" w:cs="Arial"/>
          <w:b/>
          <w:sz w:val="22"/>
          <w:szCs w:val="22"/>
        </w:rPr>
        <w:t>zur Auftragskontrolle beim Marktführer</w:t>
      </w:r>
    </w:p>
    <w:p w:rsidR="00593584" w:rsidRPr="00593584" w:rsidRDefault="00593584" w:rsidP="00593584">
      <w:pPr>
        <w:spacing w:line="360" w:lineRule="auto"/>
        <w:rPr>
          <w:rFonts w:ascii="Arial" w:hAnsi="Arial" w:cs="Arial"/>
          <w:sz w:val="16"/>
          <w:szCs w:val="16"/>
        </w:rPr>
      </w:pPr>
    </w:p>
    <w:p w:rsidR="006F19F9" w:rsidRDefault="00085607" w:rsidP="006F19F9">
      <w:pPr>
        <w:spacing w:line="360" w:lineRule="auto"/>
        <w:rPr>
          <w:rFonts w:ascii="Arial" w:hAnsi="Arial" w:cs="Arial"/>
          <w:sz w:val="22"/>
          <w:szCs w:val="22"/>
        </w:rPr>
      </w:pPr>
      <w:r>
        <w:rPr>
          <w:rFonts w:ascii="Arial" w:hAnsi="Arial" w:cs="Arial"/>
          <w:sz w:val="22"/>
          <w:szCs w:val="22"/>
        </w:rPr>
        <w:t xml:space="preserve">Ehe die diskussionsintensive Veranstaltung endete, berichtete Frank Nanninga von RMTsoft aus Stuhr bei Bremen über seinen </w:t>
      </w:r>
      <w:r w:rsidR="004F4C7D">
        <w:rPr>
          <w:rFonts w:ascii="Arial" w:hAnsi="Arial" w:cs="Arial"/>
          <w:sz w:val="22"/>
          <w:szCs w:val="22"/>
        </w:rPr>
        <w:t>Wissens</w:t>
      </w:r>
      <w:r>
        <w:rPr>
          <w:rFonts w:ascii="Arial" w:hAnsi="Arial" w:cs="Arial"/>
          <w:sz w:val="22"/>
          <w:szCs w:val="22"/>
        </w:rPr>
        <w:t xml:space="preserve">stand bei der automatischen Auftragsprüfung mit „Atak“. Diese derzeit von einem </w:t>
      </w:r>
      <w:r w:rsidR="0087604B">
        <w:rPr>
          <w:rFonts w:ascii="Arial" w:hAnsi="Arial" w:cs="Arial"/>
          <w:sz w:val="22"/>
          <w:szCs w:val="22"/>
        </w:rPr>
        <w:t xml:space="preserve">bedeutenden </w:t>
      </w:r>
      <w:r>
        <w:rPr>
          <w:rFonts w:ascii="Arial" w:hAnsi="Arial" w:cs="Arial"/>
          <w:sz w:val="22"/>
          <w:szCs w:val="22"/>
        </w:rPr>
        <w:t>Küchenmöbelherstel</w:t>
      </w:r>
      <w:r w:rsidR="005B0D3F">
        <w:rPr>
          <w:rFonts w:ascii="Arial" w:hAnsi="Arial" w:cs="Arial"/>
          <w:sz w:val="22"/>
          <w:szCs w:val="22"/>
        </w:rPr>
        <w:t xml:space="preserve">ler exklusiv eingesetzte </w:t>
      </w:r>
      <w:r w:rsidR="005B0D3F">
        <w:rPr>
          <w:rFonts w:ascii="Arial" w:hAnsi="Arial" w:cs="Arial"/>
          <w:sz w:val="22"/>
          <w:szCs w:val="22"/>
        </w:rPr>
        <w:lastRenderedPageBreak/>
        <w:t>Software-Lösung gewährleistet eine s</w:t>
      </w:r>
      <w:r w:rsidR="005B0D3F" w:rsidRPr="005B0D3F">
        <w:rPr>
          <w:rFonts w:ascii="Arial" w:hAnsi="Arial" w:cs="Arial"/>
          <w:sz w:val="22"/>
          <w:szCs w:val="22"/>
        </w:rPr>
        <w:t xml:space="preserve">ekundenschnelle Plausibilitätskontrolle </w:t>
      </w:r>
      <w:r w:rsidR="006F19F9">
        <w:rPr>
          <w:rFonts w:ascii="Arial" w:hAnsi="Arial" w:cs="Arial"/>
          <w:sz w:val="22"/>
          <w:szCs w:val="22"/>
        </w:rPr>
        <w:t xml:space="preserve">bei der Küchenplanung – übersichtlich gegliedert nach </w:t>
      </w:r>
      <w:r w:rsidR="006F19F9" w:rsidRPr="006F19F9">
        <w:rPr>
          <w:rFonts w:ascii="Arial" w:hAnsi="Arial" w:cs="Arial"/>
          <w:sz w:val="22"/>
          <w:szCs w:val="22"/>
        </w:rPr>
        <w:t>Fehler</w:t>
      </w:r>
      <w:r w:rsidR="006F19F9">
        <w:rPr>
          <w:rFonts w:ascii="Arial" w:hAnsi="Arial" w:cs="Arial"/>
          <w:sz w:val="22"/>
          <w:szCs w:val="22"/>
        </w:rPr>
        <w:t xml:space="preserve">, </w:t>
      </w:r>
      <w:r w:rsidR="006F19F9" w:rsidRPr="006F19F9">
        <w:rPr>
          <w:rFonts w:ascii="Arial" w:hAnsi="Arial" w:cs="Arial"/>
          <w:sz w:val="22"/>
          <w:szCs w:val="22"/>
        </w:rPr>
        <w:t>Warnung</w:t>
      </w:r>
      <w:r w:rsidR="006F19F9">
        <w:rPr>
          <w:rFonts w:ascii="Arial" w:hAnsi="Arial" w:cs="Arial"/>
          <w:sz w:val="22"/>
          <w:szCs w:val="22"/>
        </w:rPr>
        <w:t xml:space="preserve">, </w:t>
      </w:r>
      <w:r w:rsidR="006F19F9" w:rsidRPr="006F19F9">
        <w:rPr>
          <w:rFonts w:ascii="Arial" w:hAnsi="Arial" w:cs="Arial"/>
          <w:sz w:val="22"/>
          <w:szCs w:val="22"/>
        </w:rPr>
        <w:t>Hinweis</w:t>
      </w:r>
      <w:r w:rsidR="006F19F9">
        <w:rPr>
          <w:rFonts w:ascii="Arial" w:hAnsi="Arial" w:cs="Arial"/>
          <w:sz w:val="22"/>
          <w:szCs w:val="22"/>
        </w:rPr>
        <w:t xml:space="preserve"> sowie </w:t>
      </w:r>
      <w:r w:rsidR="006F19F9" w:rsidRPr="006F19F9">
        <w:rPr>
          <w:rFonts w:ascii="Arial" w:hAnsi="Arial" w:cs="Arial"/>
          <w:sz w:val="22"/>
          <w:szCs w:val="22"/>
        </w:rPr>
        <w:t xml:space="preserve">Prüfpunkt </w:t>
      </w:r>
      <w:r w:rsidR="006F19F9">
        <w:rPr>
          <w:rFonts w:ascii="Arial" w:hAnsi="Arial" w:cs="Arial"/>
          <w:sz w:val="22"/>
          <w:szCs w:val="22"/>
        </w:rPr>
        <w:t xml:space="preserve">– </w:t>
      </w:r>
      <w:r w:rsidR="005B0D3F">
        <w:rPr>
          <w:rFonts w:ascii="Arial" w:hAnsi="Arial" w:cs="Arial"/>
          <w:sz w:val="22"/>
          <w:szCs w:val="22"/>
        </w:rPr>
        <w:t xml:space="preserve">und zeigt neuralgische Punkte sofort auf. </w:t>
      </w:r>
    </w:p>
    <w:p w:rsidR="006F19F9" w:rsidRPr="006F19F9" w:rsidRDefault="006F19F9" w:rsidP="006F19F9">
      <w:pPr>
        <w:spacing w:line="360" w:lineRule="auto"/>
        <w:rPr>
          <w:rFonts w:ascii="Arial" w:hAnsi="Arial" w:cs="Arial"/>
          <w:sz w:val="16"/>
          <w:szCs w:val="16"/>
        </w:rPr>
      </w:pPr>
    </w:p>
    <w:p w:rsidR="00AD3035" w:rsidRDefault="005B0D3F" w:rsidP="00805843">
      <w:pPr>
        <w:spacing w:line="360" w:lineRule="auto"/>
        <w:rPr>
          <w:rFonts w:ascii="Arial" w:hAnsi="Arial" w:cs="Arial"/>
          <w:sz w:val="22"/>
          <w:szCs w:val="22"/>
        </w:rPr>
      </w:pPr>
      <w:r>
        <w:rPr>
          <w:rFonts w:ascii="Arial" w:hAnsi="Arial" w:cs="Arial"/>
          <w:sz w:val="22"/>
          <w:szCs w:val="22"/>
        </w:rPr>
        <w:t>A</w:t>
      </w:r>
      <w:r w:rsidR="006F19F9" w:rsidRPr="005B0D3F">
        <w:rPr>
          <w:rFonts w:ascii="Arial" w:hAnsi="Arial" w:cs="Arial"/>
          <w:sz w:val="22"/>
          <w:szCs w:val="22"/>
        </w:rPr>
        <w:t>uf Basis von IDM Daten</w:t>
      </w:r>
      <w:r w:rsidR="006F19F9">
        <w:rPr>
          <w:rFonts w:ascii="Arial" w:hAnsi="Arial" w:cs="Arial"/>
          <w:sz w:val="22"/>
          <w:szCs w:val="22"/>
        </w:rPr>
        <w:t xml:space="preserve"> ist A</w:t>
      </w:r>
      <w:r>
        <w:rPr>
          <w:rFonts w:ascii="Arial" w:hAnsi="Arial" w:cs="Arial"/>
          <w:sz w:val="22"/>
          <w:szCs w:val="22"/>
        </w:rPr>
        <w:t xml:space="preserve">tak offen für alle Küchenmöbelhersteller. </w:t>
      </w:r>
      <w:r w:rsidR="006F19F9">
        <w:rPr>
          <w:rFonts w:ascii="Arial" w:hAnsi="Arial" w:cs="Arial"/>
          <w:sz w:val="22"/>
          <w:szCs w:val="22"/>
        </w:rPr>
        <w:t xml:space="preserve">Wie bei dem anderen auf dieser DCC-Beiratssitzung vorgestellten Prüfungsprogramm stehen auch hier die </w:t>
      </w:r>
      <w:r w:rsidR="006F19F9" w:rsidRPr="006F19F9">
        <w:rPr>
          <w:rFonts w:ascii="Arial" w:hAnsi="Arial" w:cs="Arial"/>
          <w:sz w:val="22"/>
          <w:szCs w:val="22"/>
        </w:rPr>
        <w:t>Qualität</w:t>
      </w:r>
      <w:r w:rsidR="006F19F9">
        <w:rPr>
          <w:rFonts w:ascii="Arial" w:hAnsi="Arial" w:cs="Arial"/>
          <w:sz w:val="22"/>
          <w:szCs w:val="22"/>
        </w:rPr>
        <w:t>sverbesserung</w:t>
      </w:r>
      <w:r w:rsidR="006F19F9" w:rsidRPr="006F19F9">
        <w:rPr>
          <w:rFonts w:ascii="Arial" w:hAnsi="Arial" w:cs="Arial"/>
          <w:sz w:val="22"/>
          <w:szCs w:val="22"/>
        </w:rPr>
        <w:t xml:space="preserve"> der Angebote</w:t>
      </w:r>
      <w:r w:rsidR="006F19F9">
        <w:rPr>
          <w:rFonts w:ascii="Arial" w:hAnsi="Arial" w:cs="Arial"/>
          <w:sz w:val="22"/>
          <w:szCs w:val="22"/>
        </w:rPr>
        <w:t xml:space="preserve"> und </w:t>
      </w:r>
      <w:r w:rsidR="006F19F9" w:rsidRPr="006F19F9">
        <w:rPr>
          <w:rFonts w:ascii="Arial" w:hAnsi="Arial" w:cs="Arial"/>
          <w:sz w:val="22"/>
          <w:szCs w:val="22"/>
        </w:rPr>
        <w:t>Bestellungen</w:t>
      </w:r>
      <w:r w:rsidR="006F19F9">
        <w:rPr>
          <w:rFonts w:ascii="Arial" w:hAnsi="Arial" w:cs="Arial"/>
          <w:sz w:val="22"/>
          <w:szCs w:val="22"/>
        </w:rPr>
        <w:t xml:space="preserve"> sowie die Vermeidung von </w:t>
      </w:r>
      <w:r w:rsidR="006F19F9" w:rsidRPr="006F19F9">
        <w:rPr>
          <w:rFonts w:ascii="Arial" w:hAnsi="Arial" w:cs="Arial"/>
          <w:sz w:val="22"/>
          <w:szCs w:val="22"/>
        </w:rPr>
        <w:t>Reklamationen</w:t>
      </w:r>
      <w:r w:rsidR="006F19F9">
        <w:rPr>
          <w:rFonts w:ascii="Arial" w:hAnsi="Arial" w:cs="Arial"/>
          <w:sz w:val="22"/>
          <w:szCs w:val="22"/>
        </w:rPr>
        <w:t xml:space="preserve"> und </w:t>
      </w:r>
      <w:r w:rsidR="006F19F9" w:rsidRPr="006F19F9">
        <w:rPr>
          <w:rFonts w:ascii="Arial" w:hAnsi="Arial" w:cs="Arial"/>
          <w:sz w:val="22"/>
          <w:szCs w:val="22"/>
        </w:rPr>
        <w:t>Kundendienst-Fällen</w:t>
      </w:r>
      <w:r w:rsidR="006F19F9">
        <w:rPr>
          <w:rFonts w:ascii="Arial" w:hAnsi="Arial" w:cs="Arial"/>
          <w:sz w:val="22"/>
          <w:szCs w:val="22"/>
        </w:rPr>
        <w:t xml:space="preserve"> im Mittelpunkt – mit dem Ziel, m</w:t>
      </w:r>
      <w:r w:rsidR="006F19F9" w:rsidRPr="006F19F9">
        <w:rPr>
          <w:rFonts w:ascii="Arial" w:hAnsi="Arial" w:cs="Arial"/>
          <w:sz w:val="22"/>
          <w:szCs w:val="22"/>
        </w:rPr>
        <w:t>ehr Zeit für das Wesentliche</w:t>
      </w:r>
      <w:r w:rsidR="006F19F9">
        <w:rPr>
          <w:rFonts w:ascii="Arial" w:hAnsi="Arial" w:cs="Arial"/>
          <w:sz w:val="22"/>
          <w:szCs w:val="22"/>
        </w:rPr>
        <w:t>, nämlich dem</w:t>
      </w:r>
      <w:r w:rsidR="006F19F9" w:rsidRPr="006F19F9">
        <w:rPr>
          <w:rFonts w:ascii="Arial" w:hAnsi="Arial" w:cs="Arial"/>
          <w:sz w:val="22"/>
          <w:szCs w:val="22"/>
        </w:rPr>
        <w:t xml:space="preserve"> Verkauf von Küchen</w:t>
      </w:r>
      <w:r w:rsidR="006F19F9">
        <w:rPr>
          <w:rFonts w:ascii="Arial" w:hAnsi="Arial" w:cs="Arial"/>
          <w:sz w:val="22"/>
          <w:szCs w:val="22"/>
        </w:rPr>
        <w:t>, zu gewinnen.</w:t>
      </w:r>
      <w:bookmarkStart w:id="0" w:name="_GoBack"/>
      <w:bookmarkEnd w:id="0"/>
    </w:p>
    <w:sectPr w:rsidR="00AD3035" w:rsidSect="003F5DD4">
      <w:headerReference w:type="even" r:id="rId7"/>
      <w:headerReference w:type="default" r:id="rId8"/>
      <w:footerReference w:type="even" r:id="rId9"/>
      <w:footerReference w:type="default" r:id="rId10"/>
      <w:headerReference w:type="first" r:id="rId11"/>
      <w:footerReference w:type="first" r:id="rId12"/>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7" w:rsidRDefault="00B73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437411">
                            <w:rPr>
                              <w:b w:val="0"/>
                              <w:color w:val="FF0000"/>
                              <w:lang w:val="de-DE"/>
                            </w:rPr>
                            <w:t>902</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437411">
                      <w:rPr>
                        <w:b w:val="0"/>
                        <w:color w:val="FF0000"/>
                        <w:lang w:val="de-DE"/>
                      </w:rPr>
                      <w:t>902</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7" w:rsidRDefault="00B73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7" w:rsidRDefault="00B733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437411"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März </w:t>
    </w:r>
    <w:r w:rsidR="002648BE">
      <w:rPr>
        <w:rFonts w:ascii="Arial" w:hAnsi="Arial" w:cs="Arial"/>
        <w:color w:val="404040"/>
        <w:lang w:val="de-DE"/>
      </w:rPr>
      <w:t>201</w:t>
    </w:r>
    <w:r>
      <w:rPr>
        <w:rFonts w:ascii="Arial" w:hAnsi="Arial" w:cs="Arial"/>
        <w:color w:val="404040"/>
        <w:lang w:val="de-DE"/>
      </w:rPr>
      <w:t>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805843">
      <w:rPr>
        <w:rFonts w:ascii="Arial" w:hAnsi="Arial" w:cs="Arial"/>
        <w:noProof/>
        <w:color w:val="404040"/>
      </w:rPr>
      <w:t>4</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9C84"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7" w:rsidRDefault="00B73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51F8"/>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5607"/>
    <w:rsid w:val="000873B1"/>
    <w:rsid w:val="000878B7"/>
    <w:rsid w:val="000906FA"/>
    <w:rsid w:val="00093BDD"/>
    <w:rsid w:val="00094AB7"/>
    <w:rsid w:val="000955FB"/>
    <w:rsid w:val="000A2774"/>
    <w:rsid w:val="000A2B36"/>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4110F"/>
    <w:rsid w:val="00141D03"/>
    <w:rsid w:val="00144446"/>
    <w:rsid w:val="001474AA"/>
    <w:rsid w:val="001477E4"/>
    <w:rsid w:val="00152623"/>
    <w:rsid w:val="0015543D"/>
    <w:rsid w:val="0015705B"/>
    <w:rsid w:val="0016110B"/>
    <w:rsid w:val="0016115A"/>
    <w:rsid w:val="00161F69"/>
    <w:rsid w:val="00163F99"/>
    <w:rsid w:val="001651E6"/>
    <w:rsid w:val="00165C85"/>
    <w:rsid w:val="00166119"/>
    <w:rsid w:val="00167195"/>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02AB2"/>
    <w:rsid w:val="00212859"/>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48BE"/>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26"/>
    <w:rsid w:val="00297B4C"/>
    <w:rsid w:val="002A07A8"/>
    <w:rsid w:val="002A6F4E"/>
    <w:rsid w:val="002A6FAF"/>
    <w:rsid w:val="002B47DA"/>
    <w:rsid w:val="002B751F"/>
    <w:rsid w:val="002C1271"/>
    <w:rsid w:val="002C2739"/>
    <w:rsid w:val="002C6148"/>
    <w:rsid w:val="002C61D3"/>
    <w:rsid w:val="002C7BBA"/>
    <w:rsid w:val="002D120E"/>
    <w:rsid w:val="002D293A"/>
    <w:rsid w:val="002D3FC9"/>
    <w:rsid w:val="002D6003"/>
    <w:rsid w:val="002E0804"/>
    <w:rsid w:val="002E28AA"/>
    <w:rsid w:val="002E649A"/>
    <w:rsid w:val="002E6C8E"/>
    <w:rsid w:val="002E7776"/>
    <w:rsid w:val="002F0B35"/>
    <w:rsid w:val="002F0E74"/>
    <w:rsid w:val="00302D0A"/>
    <w:rsid w:val="00303115"/>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5DD4"/>
    <w:rsid w:val="003F62B3"/>
    <w:rsid w:val="003F68B8"/>
    <w:rsid w:val="004054E1"/>
    <w:rsid w:val="00406A1E"/>
    <w:rsid w:val="00406A58"/>
    <w:rsid w:val="00412BA4"/>
    <w:rsid w:val="00416419"/>
    <w:rsid w:val="004173DB"/>
    <w:rsid w:val="00417824"/>
    <w:rsid w:val="004218A2"/>
    <w:rsid w:val="00423564"/>
    <w:rsid w:val="00424429"/>
    <w:rsid w:val="00424B6E"/>
    <w:rsid w:val="0042515B"/>
    <w:rsid w:val="004267A3"/>
    <w:rsid w:val="004272F4"/>
    <w:rsid w:val="00427D7A"/>
    <w:rsid w:val="00427DAB"/>
    <w:rsid w:val="004310C5"/>
    <w:rsid w:val="00437411"/>
    <w:rsid w:val="00440314"/>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83E70"/>
    <w:rsid w:val="00490379"/>
    <w:rsid w:val="0049638D"/>
    <w:rsid w:val="00496DC8"/>
    <w:rsid w:val="00497306"/>
    <w:rsid w:val="004A037F"/>
    <w:rsid w:val="004A0734"/>
    <w:rsid w:val="004A4319"/>
    <w:rsid w:val="004A6ECF"/>
    <w:rsid w:val="004B3792"/>
    <w:rsid w:val="004C326C"/>
    <w:rsid w:val="004C4190"/>
    <w:rsid w:val="004C7903"/>
    <w:rsid w:val="004D364F"/>
    <w:rsid w:val="004D38EB"/>
    <w:rsid w:val="004D4B1D"/>
    <w:rsid w:val="004D6C64"/>
    <w:rsid w:val="004E09A6"/>
    <w:rsid w:val="004E3BC9"/>
    <w:rsid w:val="004F38DC"/>
    <w:rsid w:val="004F4C7D"/>
    <w:rsid w:val="004F508E"/>
    <w:rsid w:val="0050357F"/>
    <w:rsid w:val="00505042"/>
    <w:rsid w:val="00506B01"/>
    <w:rsid w:val="00525968"/>
    <w:rsid w:val="00527CED"/>
    <w:rsid w:val="00533CF8"/>
    <w:rsid w:val="00536B1D"/>
    <w:rsid w:val="005421D1"/>
    <w:rsid w:val="00550349"/>
    <w:rsid w:val="005503EC"/>
    <w:rsid w:val="00550BD0"/>
    <w:rsid w:val="00551466"/>
    <w:rsid w:val="00552AFD"/>
    <w:rsid w:val="005612ED"/>
    <w:rsid w:val="005720F7"/>
    <w:rsid w:val="00577712"/>
    <w:rsid w:val="0058052B"/>
    <w:rsid w:val="0058663F"/>
    <w:rsid w:val="00591293"/>
    <w:rsid w:val="005915D2"/>
    <w:rsid w:val="0059297A"/>
    <w:rsid w:val="00593584"/>
    <w:rsid w:val="00593D3A"/>
    <w:rsid w:val="0059556F"/>
    <w:rsid w:val="005A393A"/>
    <w:rsid w:val="005A47B2"/>
    <w:rsid w:val="005A577E"/>
    <w:rsid w:val="005A618F"/>
    <w:rsid w:val="005A7351"/>
    <w:rsid w:val="005B0D3F"/>
    <w:rsid w:val="005B2CEE"/>
    <w:rsid w:val="005B412B"/>
    <w:rsid w:val="005C07A0"/>
    <w:rsid w:val="005C2E8C"/>
    <w:rsid w:val="005C5F68"/>
    <w:rsid w:val="005D3913"/>
    <w:rsid w:val="005D4281"/>
    <w:rsid w:val="005D7A16"/>
    <w:rsid w:val="005D7A3D"/>
    <w:rsid w:val="005E0667"/>
    <w:rsid w:val="005E273D"/>
    <w:rsid w:val="005E4D38"/>
    <w:rsid w:val="005E6FC0"/>
    <w:rsid w:val="005F0F7C"/>
    <w:rsid w:val="005F335A"/>
    <w:rsid w:val="005F33AA"/>
    <w:rsid w:val="005F3B8E"/>
    <w:rsid w:val="00600752"/>
    <w:rsid w:val="00601033"/>
    <w:rsid w:val="006071A2"/>
    <w:rsid w:val="00607343"/>
    <w:rsid w:val="00611133"/>
    <w:rsid w:val="00613380"/>
    <w:rsid w:val="00614069"/>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670C3"/>
    <w:rsid w:val="00677C4C"/>
    <w:rsid w:val="0068555E"/>
    <w:rsid w:val="00690912"/>
    <w:rsid w:val="006944FE"/>
    <w:rsid w:val="0069735D"/>
    <w:rsid w:val="006A320E"/>
    <w:rsid w:val="006A3643"/>
    <w:rsid w:val="006A4C02"/>
    <w:rsid w:val="006A743D"/>
    <w:rsid w:val="006B2582"/>
    <w:rsid w:val="006B5C08"/>
    <w:rsid w:val="006B752B"/>
    <w:rsid w:val="006C338D"/>
    <w:rsid w:val="006D4272"/>
    <w:rsid w:val="006D6BFB"/>
    <w:rsid w:val="006D74B4"/>
    <w:rsid w:val="006E0068"/>
    <w:rsid w:val="006E5790"/>
    <w:rsid w:val="006E5B2C"/>
    <w:rsid w:val="006F19F9"/>
    <w:rsid w:val="006F1F62"/>
    <w:rsid w:val="006F55B4"/>
    <w:rsid w:val="006F75E8"/>
    <w:rsid w:val="00701D96"/>
    <w:rsid w:val="0071033C"/>
    <w:rsid w:val="0071050E"/>
    <w:rsid w:val="007128E9"/>
    <w:rsid w:val="0071347F"/>
    <w:rsid w:val="00714045"/>
    <w:rsid w:val="00714B73"/>
    <w:rsid w:val="007224A4"/>
    <w:rsid w:val="00722883"/>
    <w:rsid w:val="007248FA"/>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C7CAD"/>
    <w:rsid w:val="007D29DA"/>
    <w:rsid w:val="007D5433"/>
    <w:rsid w:val="007D6E75"/>
    <w:rsid w:val="007E46C9"/>
    <w:rsid w:val="007E62DD"/>
    <w:rsid w:val="007E764C"/>
    <w:rsid w:val="007F01AB"/>
    <w:rsid w:val="007F1438"/>
    <w:rsid w:val="007F44BA"/>
    <w:rsid w:val="007F47D3"/>
    <w:rsid w:val="007F558F"/>
    <w:rsid w:val="007F7EE8"/>
    <w:rsid w:val="00805843"/>
    <w:rsid w:val="00806007"/>
    <w:rsid w:val="00806EFA"/>
    <w:rsid w:val="00810343"/>
    <w:rsid w:val="00812033"/>
    <w:rsid w:val="00812528"/>
    <w:rsid w:val="00813EDE"/>
    <w:rsid w:val="008155A0"/>
    <w:rsid w:val="008168B1"/>
    <w:rsid w:val="008174B1"/>
    <w:rsid w:val="00817620"/>
    <w:rsid w:val="00820AD1"/>
    <w:rsid w:val="00824E2B"/>
    <w:rsid w:val="008256F4"/>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04B"/>
    <w:rsid w:val="00876361"/>
    <w:rsid w:val="00882E4E"/>
    <w:rsid w:val="008834BB"/>
    <w:rsid w:val="00884CF8"/>
    <w:rsid w:val="0088741E"/>
    <w:rsid w:val="00891A36"/>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49D4"/>
    <w:rsid w:val="009163FA"/>
    <w:rsid w:val="00917044"/>
    <w:rsid w:val="00917FB8"/>
    <w:rsid w:val="0093019F"/>
    <w:rsid w:val="0093683A"/>
    <w:rsid w:val="00941076"/>
    <w:rsid w:val="0094628B"/>
    <w:rsid w:val="009527BF"/>
    <w:rsid w:val="00953487"/>
    <w:rsid w:val="009564BD"/>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A395F"/>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D6A7B"/>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3929"/>
    <w:rsid w:val="00A64222"/>
    <w:rsid w:val="00A71FA0"/>
    <w:rsid w:val="00A77B0B"/>
    <w:rsid w:val="00A8452D"/>
    <w:rsid w:val="00A859B9"/>
    <w:rsid w:val="00A87F06"/>
    <w:rsid w:val="00A9102F"/>
    <w:rsid w:val="00A93110"/>
    <w:rsid w:val="00A95C7B"/>
    <w:rsid w:val="00AA0DCB"/>
    <w:rsid w:val="00AA7787"/>
    <w:rsid w:val="00AB0651"/>
    <w:rsid w:val="00AB09B9"/>
    <w:rsid w:val="00AB3A89"/>
    <w:rsid w:val="00AB47E1"/>
    <w:rsid w:val="00AB588A"/>
    <w:rsid w:val="00AB5C64"/>
    <w:rsid w:val="00AB6F34"/>
    <w:rsid w:val="00AC22C9"/>
    <w:rsid w:val="00AD3035"/>
    <w:rsid w:val="00AD5271"/>
    <w:rsid w:val="00AD64F3"/>
    <w:rsid w:val="00AD74B9"/>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3357"/>
    <w:rsid w:val="00B83D96"/>
    <w:rsid w:val="00B84080"/>
    <w:rsid w:val="00B921FA"/>
    <w:rsid w:val="00B930BB"/>
    <w:rsid w:val="00B936E1"/>
    <w:rsid w:val="00B96579"/>
    <w:rsid w:val="00B96ED4"/>
    <w:rsid w:val="00BA5951"/>
    <w:rsid w:val="00BA5B22"/>
    <w:rsid w:val="00BA5BA6"/>
    <w:rsid w:val="00BA6F02"/>
    <w:rsid w:val="00BB2A3B"/>
    <w:rsid w:val="00BB6062"/>
    <w:rsid w:val="00BC110A"/>
    <w:rsid w:val="00BC3134"/>
    <w:rsid w:val="00BD211C"/>
    <w:rsid w:val="00BD246E"/>
    <w:rsid w:val="00BD33FA"/>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535A7"/>
    <w:rsid w:val="00C60B0F"/>
    <w:rsid w:val="00C63A04"/>
    <w:rsid w:val="00C63E76"/>
    <w:rsid w:val="00C65220"/>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4BC"/>
    <w:rsid w:val="00CE4F40"/>
    <w:rsid w:val="00CE61D7"/>
    <w:rsid w:val="00CF1FC8"/>
    <w:rsid w:val="00CF3296"/>
    <w:rsid w:val="00CF53FA"/>
    <w:rsid w:val="00CF590C"/>
    <w:rsid w:val="00D00B96"/>
    <w:rsid w:val="00D02F4E"/>
    <w:rsid w:val="00D04176"/>
    <w:rsid w:val="00D06A3A"/>
    <w:rsid w:val="00D07A76"/>
    <w:rsid w:val="00D2621C"/>
    <w:rsid w:val="00D26399"/>
    <w:rsid w:val="00D313BA"/>
    <w:rsid w:val="00D3173E"/>
    <w:rsid w:val="00D34F5E"/>
    <w:rsid w:val="00D364C6"/>
    <w:rsid w:val="00D42121"/>
    <w:rsid w:val="00D42EA1"/>
    <w:rsid w:val="00D4338B"/>
    <w:rsid w:val="00D44BE1"/>
    <w:rsid w:val="00D45106"/>
    <w:rsid w:val="00D476DE"/>
    <w:rsid w:val="00D47BF2"/>
    <w:rsid w:val="00D54401"/>
    <w:rsid w:val="00D5640F"/>
    <w:rsid w:val="00D56FC9"/>
    <w:rsid w:val="00D654A0"/>
    <w:rsid w:val="00D665BE"/>
    <w:rsid w:val="00D704AD"/>
    <w:rsid w:val="00D71FFA"/>
    <w:rsid w:val="00D761B4"/>
    <w:rsid w:val="00D774DF"/>
    <w:rsid w:val="00D7783C"/>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982"/>
    <w:rsid w:val="00DB736E"/>
    <w:rsid w:val="00DB7E94"/>
    <w:rsid w:val="00DC002F"/>
    <w:rsid w:val="00DC32A7"/>
    <w:rsid w:val="00DC33FE"/>
    <w:rsid w:val="00DC43A2"/>
    <w:rsid w:val="00DC4879"/>
    <w:rsid w:val="00DC6545"/>
    <w:rsid w:val="00DC747A"/>
    <w:rsid w:val="00DC7EC2"/>
    <w:rsid w:val="00DD34CD"/>
    <w:rsid w:val="00DD6F5D"/>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3B04"/>
    <w:rsid w:val="00E71860"/>
    <w:rsid w:val="00E7214F"/>
    <w:rsid w:val="00E77D4D"/>
    <w:rsid w:val="00E822E4"/>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1B2"/>
    <w:rsid w:val="00EF47AC"/>
    <w:rsid w:val="00EF54C5"/>
    <w:rsid w:val="00EF5737"/>
    <w:rsid w:val="00F02498"/>
    <w:rsid w:val="00F06455"/>
    <w:rsid w:val="00F10197"/>
    <w:rsid w:val="00F129E9"/>
    <w:rsid w:val="00F14A8A"/>
    <w:rsid w:val="00F1657B"/>
    <w:rsid w:val="00F16D5A"/>
    <w:rsid w:val="00F17364"/>
    <w:rsid w:val="00F23F53"/>
    <w:rsid w:val="00F24796"/>
    <w:rsid w:val="00F2678F"/>
    <w:rsid w:val="00F26B19"/>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539"/>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1D4D"/>
    <w:rsid w:val="00FC2474"/>
    <w:rsid w:val="00FC3875"/>
    <w:rsid w:val="00FC4B11"/>
    <w:rsid w:val="00FC58E7"/>
    <w:rsid w:val="00FC6059"/>
    <w:rsid w:val="00FD22D2"/>
    <w:rsid w:val="00FD2563"/>
    <w:rsid w:val="00FE0471"/>
    <w:rsid w:val="00FE47FF"/>
    <w:rsid w:val="00FE4DB8"/>
    <w:rsid w:val="00FE5A69"/>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5591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56DE86EA.dotm</Template>
  <TotalTime>0</TotalTime>
  <Pages>4</Pages>
  <Words>728</Words>
  <Characters>5241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2019-03-27T14:41:00Z</dcterms:created>
  <dcterms:modified xsi:type="dcterms:W3CDTF">2019-03-27T14:41:00Z</dcterms:modified>
</cp:coreProperties>
</file>